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7" w:type="dxa"/>
        <w:tblInd w:w="177" w:type="dxa"/>
        <w:tblBorders>
          <w:top w:val="single" w:sz="18" w:space="0" w:color="008080"/>
          <w:left w:val="single" w:sz="18" w:space="0" w:color="008080"/>
          <w:bottom w:val="single" w:sz="18" w:space="0" w:color="008080"/>
          <w:right w:val="single" w:sz="18" w:space="0" w:color="008080"/>
          <w:insideH w:val="single" w:sz="18" w:space="0" w:color="008080"/>
          <w:insideV w:val="single" w:sz="18" w:space="0" w:color="008080"/>
        </w:tblBorders>
        <w:tblCellMar>
          <w:left w:w="0" w:type="dxa"/>
        </w:tblCellMar>
        <w:tblLook w:val="0000" w:firstRow="0" w:lastRow="0" w:firstColumn="0" w:lastColumn="0" w:noHBand="0" w:noVBand="0"/>
      </w:tblPr>
      <w:tblGrid>
        <w:gridCol w:w="3171"/>
        <w:gridCol w:w="6196"/>
      </w:tblGrid>
      <w:tr w:rsidR="007E0E22" w:rsidRPr="005748B2" w14:paraId="25F3049D" w14:textId="77777777">
        <w:trPr>
          <w:trHeight w:val="1538"/>
        </w:trPr>
        <w:tc>
          <w:tcPr>
            <w:tcW w:w="3171" w:type="dxa"/>
            <w:tcBorders>
              <w:top w:val="single" w:sz="18" w:space="0" w:color="008080"/>
              <w:left w:val="single" w:sz="18" w:space="0" w:color="008080"/>
              <w:bottom w:val="single" w:sz="18" w:space="0" w:color="008080"/>
              <w:right w:val="single" w:sz="18" w:space="0" w:color="008080"/>
            </w:tcBorders>
            <w:shd w:val="clear" w:color="auto" w:fill="FFFFFF"/>
            <w:tcMar>
              <w:left w:w="0" w:type="dxa"/>
            </w:tcMar>
            <w:vAlign w:val="center"/>
          </w:tcPr>
          <w:p w14:paraId="221A31F8" w14:textId="77777777" w:rsidR="007E0E22" w:rsidRPr="005748B2" w:rsidRDefault="00000000">
            <w:pPr>
              <w:pStyle w:val="Koptekst"/>
              <w:tabs>
                <w:tab w:val="left" w:pos="4560"/>
              </w:tabs>
              <w:jc w:val="center"/>
              <w:rPr>
                <w:rFonts w:ascii="Arial" w:hAnsi="Arial" w:cs="Arial"/>
              </w:rPr>
            </w:pPr>
            <w:r w:rsidRPr="005748B2">
              <w:rPr>
                <w:rFonts w:ascii="Arial" w:hAnsi="Arial" w:cs="Arial"/>
                <w:noProof/>
                <w:lang w:val="fr-BE" w:eastAsia="fr-BE" w:bidi="ar-SA"/>
              </w:rPr>
              <mc:AlternateContent>
                <mc:Choice Requires="wpg">
                  <w:drawing>
                    <wp:inline distT="0" distB="0" distL="0" distR="0" wp14:anchorId="0D9885FB" wp14:editId="2F58A82E">
                      <wp:extent cx="1507165" cy="669851"/>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35058" name="LogoBE-NL.jpg"/>
                              <pic:cNvPicPr>
                                <a:picLocks noChangeAspect="1"/>
                              </pic:cNvPicPr>
                            </pic:nvPicPr>
                            <pic:blipFill>
                              <a:blip r:embed="rId11"/>
                              <a:stretch/>
                            </pic:blipFill>
                            <pic:spPr bwMode="auto">
                              <a:xfrm>
                                <a:off x="0" y="0"/>
                                <a:ext cx="1507164" cy="66985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18.67pt;height:52.74pt;mso-wrap-distance-left:0.00pt;mso-wrap-distance-top:0.00pt;mso-wrap-distance-right:0.00pt;mso-wrap-distance-bottom:0.00pt;z-index:1;" stroked="false">
                      <v:imagedata r:id="rId16" o:title=""/>
                      <o:lock v:ext="edit" rotation="t"/>
                    </v:shape>
                  </w:pict>
                </mc:Fallback>
              </mc:AlternateContent>
            </w:r>
          </w:p>
        </w:tc>
        <w:tc>
          <w:tcPr>
            <w:tcW w:w="6196" w:type="dxa"/>
            <w:tcBorders>
              <w:top w:val="single" w:sz="18" w:space="0" w:color="008080"/>
              <w:left w:val="single" w:sz="18" w:space="0" w:color="008080"/>
              <w:bottom w:val="single" w:sz="18" w:space="0" w:color="008080"/>
              <w:right w:val="single" w:sz="18" w:space="0" w:color="008080"/>
            </w:tcBorders>
            <w:shd w:val="clear" w:color="auto" w:fill="91C81F"/>
            <w:tcMar>
              <w:left w:w="0" w:type="dxa"/>
            </w:tcMar>
          </w:tcPr>
          <w:p w14:paraId="61FBBD00" w14:textId="77777777" w:rsidR="007E0E22" w:rsidRPr="005748B2" w:rsidRDefault="00000000">
            <w:pPr>
              <w:spacing w:before="240" w:after="0"/>
              <w:jc w:val="center"/>
              <w:rPr>
                <w:rFonts w:ascii="Arial" w:hAnsi="Arial" w:cs="Arial"/>
              </w:rPr>
            </w:pPr>
            <w:r w:rsidRPr="005748B2">
              <w:rPr>
                <w:rFonts w:ascii="Arial" w:hAnsi="Arial" w:cs="Arial"/>
                <w:b/>
                <w:color w:val="FFFFFF"/>
                <w:sz w:val="40"/>
              </w:rPr>
              <w:t>Good Food-Kantine</w:t>
            </w:r>
          </w:p>
          <w:p w14:paraId="118E94E6" w14:textId="77777777" w:rsidR="007E0E22" w:rsidRPr="005748B2" w:rsidRDefault="00000000">
            <w:pPr>
              <w:spacing w:after="240"/>
              <w:jc w:val="center"/>
              <w:rPr>
                <w:rFonts w:ascii="Arial" w:hAnsi="Arial" w:cs="Arial"/>
              </w:rPr>
            </w:pPr>
            <w:r w:rsidRPr="005748B2">
              <w:rPr>
                <w:rFonts w:ascii="Arial" w:hAnsi="Arial" w:cs="Arial"/>
                <w:b/>
                <w:color w:val="FFFFFF"/>
                <w:sz w:val="40"/>
              </w:rPr>
              <w:t>VADEMECUM</w:t>
            </w:r>
          </w:p>
        </w:tc>
      </w:tr>
    </w:tbl>
    <w:p w14:paraId="7704B254" w14:textId="77777777" w:rsidR="007E0E22" w:rsidRPr="005748B2" w:rsidRDefault="007E0E22">
      <w:pPr>
        <w:spacing w:after="0" w:line="240" w:lineRule="auto"/>
        <w:jc w:val="center"/>
      </w:pPr>
    </w:p>
    <w:p w14:paraId="0A3A42AB" w14:textId="77777777" w:rsidR="007E0E22" w:rsidRPr="005748B2" w:rsidRDefault="007E0E22">
      <w:pPr>
        <w:spacing w:after="0" w:line="240" w:lineRule="auto"/>
        <w:jc w:val="center"/>
      </w:pPr>
    </w:p>
    <w:p w14:paraId="781C613A" w14:textId="77777777" w:rsidR="007E0E22" w:rsidRPr="005748B2" w:rsidRDefault="007E0E22">
      <w:pPr>
        <w:spacing w:after="0" w:line="240" w:lineRule="auto"/>
        <w:jc w:val="center"/>
      </w:pPr>
    </w:p>
    <w:p w14:paraId="73CAD65E" w14:textId="77777777" w:rsidR="007E0E22" w:rsidRPr="005748B2" w:rsidRDefault="007E0E22">
      <w:pPr>
        <w:spacing w:after="0" w:line="240" w:lineRule="auto"/>
        <w:jc w:val="center"/>
      </w:pPr>
    </w:p>
    <w:p w14:paraId="478ECE5B" w14:textId="77777777" w:rsidR="007E0E22" w:rsidRPr="005748B2" w:rsidRDefault="007E0E22">
      <w:pPr>
        <w:spacing w:after="0" w:line="240" w:lineRule="auto"/>
        <w:jc w:val="center"/>
      </w:pPr>
    </w:p>
    <w:p w14:paraId="4C8F5CCA" w14:textId="77777777" w:rsidR="007E0E22" w:rsidRPr="005748B2" w:rsidRDefault="007E0E22">
      <w:pPr>
        <w:spacing w:after="0" w:line="240" w:lineRule="auto"/>
        <w:jc w:val="center"/>
      </w:pPr>
    </w:p>
    <w:p w14:paraId="32E78228" w14:textId="77777777" w:rsidR="007E0E22" w:rsidRPr="005748B2" w:rsidRDefault="007E0E22">
      <w:pPr>
        <w:spacing w:after="0" w:line="240" w:lineRule="auto"/>
        <w:jc w:val="center"/>
      </w:pPr>
    </w:p>
    <w:p w14:paraId="76790B06" w14:textId="77777777" w:rsidR="007E0E22" w:rsidRPr="005748B2" w:rsidRDefault="007E0E22">
      <w:pPr>
        <w:spacing w:after="0" w:line="240" w:lineRule="auto"/>
        <w:jc w:val="center"/>
      </w:pPr>
    </w:p>
    <w:p w14:paraId="1CA8E4DC" w14:textId="77777777" w:rsidR="007E0E22" w:rsidRPr="005748B2" w:rsidRDefault="00000000">
      <w:pPr>
        <w:spacing w:after="0" w:line="240" w:lineRule="auto"/>
        <w:jc w:val="center"/>
        <w:rPr>
          <w:rFonts w:ascii="Arial" w:hAnsi="Arial" w:cs="Arial"/>
          <w:color w:val="D16D1C"/>
        </w:rPr>
      </w:pPr>
      <w:r w:rsidRPr="005748B2">
        <w:rPr>
          <w:noProof/>
        </w:rPr>
        <mc:AlternateContent>
          <mc:Choice Requires="wpg">
            <w:drawing>
              <wp:inline distT="0" distB="0" distL="0" distR="0" wp14:anchorId="7738B6D0" wp14:editId="55CA3C0D">
                <wp:extent cx="3405504" cy="4584819"/>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02691" name=""/>
                        <pic:cNvPicPr>
                          <a:picLocks noChangeAspect="1"/>
                        </pic:cNvPicPr>
                      </pic:nvPicPr>
                      <pic:blipFill>
                        <a:blip r:embed="rId17"/>
                        <a:stretch/>
                      </pic:blipFill>
                      <pic:spPr bwMode="auto">
                        <a:xfrm>
                          <a:off x="0" y="0"/>
                          <a:ext cx="3405504" cy="458481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68.15pt;height:361.01pt;mso-wrap-distance-left:0.00pt;mso-wrap-distance-top:0.00pt;mso-wrap-distance-right:0.00pt;mso-wrap-distance-bottom:0.00pt;z-index:1;" stroked="false">
                <v:imagedata r:id="rId18" o:title=""/>
                <o:lock v:ext="edit" rotation="t"/>
              </v:shape>
            </w:pict>
          </mc:Fallback>
        </mc:AlternateContent>
      </w:r>
      <w:r w:rsidRPr="005748B2">
        <w:rPr>
          <w:rFonts w:ascii="Arial" w:hAnsi="Arial" w:cs="Arial"/>
          <w:color w:val="D16D1C"/>
        </w:rPr>
        <w:br w:type="page" w:clear="all"/>
      </w:r>
    </w:p>
    <w:p w14:paraId="1660932E" w14:textId="77777777" w:rsidR="007E0E22" w:rsidRPr="005748B2" w:rsidRDefault="00000000">
      <w:pPr>
        <w:pStyle w:val="Inhopg1"/>
      </w:pPr>
      <w:r w:rsidRPr="005748B2">
        <w:rPr>
          <w:rFonts w:cs="Arial"/>
        </w:rPr>
        <w:lastRenderedPageBreak/>
        <w:fldChar w:fldCharType="begin"/>
      </w:r>
      <w:r w:rsidRPr="005748B2">
        <w:rPr>
          <w:rFonts w:cs="Arial"/>
        </w:rPr>
        <w:instrText xml:space="preserve"> TOC \o "1-2" \h \z \u </w:instrText>
      </w:r>
      <w:r w:rsidRPr="005748B2">
        <w:rPr>
          <w:rFonts w:cs="Arial"/>
        </w:rPr>
        <w:fldChar w:fldCharType="separate"/>
      </w:r>
      <w:hyperlink w:anchor="_Toc1" w:tooltip="#_Toc1" w:history="1">
        <w:r w:rsidR="007E0E22" w:rsidRPr="005748B2">
          <w:rPr>
            <w:rStyle w:val="Hyperlink"/>
          </w:rPr>
          <w:t>Inleiding</w:t>
        </w:r>
        <w:r w:rsidR="007E0E22" w:rsidRPr="005748B2">
          <w:tab/>
        </w:r>
        <w:r w:rsidR="007E0E22" w:rsidRPr="005748B2">
          <w:fldChar w:fldCharType="begin"/>
        </w:r>
        <w:r w:rsidR="007E0E22" w:rsidRPr="005748B2">
          <w:instrText>PAGEREF _Toc1 \h</w:instrText>
        </w:r>
        <w:r w:rsidR="007E0E22" w:rsidRPr="005748B2">
          <w:fldChar w:fldCharType="separate"/>
        </w:r>
        <w:r w:rsidR="007E0E22" w:rsidRPr="005748B2">
          <w:t>4</w:t>
        </w:r>
        <w:r w:rsidR="007E0E22" w:rsidRPr="005748B2">
          <w:fldChar w:fldCharType="end"/>
        </w:r>
      </w:hyperlink>
    </w:p>
    <w:p w14:paraId="11FB1B96" w14:textId="77777777" w:rsidR="007E0E22" w:rsidRPr="005748B2" w:rsidRDefault="007E0E22">
      <w:pPr>
        <w:pStyle w:val="Inhopg1"/>
        <w:rPr>
          <w:rFonts w:cs="Arial"/>
        </w:rPr>
      </w:pPr>
      <w:hyperlink w:anchor="_Toc2" w:tooltip="#_Toc2" w:history="1">
        <w:r w:rsidRPr="005748B2">
          <w:rPr>
            <w:rStyle w:val="Hyperlink"/>
            <w:rFonts w:cs="Arial"/>
          </w:rPr>
          <w:t>X. Wettelijke verplichtingen</w:t>
        </w:r>
        <w:r w:rsidRPr="005748B2">
          <w:tab/>
        </w:r>
        <w:r w:rsidRPr="005748B2">
          <w:fldChar w:fldCharType="begin"/>
        </w:r>
        <w:r w:rsidRPr="005748B2">
          <w:instrText>PAGEREF _Toc2 \h</w:instrText>
        </w:r>
        <w:r w:rsidRPr="005748B2">
          <w:fldChar w:fldCharType="separate"/>
        </w:r>
        <w:r w:rsidRPr="005748B2">
          <w:t>7</w:t>
        </w:r>
        <w:r w:rsidRPr="005748B2">
          <w:fldChar w:fldCharType="end"/>
        </w:r>
      </w:hyperlink>
    </w:p>
    <w:p w14:paraId="695E1518" w14:textId="77777777" w:rsidR="007E0E22" w:rsidRPr="005748B2" w:rsidRDefault="007E0E22">
      <w:pPr>
        <w:pStyle w:val="Inhopg2"/>
        <w:rPr>
          <w:rFonts w:cs="Arial"/>
        </w:rPr>
      </w:pPr>
      <w:hyperlink w:anchor="_Toc3" w:tooltip="#_Toc3" w:history="1">
        <w:r w:rsidRPr="005748B2">
          <w:rPr>
            <w:rStyle w:val="Hyperlink"/>
            <w:rFonts w:cs="Arial"/>
          </w:rPr>
          <w:t>X. 1. FAVV</w:t>
        </w:r>
        <w:r w:rsidRPr="005748B2">
          <w:tab/>
        </w:r>
        <w:r w:rsidRPr="005748B2">
          <w:fldChar w:fldCharType="begin"/>
        </w:r>
        <w:r w:rsidRPr="005748B2">
          <w:instrText>PAGEREF _Toc3 \h</w:instrText>
        </w:r>
        <w:r w:rsidRPr="005748B2">
          <w:fldChar w:fldCharType="separate"/>
        </w:r>
        <w:r w:rsidRPr="005748B2">
          <w:t>7</w:t>
        </w:r>
        <w:r w:rsidRPr="005748B2">
          <w:fldChar w:fldCharType="end"/>
        </w:r>
      </w:hyperlink>
    </w:p>
    <w:p w14:paraId="595C1E1F" w14:textId="77777777" w:rsidR="007E0E22" w:rsidRPr="005748B2" w:rsidRDefault="007E0E22">
      <w:pPr>
        <w:pStyle w:val="Inhopg2"/>
        <w:rPr>
          <w:rFonts w:cs="Arial"/>
        </w:rPr>
      </w:pPr>
      <w:hyperlink w:anchor="_Toc4" w:tooltip="#_Toc4" w:history="1">
        <w:r w:rsidRPr="005748B2">
          <w:rPr>
            <w:rStyle w:val="Hyperlink"/>
            <w:rFonts w:cs="Arial"/>
          </w:rPr>
          <w:t>X. 2. Afvalsortering</w:t>
        </w:r>
        <w:r w:rsidRPr="005748B2">
          <w:tab/>
        </w:r>
        <w:r w:rsidRPr="005748B2">
          <w:fldChar w:fldCharType="begin"/>
        </w:r>
        <w:r w:rsidRPr="005748B2">
          <w:instrText>PAGEREF _Toc4 \h</w:instrText>
        </w:r>
        <w:r w:rsidRPr="005748B2">
          <w:fldChar w:fldCharType="separate"/>
        </w:r>
        <w:r w:rsidRPr="005748B2">
          <w:t>7</w:t>
        </w:r>
        <w:r w:rsidRPr="005748B2">
          <w:fldChar w:fldCharType="end"/>
        </w:r>
      </w:hyperlink>
    </w:p>
    <w:p w14:paraId="3DFC7463" w14:textId="77777777" w:rsidR="007E0E22" w:rsidRPr="005748B2" w:rsidRDefault="007E0E22">
      <w:pPr>
        <w:pStyle w:val="Inhopg2"/>
      </w:pPr>
      <w:hyperlink w:anchor="_Toc5" w:tooltip="#_Toc5" w:history="1">
        <w:r w:rsidRPr="005748B2">
          <w:rPr>
            <w:rStyle w:val="Hyperlink"/>
          </w:rPr>
          <w:t>X.3. Herhaling communicatie over bio</w:t>
        </w:r>
        <w:r w:rsidRPr="005748B2">
          <w:tab/>
        </w:r>
        <w:r w:rsidRPr="005748B2">
          <w:fldChar w:fldCharType="begin"/>
        </w:r>
        <w:r w:rsidRPr="005748B2">
          <w:instrText>PAGEREF _Toc5 \h</w:instrText>
        </w:r>
        <w:r w:rsidRPr="005748B2">
          <w:fldChar w:fldCharType="separate"/>
        </w:r>
        <w:r w:rsidRPr="005748B2">
          <w:t>8</w:t>
        </w:r>
        <w:r w:rsidRPr="005748B2">
          <w:fldChar w:fldCharType="end"/>
        </w:r>
      </w:hyperlink>
    </w:p>
    <w:p w14:paraId="1909CDBD" w14:textId="77777777" w:rsidR="007E0E22" w:rsidRPr="005748B2" w:rsidRDefault="007E0E22">
      <w:pPr>
        <w:pStyle w:val="Inhopg1"/>
        <w:rPr>
          <w:rFonts w:cs="Arial"/>
        </w:rPr>
      </w:pPr>
      <w:hyperlink w:anchor="_Toc6" w:tooltip="#_Toc6" w:history="1">
        <w:r w:rsidRPr="005748B2">
          <w:rPr>
            <w:rStyle w:val="Hyperlink"/>
            <w:rFonts w:cs="Arial"/>
          </w:rPr>
          <w:t>Y. Verplichte criteria</w:t>
        </w:r>
        <w:r w:rsidRPr="005748B2">
          <w:tab/>
        </w:r>
        <w:r w:rsidRPr="005748B2">
          <w:fldChar w:fldCharType="begin"/>
        </w:r>
        <w:r w:rsidRPr="005748B2">
          <w:instrText>PAGEREF _Toc6 \h</w:instrText>
        </w:r>
        <w:r w:rsidRPr="005748B2">
          <w:fldChar w:fldCharType="separate"/>
        </w:r>
        <w:r w:rsidRPr="005748B2">
          <w:t>9</w:t>
        </w:r>
        <w:r w:rsidRPr="005748B2">
          <w:fldChar w:fldCharType="end"/>
        </w:r>
      </w:hyperlink>
    </w:p>
    <w:p w14:paraId="282681FC" w14:textId="77777777" w:rsidR="007E0E22" w:rsidRPr="005748B2" w:rsidRDefault="007E0E22">
      <w:pPr>
        <w:pStyle w:val="Inhopg2"/>
        <w:rPr>
          <w:rFonts w:cs="Arial"/>
        </w:rPr>
      </w:pPr>
      <w:hyperlink w:anchor="_Toc7" w:tooltip="#_Toc7" w:history="1">
        <w:r w:rsidRPr="005748B2">
          <w:rPr>
            <w:rStyle w:val="Hyperlink"/>
            <w:rFonts w:cs="Arial"/>
          </w:rPr>
          <w:t>Y.1. Seizoensgroenten</w:t>
        </w:r>
        <w:r w:rsidRPr="005748B2">
          <w:tab/>
        </w:r>
        <w:r w:rsidRPr="005748B2">
          <w:fldChar w:fldCharType="begin"/>
        </w:r>
        <w:r w:rsidRPr="005748B2">
          <w:instrText>PAGEREF _Toc7 \h</w:instrText>
        </w:r>
        <w:r w:rsidRPr="005748B2">
          <w:fldChar w:fldCharType="separate"/>
        </w:r>
        <w:r w:rsidRPr="005748B2">
          <w:t>9</w:t>
        </w:r>
        <w:r w:rsidRPr="005748B2">
          <w:fldChar w:fldCharType="end"/>
        </w:r>
      </w:hyperlink>
    </w:p>
    <w:p w14:paraId="68556E78" w14:textId="77777777" w:rsidR="007E0E22" w:rsidRPr="005748B2" w:rsidRDefault="007E0E22">
      <w:pPr>
        <w:pStyle w:val="Inhopg2"/>
        <w:rPr>
          <w:rFonts w:cs="Arial"/>
        </w:rPr>
      </w:pPr>
      <w:hyperlink w:anchor="_Toc8" w:tooltip="#_Toc8" w:history="1">
        <w:r w:rsidRPr="005748B2">
          <w:rPr>
            <w:rStyle w:val="Hyperlink"/>
            <w:rFonts w:cs="Arial"/>
          </w:rPr>
          <w:t>Y.2. Vers seizoensfruit</w:t>
        </w:r>
        <w:r w:rsidRPr="005748B2">
          <w:tab/>
        </w:r>
        <w:r w:rsidRPr="005748B2">
          <w:fldChar w:fldCharType="begin"/>
        </w:r>
        <w:r w:rsidRPr="005748B2">
          <w:instrText>PAGEREF _Toc8 \h</w:instrText>
        </w:r>
        <w:r w:rsidRPr="005748B2">
          <w:fldChar w:fldCharType="separate"/>
        </w:r>
        <w:r w:rsidRPr="005748B2">
          <w:t>13</w:t>
        </w:r>
        <w:r w:rsidRPr="005748B2">
          <w:fldChar w:fldCharType="end"/>
        </w:r>
      </w:hyperlink>
    </w:p>
    <w:p w14:paraId="307BEE33" w14:textId="77777777" w:rsidR="007E0E22" w:rsidRPr="005748B2" w:rsidRDefault="007E0E22">
      <w:pPr>
        <w:pStyle w:val="Inhopg2"/>
        <w:rPr>
          <w:rFonts w:cs="Arial"/>
        </w:rPr>
      </w:pPr>
      <w:hyperlink w:anchor="_Toc9" w:tooltip="#_Toc9" w:history="1">
        <w:r w:rsidRPr="005748B2">
          <w:rPr>
            <w:rStyle w:val="Hyperlink"/>
            <w:rFonts w:cs="Arial"/>
            <w:lang w:val="nl-NL"/>
          </w:rPr>
          <w:t>Y.3. Vegetarische maaltijden</w:t>
        </w:r>
        <w:r w:rsidRPr="005748B2">
          <w:tab/>
        </w:r>
        <w:r w:rsidRPr="005748B2">
          <w:fldChar w:fldCharType="begin"/>
        </w:r>
        <w:r w:rsidRPr="005748B2">
          <w:instrText>PAGEREF _Toc9 \h</w:instrText>
        </w:r>
        <w:r w:rsidRPr="005748B2">
          <w:fldChar w:fldCharType="separate"/>
        </w:r>
        <w:r w:rsidRPr="005748B2">
          <w:t>14</w:t>
        </w:r>
        <w:r w:rsidRPr="005748B2">
          <w:fldChar w:fldCharType="end"/>
        </w:r>
      </w:hyperlink>
    </w:p>
    <w:p w14:paraId="1D6DF6FE" w14:textId="77777777" w:rsidR="007E0E22" w:rsidRPr="005748B2" w:rsidRDefault="007E0E22">
      <w:pPr>
        <w:pStyle w:val="Inhopg2"/>
        <w:rPr>
          <w:rFonts w:cs="Arial"/>
        </w:rPr>
      </w:pPr>
      <w:hyperlink w:anchor="_Toc10" w:tooltip="#_Toc10" w:history="1">
        <w:r w:rsidRPr="005748B2">
          <w:rPr>
            <w:rStyle w:val="Hyperlink"/>
            <w:rFonts w:cs="Arial"/>
          </w:rPr>
          <w:t>Y.4. Systeem voor het jaarlijks meten van de voedselverspilling</w:t>
        </w:r>
        <w:r w:rsidRPr="005748B2">
          <w:tab/>
        </w:r>
        <w:r w:rsidRPr="005748B2">
          <w:fldChar w:fldCharType="begin"/>
        </w:r>
        <w:r w:rsidRPr="005748B2">
          <w:instrText>PAGEREF _Toc10 \h</w:instrText>
        </w:r>
        <w:r w:rsidRPr="005748B2">
          <w:fldChar w:fldCharType="separate"/>
        </w:r>
        <w:r w:rsidRPr="005748B2">
          <w:t>16</w:t>
        </w:r>
        <w:r w:rsidRPr="005748B2">
          <w:fldChar w:fldCharType="end"/>
        </w:r>
      </w:hyperlink>
    </w:p>
    <w:p w14:paraId="1EA9274C" w14:textId="77777777" w:rsidR="007E0E22" w:rsidRPr="005748B2" w:rsidRDefault="007E0E22">
      <w:pPr>
        <w:pStyle w:val="Inhopg2"/>
        <w:rPr>
          <w:rFonts w:cs="Arial"/>
        </w:rPr>
      </w:pPr>
      <w:hyperlink w:anchor="_Toc11" w:tooltip="#_Toc11" w:history="1">
        <w:r w:rsidRPr="005748B2">
          <w:rPr>
            <w:rStyle w:val="Hyperlink"/>
            <w:rFonts w:cs="Arial"/>
          </w:rPr>
          <w:t>Y.5. Evenwichtig bord</w:t>
        </w:r>
        <w:r w:rsidRPr="005748B2">
          <w:tab/>
        </w:r>
        <w:r w:rsidRPr="005748B2">
          <w:fldChar w:fldCharType="begin"/>
        </w:r>
        <w:r w:rsidRPr="005748B2">
          <w:instrText>PAGEREF _Toc11 \h</w:instrText>
        </w:r>
        <w:r w:rsidRPr="005748B2">
          <w:fldChar w:fldCharType="separate"/>
        </w:r>
        <w:r w:rsidRPr="005748B2">
          <w:t>18</w:t>
        </w:r>
        <w:r w:rsidRPr="005748B2">
          <w:fldChar w:fldCharType="end"/>
        </w:r>
      </w:hyperlink>
    </w:p>
    <w:p w14:paraId="5A554ADA" w14:textId="77777777" w:rsidR="007E0E22" w:rsidRPr="005748B2" w:rsidRDefault="007E0E22">
      <w:pPr>
        <w:pStyle w:val="Inhopg2"/>
      </w:pPr>
      <w:hyperlink w:anchor="_Toc12" w:tooltip="#_Toc12" w:history="1">
        <w:r w:rsidRPr="005748B2">
          <w:rPr>
            <w:rStyle w:val="Hyperlink"/>
            <w:lang w:val="nl-NL"/>
          </w:rPr>
          <w:t>Y.6. Informatiecampagne</w:t>
        </w:r>
        <w:r w:rsidRPr="005748B2">
          <w:tab/>
        </w:r>
        <w:r w:rsidRPr="005748B2">
          <w:fldChar w:fldCharType="begin"/>
        </w:r>
        <w:r w:rsidRPr="005748B2">
          <w:instrText>PAGEREF _Toc12 \h</w:instrText>
        </w:r>
        <w:r w:rsidRPr="005748B2">
          <w:fldChar w:fldCharType="separate"/>
        </w:r>
        <w:r w:rsidRPr="005748B2">
          <w:t>20</w:t>
        </w:r>
        <w:r w:rsidRPr="005748B2">
          <w:fldChar w:fldCharType="end"/>
        </w:r>
      </w:hyperlink>
    </w:p>
    <w:p w14:paraId="15256889" w14:textId="77777777" w:rsidR="007E0E22" w:rsidRPr="005748B2" w:rsidRDefault="007E0E22">
      <w:pPr>
        <w:pStyle w:val="Inhopg2"/>
      </w:pPr>
      <w:hyperlink w:anchor="_Toc13" w:tooltip="#_Toc13" w:history="1">
        <w:r w:rsidRPr="005748B2">
          <w:rPr>
            <w:rStyle w:val="Hyperlink"/>
          </w:rPr>
          <w:t>Y.7. Tevredenheidsenquête</w:t>
        </w:r>
        <w:r w:rsidRPr="005748B2">
          <w:tab/>
        </w:r>
        <w:r w:rsidRPr="005748B2">
          <w:fldChar w:fldCharType="begin"/>
        </w:r>
        <w:r w:rsidRPr="005748B2">
          <w:instrText>PAGEREF _Toc13 \h</w:instrText>
        </w:r>
        <w:r w:rsidRPr="005748B2">
          <w:fldChar w:fldCharType="separate"/>
        </w:r>
        <w:r w:rsidRPr="005748B2">
          <w:t>23</w:t>
        </w:r>
        <w:r w:rsidRPr="005748B2">
          <w:fldChar w:fldCharType="end"/>
        </w:r>
      </w:hyperlink>
    </w:p>
    <w:p w14:paraId="5728135B" w14:textId="77777777" w:rsidR="007E0E22" w:rsidRPr="005748B2" w:rsidRDefault="007E0E22">
      <w:pPr>
        <w:pStyle w:val="Inhopg2"/>
        <w:rPr>
          <w:rFonts w:cs="Arial"/>
        </w:rPr>
      </w:pPr>
      <w:hyperlink w:anchor="_Toc14" w:tooltip="#_Toc14" w:history="1">
        <w:r w:rsidRPr="005748B2">
          <w:rPr>
            <w:rStyle w:val="Hyperlink"/>
            <w:rFonts w:cs="Arial"/>
          </w:rPr>
          <w:t>Y.8. Herkomst van het fruit en de groenten</w:t>
        </w:r>
        <w:r w:rsidRPr="005748B2">
          <w:tab/>
        </w:r>
        <w:r w:rsidRPr="005748B2">
          <w:fldChar w:fldCharType="begin"/>
        </w:r>
        <w:r w:rsidRPr="005748B2">
          <w:instrText>PAGEREF _Toc14 \h</w:instrText>
        </w:r>
        <w:r w:rsidRPr="005748B2">
          <w:fldChar w:fldCharType="separate"/>
        </w:r>
        <w:r w:rsidRPr="005748B2">
          <w:t>25</w:t>
        </w:r>
        <w:r w:rsidRPr="005748B2">
          <w:fldChar w:fldCharType="end"/>
        </w:r>
      </w:hyperlink>
    </w:p>
    <w:p w14:paraId="377B5DC1" w14:textId="77777777" w:rsidR="007E0E22" w:rsidRPr="005748B2" w:rsidRDefault="007E0E22">
      <w:pPr>
        <w:pStyle w:val="Inhopg2"/>
        <w:rPr>
          <w:rFonts w:cs="Arial"/>
        </w:rPr>
      </w:pPr>
      <w:hyperlink w:anchor="_Toc15" w:tooltip="#_Toc15" w:history="1">
        <w:r w:rsidRPr="005748B2">
          <w:rPr>
            <w:rStyle w:val="Hyperlink"/>
            <w:rFonts w:cs="Arial"/>
          </w:rPr>
          <w:t>Y.9. Biologische producten</w:t>
        </w:r>
        <w:r w:rsidRPr="005748B2">
          <w:tab/>
        </w:r>
        <w:r w:rsidRPr="005748B2">
          <w:fldChar w:fldCharType="begin"/>
        </w:r>
        <w:r w:rsidRPr="005748B2">
          <w:instrText>PAGEREF _Toc15 \h</w:instrText>
        </w:r>
        <w:r w:rsidRPr="005748B2">
          <w:fldChar w:fldCharType="separate"/>
        </w:r>
        <w:r w:rsidRPr="005748B2">
          <w:t>26</w:t>
        </w:r>
        <w:r w:rsidRPr="005748B2">
          <w:fldChar w:fldCharType="end"/>
        </w:r>
      </w:hyperlink>
    </w:p>
    <w:p w14:paraId="12C88AD6" w14:textId="77777777" w:rsidR="007E0E22" w:rsidRPr="005748B2" w:rsidRDefault="007E0E22">
      <w:pPr>
        <w:pStyle w:val="Inhopg2"/>
        <w:rPr>
          <w:rFonts w:cs="Arial"/>
        </w:rPr>
      </w:pPr>
      <w:hyperlink w:anchor="_Toc16" w:tooltip="#_Toc16" w:history="1">
        <w:r w:rsidRPr="005748B2">
          <w:rPr>
            <w:rStyle w:val="Hyperlink"/>
            <w:rFonts w:cs="Arial"/>
            <w:lang w:val="nl-NL"/>
          </w:rPr>
          <w:t xml:space="preserve">Y.10.  Aankoop van duurzame vis en schaaldieren </w:t>
        </w:r>
        <w:r w:rsidRPr="005748B2">
          <w:tab/>
        </w:r>
        <w:r w:rsidRPr="005748B2">
          <w:fldChar w:fldCharType="begin"/>
        </w:r>
        <w:r w:rsidRPr="005748B2">
          <w:instrText>PAGEREF _Toc16 \h</w:instrText>
        </w:r>
        <w:r w:rsidRPr="005748B2">
          <w:fldChar w:fldCharType="separate"/>
        </w:r>
        <w:r w:rsidRPr="005748B2">
          <w:t>28</w:t>
        </w:r>
        <w:r w:rsidRPr="005748B2">
          <w:fldChar w:fldCharType="end"/>
        </w:r>
      </w:hyperlink>
    </w:p>
    <w:p w14:paraId="3282DF6D" w14:textId="77777777" w:rsidR="007E0E22" w:rsidRPr="005748B2" w:rsidRDefault="007E0E22">
      <w:pPr>
        <w:pStyle w:val="Inhopg1"/>
        <w:rPr>
          <w:rFonts w:cs="Arial"/>
        </w:rPr>
      </w:pPr>
      <w:hyperlink w:anchor="_Toc17" w:tooltip="#_Toc17" w:history="1">
        <w:r w:rsidRPr="005748B2">
          <w:rPr>
            <w:rStyle w:val="Hyperlink"/>
            <w:rFonts w:cs="Arial"/>
          </w:rPr>
          <w:t>Optionele criteria</w:t>
        </w:r>
        <w:r w:rsidRPr="005748B2">
          <w:tab/>
        </w:r>
        <w:r w:rsidRPr="005748B2">
          <w:fldChar w:fldCharType="begin"/>
        </w:r>
        <w:r w:rsidRPr="005748B2">
          <w:instrText>PAGEREF _Toc17 \h</w:instrText>
        </w:r>
        <w:r w:rsidRPr="005748B2">
          <w:fldChar w:fldCharType="separate"/>
        </w:r>
        <w:r w:rsidRPr="005748B2">
          <w:t>30</w:t>
        </w:r>
        <w:r w:rsidRPr="005748B2">
          <w:fldChar w:fldCharType="end"/>
        </w:r>
      </w:hyperlink>
    </w:p>
    <w:p w14:paraId="61C22E77" w14:textId="77777777" w:rsidR="007E0E22" w:rsidRPr="005748B2" w:rsidRDefault="007E0E22">
      <w:pPr>
        <w:pStyle w:val="Inhopg1"/>
        <w:rPr>
          <w:rFonts w:eastAsiaTheme="minorEastAsia" w:cs="Arial"/>
        </w:rPr>
      </w:pPr>
      <w:hyperlink w:anchor="_Toc18" w:tooltip="#_Toc18" w:history="1">
        <w:r w:rsidRPr="005748B2">
          <w:rPr>
            <w:rStyle w:val="Hyperlink"/>
            <w:rFonts w:eastAsiaTheme="minorEastAsia" w:cs="Arial"/>
            <w:lang w:val="nl-NL" w:eastAsia="nl-NL" w:bidi="ar-SA"/>
          </w:rPr>
          <w:t>A. Milieucriteria</w:t>
        </w:r>
        <w:r w:rsidRPr="005748B2">
          <w:tab/>
        </w:r>
        <w:r w:rsidRPr="005748B2">
          <w:fldChar w:fldCharType="begin"/>
        </w:r>
        <w:r w:rsidRPr="005748B2">
          <w:instrText>PAGEREF _Toc18 \h</w:instrText>
        </w:r>
        <w:r w:rsidRPr="005748B2">
          <w:fldChar w:fldCharType="separate"/>
        </w:r>
        <w:r w:rsidRPr="005748B2">
          <w:t>30</w:t>
        </w:r>
        <w:r w:rsidRPr="005748B2">
          <w:fldChar w:fldCharType="end"/>
        </w:r>
      </w:hyperlink>
    </w:p>
    <w:p w14:paraId="717D6B36" w14:textId="77777777" w:rsidR="007E0E22" w:rsidRPr="005748B2" w:rsidRDefault="007E0E22">
      <w:pPr>
        <w:pStyle w:val="Inhopg2"/>
        <w:rPr>
          <w:rFonts w:cs="Arial"/>
        </w:rPr>
      </w:pPr>
      <w:hyperlink w:anchor="_Toc19" w:tooltip="#_Toc19" w:history="1">
        <w:r w:rsidRPr="005748B2">
          <w:rPr>
            <w:rStyle w:val="Hyperlink"/>
            <w:rFonts w:cs="Arial"/>
          </w:rPr>
          <w:t xml:space="preserve">A.1. </w:t>
        </w:r>
        <w:r w:rsidRPr="005748B2">
          <w:rPr>
            <w:rStyle w:val="Hyperlink"/>
            <w:rFonts w:cs="Arial"/>
            <w:lang w:val="nl-NL"/>
          </w:rPr>
          <w:t xml:space="preserve">Vegetarische maaltijden </w:t>
        </w:r>
        <w:r w:rsidRPr="005748B2">
          <w:tab/>
        </w:r>
        <w:r w:rsidRPr="005748B2">
          <w:fldChar w:fldCharType="begin"/>
        </w:r>
        <w:r w:rsidRPr="005748B2">
          <w:instrText>PAGEREF _Toc19 \h</w:instrText>
        </w:r>
        <w:r w:rsidRPr="005748B2">
          <w:fldChar w:fldCharType="separate"/>
        </w:r>
        <w:r w:rsidRPr="005748B2">
          <w:t>30</w:t>
        </w:r>
        <w:r w:rsidRPr="005748B2">
          <w:fldChar w:fldCharType="end"/>
        </w:r>
      </w:hyperlink>
    </w:p>
    <w:p w14:paraId="7386EA9A" w14:textId="77777777" w:rsidR="007E0E22" w:rsidRPr="005748B2" w:rsidRDefault="007E0E22">
      <w:pPr>
        <w:pStyle w:val="Inhopg2"/>
        <w:rPr>
          <w:rFonts w:cs="Arial"/>
        </w:rPr>
      </w:pPr>
      <w:hyperlink w:anchor="_Toc20" w:tooltip="#_Toc20" w:history="1">
        <w:r w:rsidRPr="005748B2">
          <w:rPr>
            <w:rStyle w:val="Hyperlink"/>
            <w:rFonts w:cs="Arial"/>
          </w:rPr>
          <w:t>A.2. Veganistisch broodbeleg</w:t>
        </w:r>
        <w:r w:rsidRPr="005748B2">
          <w:tab/>
        </w:r>
        <w:r w:rsidRPr="005748B2">
          <w:fldChar w:fldCharType="begin"/>
        </w:r>
        <w:r w:rsidRPr="005748B2">
          <w:instrText>PAGEREF _Toc20 \h</w:instrText>
        </w:r>
        <w:r w:rsidRPr="005748B2">
          <w:fldChar w:fldCharType="separate"/>
        </w:r>
        <w:r w:rsidRPr="005748B2">
          <w:t>32</w:t>
        </w:r>
        <w:r w:rsidRPr="005748B2">
          <w:fldChar w:fldCharType="end"/>
        </w:r>
      </w:hyperlink>
    </w:p>
    <w:p w14:paraId="19E31D0B" w14:textId="77777777" w:rsidR="007E0E22" w:rsidRPr="005748B2" w:rsidRDefault="007E0E22">
      <w:pPr>
        <w:pStyle w:val="Inhopg2"/>
        <w:rPr>
          <w:rFonts w:cs="Arial"/>
        </w:rPr>
      </w:pPr>
      <w:hyperlink w:anchor="_Toc21" w:tooltip="#_Toc21" w:history="1">
        <w:r w:rsidRPr="005748B2">
          <w:rPr>
            <w:rStyle w:val="Hyperlink"/>
            <w:rFonts w:cs="Arial"/>
          </w:rPr>
          <w:t>A.3. Rechtstreekse bevoorrading bij de producent</w:t>
        </w:r>
        <w:r w:rsidRPr="005748B2">
          <w:tab/>
        </w:r>
        <w:r w:rsidRPr="005748B2">
          <w:fldChar w:fldCharType="begin"/>
        </w:r>
        <w:r w:rsidRPr="005748B2">
          <w:instrText>PAGEREF _Toc21 \h</w:instrText>
        </w:r>
        <w:r w:rsidRPr="005748B2">
          <w:fldChar w:fldCharType="separate"/>
        </w:r>
        <w:r w:rsidRPr="005748B2">
          <w:t>33</w:t>
        </w:r>
        <w:r w:rsidRPr="005748B2">
          <w:fldChar w:fldCharType="end"/>
        </w:r>
      </w:hyperlink>
    </w:p>
    <w:p w14:paraId="38DDF5A7" w14:textId="77777777" w:rsidR="007E0E22" w:rsidRPr="005748B2" w:rsidRDefault="007E0E22">
      <w:pPr>
        <w:pStyle w:val="Inhopg2"/>
        <w:rPr>
          <w:rFonts w:cs="Arial"/>
        </w:rPr>
      </w:pPr>
      <w:hyperlink w:anchor="_Toc22" w:tooltip="#_Toc22" w:history="1">
        <w:r w:rsidRPr="005748B2">
          <w:rPr>
            <w:rStyle w:val="Hyperlink"/>
            <w:rFonts w:cs="Arial"/>
          </w:rPr>
          <w:t>A.4. Herkomst van het vers fruit</w:t>
        </w:r>
        <w:r w:rsidRPr="005748B2">
          <w:tab/>
        </w:r>
        <w:r w:rsidRPr="005748B2">
          <w:fldChar w:fldCharType="begin"/>
        </w:r>
        <w:r w:rsidRPr="005748B2">
          <w:instrText>PAGEREF _Toc22 \h</w:instrText>
        </w:r>
        <w:r w:rsidRPr="005748B2">
          <w:fldChar w:fldCharType="separate"/>
        </w:r>
        <w:r w:rsidRPr="005748B2">
          <w:t>34</w:t>
        </w:r>
        <w:r w:rsidRPr="005748B2">
          <w:fldChar w:fldCharType="end"/>
        </w:r>
      </w:hyperlink>
    </w:p>
    <w:p w14:paraId="3625EC86" w14:textId="77777777" w:rsidR="007E0E22" w:rsidRPr="005748B2" w:rsidRDefault="007E0E22">
      <w:pPr>
        <w:pStyle w:val="Inhopg2"/>
        <w:rPr>
          <w:rFonts w:cs="Arial"/>
        </w:rPr>
      </w:pPr>
      <w:hyperlink w:anchor="_Toc23" w:tooltip="#_Toc23" w:history="1">
        <w:r w:rsidRPr="005748B2">
          <w:rPr>
            <w:rStyle w:val="Hyperlink"/>
            <w:rFonts w:cs="Arial"/>
          </w:rPr>
          <w:t>A.5. Soep</w:t>
        </w:r>
        <w:r w:rsidRPr="005748B2">
          <w:tab/>
        </w:r>
        <w:r w:rsidRPr="005748B2">
          <w:fldChar w:fldCharType="begin"/>
        </w:r>
        <w:r w:rsidRPr="005748B2">
          <w:instrText>PAGEREF _Toc23 \h</w:instrText>
        </w:r>
        <w:r w:rsidRPr="005748B2">
          <w:fldChar w:fldCharType="separate"/>
        </w:r>
        <w:r w:rsidRPr="005748B2">
          <w:t>35</w:t>
        </w:r>
        <w:r w:rsidRPr="005748B2">
          <w:fldChar w:fldCharType="end"/>
        </w:r>
      </w:hyperlink>
    </w:p>
    <w:p w14:paraId="67EF96E3" w14:textId="77777777" w:rsidR="007E0E22" w:rsidRPr="005748B2" w:rsidRDefault="007E0E22">
      <w:pPr>
        <w:pStyle w:val="Inhopg2"/>
        <w:rPr>
          <w:rFonts w:cs="Arial"/>
        </w:rPr>
      </w:pPr>
      <w:hyperlink w:anchor="_Toc24" w:tooltip="#_Toc24" w:history="1">
        <w:r w:rsidRPr="005748B2">
          <w:rPr>
            <w:rStyle w:val="Hyperlink"/>
            <w:rFonts w:cs="Arial"/>
          </w:rPr>
          <w:t>A.6. Belgische herkomst op de kaart</w:t>
        </w:r>
        <w:r w:rsidRPr="005748B2">
          <w:tab/>
        </w:r>
        <w:r w:rsidRPr="005748B2">
          <w:fldChar w:fldCharType="begin"/>
        </w:r>
        <w:r w:rsidRPr="005748B2">
          <w:instrText>PAGEREF _Toc24 \h</w:instrText>
        </w:r>
        <w:r w:rsidRPr="005748B2">
          <w:fldChar w:fldCharType="separate"/>
        </w:r>
        <w:r w:rsidRPr="005748B2">
          <w:t>36</w:t>
        </w:r>
        <w:r w:rsidRPr="005748B2">
          <w:fldChar w:fldCharType="end"/>
        </w:r>
      </w:hyperlink>
    </w:p>
    <w:p w14:paraId="6D7C63DF" w14:textId="77777777" w:rsidR="007E0E22" w:rsidRPr="005748B2" w:rsidRDefault="007E0E22">
      <w:pPr>
        <w:pStyle w:val="Inhopg2"/>
        <w:rPr>
          <w:rFonts w:cs="Arial"/>
        </w:rPr>
      </w:pPr>
      <w:hyperlink w:anchor="_Toc25" w:tooltip="#_Toc25" w:history="1">
        <w:r w:rsidRPr="005748B2">
          <w:rPr>
            <w:rStyle w:val="Hyperlink"/>
            <w:rFonts w:cs="Arial"/>
          </w:rPr>
          <w:t>A.7. Seizoensgroenten</w:t>
        </w:r>
        <w:r w:rsidRPr="005748B2">
          <w:tab/>
        </w:r>
        <w:r w:rsidRPr="005748B2">
          <w:fldChar w:fldCharType="begin"/>
        </w:r>
        <w:r w:rsidRPr="005748B2">
          <w:instrText>PAGEREF _Toc25 \h</w:instrText>
        </w:r>
        <w:r w:rsidRPr="005748B2">
          <w:fldChar w:fldCharType="separate"/>
        </w:r>
        <w:r w:rsidRPr="005748B2">
          <w:t>37</w:t>
        </w:r>
        <w:r w:rsidRPr="005748B2">
          <w:fldChar w:fldCharType="end"/>
        </w:r>
      </w:hyperlink>
    </w:p>
    <w:p w14:paraId="581040F2" w14:textId="77777777" w:rsidR="007E0E22" w:rsidRPr="005748B2" w:rsidRDefault="007E0E22">
      <w:pPr>
        <w:pStyle w:val="Inhopg2"/>
        <w:rPr>
          <w:rFonts w:cs="Arial"/>
        </w:rPr>
      </w:pPr>
      <w:hyperlink w:anchor="_Toc26" w:tooltip="#_Toc26" w:history="1">
        <w:r w:rsidRPr="005748B2">
          <w:rPr>
            <w:rStyle w:val="Hyperlink"/>
            <w:rFonts w:cs="Arial"/>
            <w:lang w:val="nl-NL"/>
          </w:rPr>
          <w:t>A.8. Saladbar</w:t>
        </w:r>
        <w:r w:rsidRPr="005748B2">
          <w:tab/>
        </w:r>
        <w:r w:rsidRPr="005748B2">
          <w:fldChar w:fldCharType="begin"/>
        </w:r>
        <w:r w:rsidRPr="005748B2">
          <w:instrText>PAGEREF _Toc26 \h</w:instrText>
        </w:r>
        <w:r w:rsidRPr="005748B2">
          <w:fldChar w:fldCharType="separate"/>
        </w:r>
        <w:r w:rsidRPr="005748B2">
          <w:t>38</w:t>
        </w:r>
        <w:r w:rsidRPr="005748B2">
          <w:fldChar w:fldCharType="end"/>
        </w:r>
      </w:hyperlink>
    </w:p>
    <w:p w14:paraId="02986327" w14:textId="77777777" w:rsidR="007E0E22" w:rsidRPr="005748B2" w:rsidRDefault="007E0E22">
      <w:pPr>
        <w:pStyle w:val="Inhopg2"/>
        <w:rPr>
          <w:rFonts w:cs="Arial"/>
        </w:rPr>
      </w:pPr>
      <w:hyperlink w:anchor="_Toc27" w:tooltip="#_Toc27" w:history="1">
        <w:r w:rsidRPr="005748B2">
          <w:rPr>
            <w:rStyle w:val="Hyperlink"/>
            <w:rFonts w:cs="Arial"/>
            <w:lang w:val="nl-NL"/>
          </w:rPr>
          <w:t>A.9. Gebruik van biologisch vlees of vlees van dieren gekweekt in diervriendelijke omstandigheden</w:t>
        </w:r>
        <w:r w:rsidRPr="005748B2">
          <w:tab/>
        </w:r>
        <w:r w:rsidRPr="005748B2">
          <w:fldChar w:fldCharType="begin"/>
        </w:r>
        <w:r w:rsidRPr="005748B2">
          <w:instrText>PAGEREF _Toc27 \h</w:instrText>
        </w:r>
        <w:r w:rsidRPr="005748B2">
          <w:fldChar w:fldCharType="separate"/>
        </w:r>
        <w:r w:rsidRPr="005748B2">
          <w:t>39</w:t>
        </w:r>
        <w:r w:rsidRPr="005748B2">
          <w:fldChar w:fldCharType="end"/>
        </w:r>
      </w:hyperlink>
    </w:p>
    <w:p w14:paraId="2B207D7A" w14:textId="77777777" w:rsidR="007E0E22" w:rsidRPr="005748B2" w:rsidRDefault="007E0E22">
      <w:pPr>
        <w:pStyle w:val="Inhopg2"/>
        <w:rPr>
          <w:rFonts w:cs="Arial"/>
        </w:rPr>
      </w:pPr>
      <w:hyperlink w:anchor="_Toc28" w:tooltip="#_Toc28" w:history="1">
        <w:r w:rsidRPr="005748B2">
          <w:rPr>
            <w:rStyle w:val="Hyperlink"/>
            <w:rFonts w:cs="Arial"/>
          </w:rPr>
          <w:t>A.10 Biologisch brood</w:t>
        </w:r>
        <w:r w:rsidRPr="005748B2">
          <w:tab/>
        </w:r>
        <w:r w:rsidRPr="005748B2">
          <w:fldChar w:fldCharType="begin"/>
        </w:r>
        <w:r w:rsidRPr="005748B2">
          <w:instrText>PAGEREF _Toc28 \h</w:instrText>
        </w:r>
        <w:r w:rsidRPr="005748B2">
          <w:fldChar w:fldCharType="separate"/>
        </w:r>
        <w:r w:rsidRPr="005748B2">
          <w:t>40</w:t>
        </w:r>
        <w:r w:rsidRPr="005748B2">
          <w:fldChar w:fldCharType="end"/>
        </w:r>
      </w:hyperlink>
    </w:p>
    <w:p w14:paraId="187A6E8B" w14:textId="77777777" w:rsidR="007E0E22" w:rsidRPr="005748B2" w:rsidRDefault="007E0E22">
      <w:pPr>
        <w:pStyle w:val="Inhopg2"/>
        <w:rPr>
          <w:rFonts w:cs="Arial"/>
        </w:rPr>
      </w:pPr>
      <w:hyperlink w:anchor="_Toc29" w:tooltip="#_Toc29" w:history="1">
        <w:r w:rsidRPr="005748B2">
          <w:rPr>
            <w:rStyle w:val="Hyperlink"/>
            <w:rFonts w:cs="Arial"/>
          </w:rPr>
          <w:t>A.12. Verse en/of biologische eieren</w:t>
        </w:r>
        <w:r w:rsidRPr="005748B2">
          <w:tab/>
        </w:r>
        <w:r w:rsidRPr="005748B2">
          <w:fldChar w:fldCharType="begin"/>
        </w:r>
        <w:r w:rsidRPr="005748B2">
          <w:instrText>PAGEREF _Toc29 \h</w:instrText>
        </w:r>
        <w:r w:rsidRPr="005748B2">
          <w:fldChar w:fldCharType="separate"/>
        </w:r>
        <w:r w:rsidRPr="005748B2">
          <w:t>41</w:t>
        </w:r>
        <w:r w:rsidRPr="005748B2">
          <w:fldChar w:fldCharType="end"/>
        </w:r>
      </w:hyperlink>
    </w:p>
    <w:p w14:paraId="2BEF7DF9" w14:textId="77777777" w:rsidR="007E0E22" w:rsidRPr="005748B2" w:rsidRDefault="007E0E22">
      <w:pPr>
        <w:pStyle w:val="Inhopg2"/>
        <w:rPr>
          <w:rFonts w:cs="Arial"/>
        </w:rPr>
      </w:pPr>
      <w:hyperlink w:anchor="_Toc30" w:tooltip="#_Toc30" w:history="1">
        <w:r w:rsidRPr="005748B2">
          <w:rPr>
            <w:rStyle w:val="Hyperlink"/>
            <w:rFonts w:cs="Arial"/>
            <w:lang w:val="nl-NL"/>
          </w:rPr>
          <w:t xml:space="preserve">A.13. Aankoop van duurzame vis of schaaldieren </w:t>
        </w:r>
        <w:r w:rsidRPr="005748B2">
          <w:tab/>
        </w:r>
        <w:r w:rsidRPr="005748B2">
          <w:fldChar w:fldCharType="begin"/>
        </w:r>
        <w:r w:rsidRPr="005748B2">
          <w:instrText>PAGEREF _Toc30 \h</w:instrText>
        </w:r>
        <w:r w:rsidRPr="005748B2">
          <w:fldChar w:fldCharType="separate"/>
        </w:r>
        <w:r w:rsidRPr="005748B2">
          <w:t>43</w:t>
        </w:r>
        <w:r w:rsidRPr="005748B2">
          <w:fldChar w:fldCharType="end"/>
        </w:r>
      </w:hyperlink>
    </w:p>
    <w:p w14:paraId="1DC08B22" w14:textId="77777777" w:rsidR="007E0E22" w:rsidRPr="005748B2" w:rsidRDefault="007E0E22">
      <w:pPr>
        <w:pStyle w:val="Inhopg2"/>
        <w:rPr>
          <w:rFonts w:cs="Arial"/>
        </w:rPr>
      </w:pPr>
      <w:hyperlink w:anchor="_Toc31" w:tooltip="#_Toc31" w:history="1">
        <w:r w:rsidRPr="005748B2">
          <w:rPr>
            <w:rStyle w:val="Hyperlink"/>
            <w:rFonts w:cs="Arial"/>
            <w:lang w:val="nl-NL"/>
          </w:rPr>
          <w:t xml:space="preserve">A.14. Afgewerkte of halfafgewerkte bereidingen en geleverde maaltijden  </w:t>
        </w:r>
        <w:r w:rsidRPr="005748B2">
          <w:tab/>
        </w:r>
        <w:r w:rsidRPr="005748B2">
          <w:fldChar w:fldCharType="begin"/>
        </w:r>
        <w:r w:rsidRPr="005748B2">
          <w:instrText>PAGEREF _Toc31 \h</w:instrText>
        </w:r>
        <w:r w:rsidRPr="005748B2">
          <w:fldChar w:fldCharType="separate"/>
        </w:r>
        <w:r w:rsidRPr="005748B2">
          <w:t>44</w:t>
        </w:r>
        <w:r w:rsidRPr="005748B2">
          <w:fldChar w:fldCharType="end"/>
        </w:r>
      </w:hyperlink>
    </w:p>
    <w:p w14:paraId="7EA64A60" w14:textId="77777777" w:rsidR="007E0E22" w:rsidRPr="005748B2" w:rsidRDefault="007E0E22">
      <w:pPr>
        <w:pStyle w:val="Inhopg2"/>
      </w:pPr>
      <w:hyperlink w:anchor="_Toc32" w:tooltip="#_Toc32" w:history="1">
        <w:r w:rsidRPr="005748B2">
          <w:rPr>
            <w:rStyle w:val="Hyperlink"/>
            <w:rFonts w:cs="Arial"/>
          </w:rPr>
          <w:t xml:space="preserve">A.15. Vers seizoensfruit </w:t>
        </w:r>
        <w:r w:rsidRPr="005748B2">
          <w:tab/>
        </w:r>
        <w:r w:rsidRPr="005748B2">
          <w:fldChar w:fldCharType="begin"/>
        </w:r>
        <w:r w:rsidRPr="005748B2">
          <w:instrText>PAGEREF _Toc32 \h</w:instrText>
        </w:r>
        <w:r w:rsidRPr="005748B2">
          <w:fldChar w:fldCharType="separate"/>
        </w:r>
        <w:r w:rsidRPr="005748B2">
          <w:t>45</w:t>
        </w:r>
        <w:r w:rsidRPr="005748B2">
          <w:fldChar w:fldCharType="end"/>
        </w:r>
      </w:hyperlink>
    </w:p>
    <w:p w14:paraId="4C803977" w14:textId="77777777" w:rsidR="007E0E22" w:rsidRPr="005748B2" w:rsidRDefault="007E0E22">
      <w:pPr>
        <w:pStyle w:val="Inhopg1"/>
        <w:rPr>
          <w:rFonts w:cs="Arial"/>
        </w:rPr>
      </w:pPr>
      <w:hyperlink w:anchor="_Toc33" w:tooltip="#_Toc33" w:history="1">
        <w:r w:rsidRPr="005748B2">
          <w:rPr>
            <w:rStyle w:val="Hyperlink"/>
            <w:rFonts w:cs="Arial"/>
          </w:rPr>
          <w:t>B. Criteria van voedselverspilling</w:t>
        </w:r>
        <w:r w:rsidRPr="005748B2">
          <w:tab/>
        </w:r>
        <w:r w:rsidRPr="005748B2">
          <w:fldChar w:fldCharType="begin"/>
        </w:r>
        <w:r w:rsidRPr="005748B2">
          <w:instrText>PAGEREF _Toc33 \h</w:instrText>
        </w:r>
        <w:r w:rsidRPr="005748B2">
          <w:fldChar w:fldCharType="separate"/>
        </w:r>
        <w:r w:rsidRPr="005748B2">
          <w:t>46</w:t>
        </w:r>
        <w:r w:rsidRPr="005748B2">
          <w:fldChar w:fldCharType="end"/>
        </w:r>
      </w:hyperlink>
    </w:p>
    <w:p w14:paraId="6E2955FB" w14:textId="77777777" w:rsidR="007E0E22" w:rsidRPr="005748B2" w:rsidRDefault="007E0E22">
      <w:pPr>
        <w:pStyle w:val="Inhopg2"/>
        <w:rPr>
          <w:rFonts w:cs="Arial"/>
        </w:rPr>
      </w:pPr>
      <w:hyperlink w:anchor="_Toc34" w:tooltip="#_Toc34" w:history="1">
        <w:r w:rsidRPr="005748B2">
          <w:rPr>
            <w:rStyle w:val="Hyperlink"/>
            <w:rFonts w:cs="Arial"/>
          </w:rPr>
          <w:t>B.1. Gebruik van receptfiches</w:t>
        </w:r>
        <w:r w:rsidRPr="005748B2">
          <w:tab/>
        </w:r>
        <w:r w:rsidRPr="005748B2">
          <w:fldChar w:fldCharType="begin"/>
        </w:r>
        <w:r w:rsidRPr="005748B2">
          <w:instrText>PAGEREF _Toc34 \h</w:instrText>
        </w:r>
        <w:r w:rsidRPr="005748B2">
          <w:fldChar w:fldCharType="separate"/>
        </w:r>
        <w:r w:rsidRPr="005748B2">
          <w:t>46</w:t>
        </w:r>
        <w:r w:rsidRPr="005748B2">
          <w:fldChar w:fldCharType="end"/>
        </w:r>
      </w:hyperlink>
    </w:p>
    <w:p w14:paraId="42D47086" w14:textId="77777777" w:rsidR="007E0E22" w:rsidRPr="005748B2" w:rsidRDefault="007E0E22">
      <w:pPr>
        <w:pStyle w:val="Inhopg2"/>
        <w:rPr>
          <w:rFonts w:cs="Arial"/>
        </w:rPr>
      </w:pPr>
      <w:hyperlink w:anchor="_Toc35" w:tooltip="#_Toc35" w:history="1">
        <w:r w:rsidRPr="005748B2">
          <w:rPr>
            <w:rStyle w:val="Hyperlink"/>
            <w:rFonts w:cs="Arial"/>
          </w:rPr>
          <w:t>B.2. Geïnformatiseerd voorraadbeheersysteem</w:t>
        </w:r>
        <w:r w:rsidRPr="005748B2">
          <w:tab/>
        </w:r>
        <w:r w:rsidRPr="005748B2">
          <w:fldChar w:fldCharType="begin"/>
        </w:r>
        <w:r w:rsidRPr="005748B2">
          <w:instrText>PAGEREF _Toc35 \h</w:instrText>
        </w:r>
        <w:r w:rsidRPr="005748B2">
          <w:fldChar w:fldCharType="separate"/>
        </w:r>
        <w:r w:rsidRPr="005748B2">
          <w:t>47</w:t>
        </w:r>
        <w:r w:rsidRPr="005748B2">
          <w:fldChar w:fldCharType="end"/>
        </w:r>
      </w:hyperlink>
    </w:p>
    <w:p w14:paraId="6AEDA5B6" w14:textId="77777777" w:rsidR="007E0E22" w:rsidRPr="005748B2" w:rsidRDefault="007E0E22">
      <w:pPr>
        <w:pStyle w:val="Inhopg2"/>
        <w:rPr>
          <w:rFonts w:cs="Arial"/>
        </w:rPr>
      </w:pPr>
      <w:hyperlink w:anchor="_Toc36" w:tooltip="#_Toc36" w:history="1">
        <w:r w:rsidRPr="005748B2">
          <w:rPr>
            <w:rStyle w:val="Hyperlink"/>
            <w:rFonts w:cs="Arial"/>
          </w:rPr>
          <w:t>B.3. Dagelijkse follow-up van de bestellingen van maaltijden</w:t>
        </w:r>
        <w:r w:rsidRPr="005748B2">
          <w:tab/>
        </w:r>
        <w:r w:rsidRPr="005748B2">
          <w:fldChar w:fldCharType="begin"/>
        </w:r>
        <w:r w:rsidRPr="005748B2">
          <w:instrText>PAGEREF _Toc36 \h</w:instrText>
        </w:r>
        <w:r w:rsidRPr="005748B2">
          <w:fldChar w:fldCharType="separate"/>
        </w:r>
        <w:r w:rsidRPr="005748B2">
          <w:t>48</w:t>
        </w:r>
        <w:r w:rsidRPr="005748B2">
          <w:fldChar w:fldCharType="end"/>
        </w:r>
      </w:hyperlink>
    </w:p>
    <w:p w14:paraId="39FB1993" w14:textId="77777777" w:rsidR="007E0E22" w:rsidRPr="005748B2" w:rsidRDefault="007E0E22">
      <w:pPr>
        <w:pStyle w:val="Inhopg2"/>
        <w:rPr>
          <w:rFonts w:cs="Arial"/>
        </w:rPr>
      </w:pPr>
      <w:hyperlink w:anchor="_Toc37" w:tooltip="#_Toc37" w:history="1">
        <w:r w:rsidRPr="005748B2">
          <w:rPr>
            <w:rStyle w:val="Hyperlink"/>
            <w:rFonts w:cs="Arial"/>
          </w:rPr>
          <w:t>B.4. Aanbod van kleine porties</w:t>
        </w:r>
        <w:r w:rsidRPr="005748B2">
          <w:tab/>
        </w:r>
        <w:r w:rsidRPr="005748B2">
          <w:fldChar w:fldCharType="begin"/>
        </w:r>
        <w:r w:rsidRPr="005748B2">
          <w:instrText>PAGEREF _Toc37 \h</w:instrText>
        </w:r>
        <w:r w:rsidRPr="005748B2">
          <w:fldChar w:fldCharType="separate"/>
        </w:r>
        <w:r w:rsidRPr="005748B2">
          <w:t>49</w:t>
        </w:r>
        <w:r w:rsidRPr="005748B2">
          <w:fldChar w:fldCharType="end"/>
        </w:r>
      </w:hyperlink>
    </w:p>
    <w:p w14:paraId="7110E9F3" w14:textId="77777777" w:rsidR="007E0E22" w:rsidRPr="005748B2" w:rsidRDefault="007E0E22">
      <w:pPr>
        <w:pStyle w:val="Inhopg2"/>
        <w:rPr>
          <w:rFonts w:cs="Arial"/>
        </w:rPr>
      </w:pPr>
      <w:hyperlink w:anchor="_Toc38" w:tooltip="#_Toc38" w:history="1">
        <w:r w:rsidRPr="005748B2">
          <w:rPr>
            <w:rStyle w:val="Hyperlink"/>
            <w:rFonts w:cs="Arial"/>
          </w:rPr>
          <w:t>B.5. Actie om voedselverspilling te vermijden</w:t>
        </w:r>
        <w:r w:rsidRPr="005748B2">
          <w:tab/>
        </w:r>
        <w:r w:rsidRPr="005748B2">
          <w:fldChar w:fldCharType="begin"/>
        </w:r>
        <w:r w:rsidRPr="005748B2">
          <w:instrText>PAGEREF _Toc38 \h</w:instrText>
        </w:r>
        <w:r w:rsidRPr="005748B2">
          <w:fldChar w:fldCharType="separate"/>
        </w:r>
        <w:r w:rsidRPr="005748B2">
          <w:t>50</w:t>
        </w:r>
        <w:r w:rsidRPr="005748B2">
          <w:fldChar w:fldCharType="end"/>
        </w:r>
      </w:hyperlink>
    </w:p>
    <w:p w14:paraId="30EC0F68" w14:textId="77777777" w:rsidR="007E0E22" w:rsidRPr="005748B2" w:rsidRDefault="007E0E22">
      <w:pPr>
        <w:pStyle w:val="Inhopg2"/>
        <w:rPr>
          <w:rFonts w:cs="Arial"/>
        </w:rPr>
      </w:pPr>
      <w:hyperlink w:anchor="_Toc39" w:tooltip="#_Toc39" w:history="1">
        <w:r w:rsidRPr="005748B2">
          <w:rPr>
            <w:rStyle w:val="Hyperlink"/>
            <w:rFonts w:cs="Arial"/>
          </w:rPr>
          <w:t>B.6. Systematische meting van de voedselverspilling</w:t>
        </w:r>
        <w:r w:rsidRPr="005748B2">
          <w:tab/>
        </w:r>
        <w:r w:rsidRPr="005748B2">
          <w:fldChar w:fldCharType="begin"/>
        </w:r>
        <w:r w:rsidRPr="005748B2">
          <w:instrText>PAGEREF _Toc39 \h</w:instrText>
        </w:r>
        <w:r w:rsidRPr="005748B2">
          <w:fldChar w:fldCharType="separate"/>
        </w:r>
        <w:r w:rsidRPr="005748B2">
          <w:t>51</w:t>
        </w:r>
        <w:r w:rsidRPr="005748B2">
          <w:fldChar w:fldCharType="end"/>
        </w:r>
      </w:hyperlink>
    </w:p>
    <w:p w14:paraId="6B17D3A2" w14:textId="77777777" w:rsidR="007E0E22" w:rsidRPr="005748B2" w:rsidRDefault="007E0E22">
      <w:pPr>
        <w:pStyle w:val="Inhopg2"/>
        <w:rPr>
          <w:rFonts w:cs="Arial"/>
        </w:rPr>
      </w:pPr>
      <w:hyperlink w:anchor="_Toc40" w:tooltip="#_Toc40" w:history="1">
        <w:r w:rsidRPr="005748B2">
          <w:rPr>
            <w:rStyle w:val="Hyperlink"/>
            <w:rFonts w:cs="Arial"/>
          </w:rPr>
          <w:t>B.7. Communicatie over de voedselverspilling</w:t>
        </w:r>
        <w:r w:rsidRPr="005748B2">
          <w:tab/>
        </w:r>
        <w:r w:rsidRPr="005748B2">
          <w:fldChar w:fldCharType="begin"/>
        </w:r>
        <w:r w:rsidRPr="005748B2">
          <w:instrText>PAGEREF _Toc40 \h</w:instrText>
        </w:r>
        <w:r w:rsidRPr="005748B2">
          <w:fldChar w:fldCharType="separate"/>
        </w:r>
        <w:r w:rsidRPr="005748B2">
          <w:t>52</w:t>
        </w:r>
        <w:r w:rsidRPr="005748B2">
          <w:fldChar w:fldCharType="end"/>
        </w:r>
      </w:hyperlink>
    </w:p>
    <w:p w14:paraId="0C1ED94D" w14:textId="77777777" w:rsidR="007E0E22" w:rsidRPr="005748B2" w:rsidRDefault="007E0E22">
      <w:pPr>
        <w:pStyle w:val="Inhopg2"/>
        <w:rPr>
          <w:rFonts w:cs="Arial"/>
        </w:rPr>
      </w:pPr>
      <w:hyperlink w:anchor="_Toc41" w:tooltip="#_Toc41" w:history="1">
        <w:r w:rsidRPr="005748B2">
          <w:rPr>
            <w:rStyle w:val="Hyperlink"/>
            <w:rFonts w:cs="Arial"/>
          </w:rPr>
          <w:t>B.8. Hergebruik van voedselresten</w:t>
        </w:r>
        <w:r w:rsidRPr="005748B2">
          <w:tab/>
        </w:r>
        <w:r w:rsidRPr="005748B2">
          <w:fldChar w:fldCharType="begin"/>
        </w:r>
        <w:r w:rsidRPr="005748B2">
          <w:instrText>PAGEREF _Toc41 \h</w:instrText>
        </w:r>
        <w:r w:rsidRPr="005748B2">
          <w:fldChar w:fldCharType="separate"/>
        </w:r>
        <w:r w:rsidRPr="005748B2">
          <w:t>53</w:t>
        </w:r>
        <w:r w:rsidRPr="005748B2">
          <w:fldChar w:fldCharType="end"/>
        </w:r>
      </w:hyperlink>
    </w:p>
    <w:p w14:paraId="168324BC" w14:textId="77777777" w:rsidR="007E0E22" w:rsidRPr="005748B2" w:rsidRDefault="007E0E22">
      <w:pPr>
        <w:pStyle w:val="Inhopg2"/>
        <w:rPr>
          <w:rFonts w:cs="Arial"/>
        </w:rPr>
      </w:pPr>
      <w:hyperlink w:anchor="_Toc42" w:tooltip="#_Toc42" w:history="1">
        <w:r w:rsidRPr="005748B2">
          <w:rPr>
            <w:rStyle w:val="Hyperlink"/>
            <w:rFonts w:cs="Arial"/>
          </w:rPr>
          <w:t>B.9. Systeem van voedselinzameling</w:t>
        </w:r>
        <w:r w:rsidRPr="005748B2">
          <w:tab/>
        </w:r>
        <w:r w:rsidRPr="005748B2">
          <w:fldChar w:fldCharType="begin"/>
        </w:r>
        <w:r w:rsidRPr="005748B2">
          <w:instrText>PAGEREF _Toc42 \h</w:instrText>
        </w:r>
        <w:r w:rsidRPr="005748B2">
          <w:fldChar w:fldCharType="separate"/>
        </w:r>
        <w:r w:rsidRPr="005748B2">
          <w:t>54</w:t>
        </w:r>
        <w:r w:rsidRPr="005748B2">
          <w:fldChar w:fldCharType="end"/>
        </w:r>
      </w:hyperlink>
    </w:p>
    <w:p w14:paraId="4024F7E5" w14:textId="77777777" w:rsidR="007E0E22" w:rsidRPr="005748B2" w:rsidRDefault="007E0E22">
      <w:pPr>
        <w:pStyle w:val="Inhopg1"/>
        <w:rPr>
          <w:rFonts w:cs="Arial"/>
        </w:rPr>
      </w:pPr>
      <w:hyperlink w:anchor="_Toc43" w:tooltip="#_Toc43" w:history="1">
        <w:r w:rsidRPr="005748B2">
          <w:rPr>
            <w:rStyle w:val="Hyperlink"/>
            <w:rFonts w:cs="Arial"/>
          </w:rPr>
          <w:t>C. Criteria voor een evenwichtig bord</w:t>
        </w:r>
        <w:r w:rsidRPr="005748B2">
          <w:tab/>
        </w:r>
        <w:r w:rsidRPr="005748B2">
          <w:fldChar w:fldCharType="begin"/>
        </w:r>
        <w:r w:rsidRPr="005748B2">
          <w:instrText>PAGEREF _Toc43 \h</w:instrText>
        </w:r>
        <w:r w:rsidRPr="005748B2">
          <w:fldChar w:fldCharType="separate"/>
        </w:r>
        <w:r w:rsidRPr="005748B2">
          <w:t>55</w:t>
        </w:r>
        <w:r w:rsidRPr="005748B2">
          <w:fldChar w:fldCharType="end"/>
        </w:r>
      </w:hyperlink>
    </w:p>
    <w:p w14:paraId="6546DD7D" w14:textId="77777777" w:rsidR="007E0E22" w:rsidRPr="005748B2" w:rsidRDefault="007E0E22">
      <w:pPr>
        <w:pStyle w:val="Inhopg2"/>
        <w:rPr>
          <w:rFonts w:cs="Arial"/>
        </w:rPr>
      </w:pPr>
      <w:hyperlink w:anchor="_Toc44" w:tooltip="#_Toc44" w:history="1">
        <w:r w:rsidRPr="005748B2">
          <w:rPr>
            <w:rStyle w:val="Hyperlink"/>
            <w:rFonts w:cs="Arial"/>
          </w:rPr>
          <w:t>C.1. Gemiddelde portie vlees</w:t>
        </w:r>
        <w:r w:rsidRPr="005748B2">
          <w:tab/>
        </w:r>
        <w:r w:rsidRPr="005748B2">
          <w:fldChar w:fldCharType="begin"/>
        </w:r>
        <w:r w:rsidRPr="005748B2">
          <w:instrText>PAGEREF _Toc44 \h</w:instrText>
        </w:r>
        <w:r w:rsidRPr="005748B2">
          <w:fldChar w:fldCharType="separate"/>
        </w:r>
        <w:r w:rsidRPr="005748B2">
          <w:t>55</w:t>
        </w:r>
        <w:r w:rsidRPr="005748B2">
          <w:fldChar w:fldCharType="end"/>
        </w:r>
      </w:hyperlink>
    </w:p>
    <w:p w14:paraId="6AABE152" w14:textId="77777777" w:rsidR="007E0E22" w:rsidRPr="005748B2" w:rsidRDefault="007E0E22">
      <w:pPr>
        <w:pStyle w:val="Inhopg2"/>
        <w:rPr>
          <w:rFonts w:cs="Arial"/>
        </w:rPr>
      </w:pPr>
      <w:hyperlink w:anchor="_Toc45" w:tooltip="#_Toc45" w:history="1">
        <w:r w:rsidRPr="005748B2">
          <w:rPr>
            <w:rStyle w:val="Hyperlink"/>
            <w:rFonts w:cs="Arial"/>
          </w:rPr>
          <w:t>C.2. Gemiddelde portie groenten</w:t>
        </w:r>
        <w:r w:rsidRPr="005748B2">
          <w:tab/>
        </w:r>
        <w:r w:rsidRPr="005748B2">
          <w:fldChar w:fldCharType="begin"/>
        </w:r>
        <w:r w:rsidRPr="005748B2">
          <w:instrText>PAGEREF _Toc45 \h</w:instrText>
        </w:r>
        <w:r w:rsidRPr="005748B2">
          <w:fldChar w:fldCharType="separate"/>
        </w:r>
        <w:r w:rsidRPr="005748B2">
          <w:t>56</w:t>
        </w:r>
        <w:r w:rsidRPr="005748B2">
          <w:fldChar w:fldCharType="end"/>
        </w:r>
      </w:hyperlink>
    </w:p>
    <w:p w14:paraId="5EEFE99E" w14:textId="77777777" w:rsidR="007E0E22" w:rsidRPr="005748B2" w:rsidRDefault="007E0E22">
      <w:pPr>
        <w:pStyle w:val="Inhopg2"/>
        <w:rPr>
          <w:rFonts w:cs="Arial"/>
        </w:rPr>
      </w:pPr>
      <w:hyperlink w:anchor="_Toc46" w:tooltip="#_Toc46" w:history="1">
        <w:r w:rsidRPr="005748B2">
          <w:rPr>
            <w:rStyle w:val="Hyperlink"/>
            <w:rFonts w:cs="Arial"/>
          </w:rPr>
          <w:t>C.3. Aanbod van plantaardige eiwitten in de saladbar</w:t>
        </w:r>
        <w:r w:rsidRPr="005748B2">
          <w:tab/>
        </w:r>
        <w:r w:rsidRPr="005748B2">
          <w:fldChar w:fldCharType="begin"/>
        </w:r>
        <w:r w:rsidRPr="005748B2">
          <w:instrText>PAGEREF _Toc46 \h</w:instrText>
        </w:r>
        <w:r w:rsidRPr="005748B2">
          <w:fldChar w:fldCharType="separate"/>
        </w:r>
        <w:r w:rsidRPr="005748B2">
          <w:t>57</w:t>
        </w:r>
        <w:r w:rsidRPr="005748B2">
          <w:fldChar w:fldCharType="end"/>
        </w:r>
      </w:hyperlink>
    </w:p>
    <w:p w14:paraId="34E242A4" w14:textId="77777777" w:rsidR="007E0E22" w:rsidRPr="005748B2" w:rsidRDefault="007E0E22">
      <w:pPr>
        <w:pStyle w:val="Inhopg1"/>
        <w:rPr>
          <w:rFonts w:cs="Arial"/>
        </w:rPr>
      </w:pPr>
      <w:hyperlink w:anchor="_Toc47" w:tooltip="#_Toc47" w:history="1">
        <w:r w:rsidRPr="005748B2">
          <w:rPr>
            <w:rStyle w:val="Hyperlink"/>
            <w:rFonts w:cs="Arial"/>
          </w:rPr>
          <w:t>D. Criteria met betrekking tot dranken en desserts</w:t>
        </w:r>
        <w:r w:rsidRPr="005748B2">
          <w:tab/>
        </w:r>
        <w:r w:rsidRPr="005748B2">
          <w:fldChar w:fldCharType="begin"/>
        </w:r>
        <w:r w:rsidRPr="005748B2">
          <w:instrText>PAGEREF _Toc47 \h</w:instrText>
        </w:r>
        <w:r w:rsidRPr="005748B2">
          <w:fldChar w:fldCharType="separate"/>
        </w:r>
        <w:r w:rsidRPr="005748B2">
          <w:t>58</w:t>
        </w:r>
        <w:r w:rsidRPr="005748B2">
          <w:fldChar w:fldCharType="end"/>
        </w:r>
      </w:hyperlink>
    </w:p>
    <w:p w14:paraId="67236B29" w14:textId="77777777" w:rsidR="007E0E22" w:rsidRPr="005748B2" w:rsidRDefault="007E0E22">
      <w:pPr>
        <w:pStyle w:val="Inhopg2"/>
        <w:rPr>
          <w:rFonts w:cs="Arial"/>
        </w:rPr>
      </w:pPr>
      <w:hyperlink w:anchor="_Toc48" w:tooltip="#_Toc48" w:history="1">
        <w:r w:rsidRPr="005748B2">
          <w:rPr>
            <w:rStyle w:val="Hyperlink"/>
            <w:rFonts w:cs="Arial"/>
          </w:rPr>
          <w:t>D.1. Kraantjeswater</w:t>
        </w:r>
        <w:r w:rsidRPr="005748B2">
          <w:tab/>
        </w:r>
        <w:r w:rsidRPr="005748B2">
          <w:fldChar w:fldCharType="begin"/>
        </w:r>
        <w:r w:rsidRPr="005748B2">
          <w:instrText>PAGEREF _Toc48 \h</w:instrText>
        </w:r>
        <w:r w:rsidRPr="005748B2">
          <w:fldChar w:fldCharType="separate"/>
        </w:r>
        <w:r w:rsidRPr="005748B2">
          <w:t>58</w:t>
        </w:r>
        <w:r w:rsidRPr="005748B2">
          <w:fldChar w:fldCharType="end"/>
        </w:r>
      </w:hyperlink>
    </w:p>
    <w:p w14:paraId="54D2FF13" w14:textId="77777777" w:rsidR="007E0E22" w:rsidRPr="005748B2" w:rsidRDefault="007E0E22">
      <w:pPr>
        <w:pStyle w:val="Inhopg2"/>
        <w:rPr>
          <w:rFonts w:cs="Arial"/>
        </w:rPr>
      </w:pPr>
      <w:hyperlink w:anchor="_Toc49" w:tooltip="#_Toc49" w:history="1">
        <w:r w:rsidRPr="005748B2">
          <w:rPr>
            <w:rStyle w:val="Hyperlink"/>
            <w:rFonts w:cs="Arial"/>
            <w:lang w:val="nl-NL"/>
          </w:rPr>
          <w:t>D.2. koffie/bananen/thee uit eerlijke handel</w:t>
        </w:r>
        <w:r w:rsidRPr="005748B2">
          <w:tab/>
        </w:r>
        <w:r w:rsidRPr="005748B2">
          <w:fldChar w:fldCharType="begin"/>
        </w:r>
        <w:r w:rsidRPr="005748B2">
          <w:instrText>PAGEREF _Toc49 \h</w:instrText>
        </w:r>
        <w:r w:rsidRPr="005748B2">
          <w:fldChar w:fldCharType="separate"/>
        </w:r>
        <w:r w:rsidRPr="005748B2">
          <w:t>59</w:t>
        </w:r>
        <w:r w:rsidRPr="005748B2">
          <w:fldChar w:fldCharType="end"/>
        </w:r>
      </w:hyperlink>
    </w:p>
    <w:p w14:paraId="3D906D6B" w14:textId="77777777" w:rsidR="007E0E22" w:rsidRPr="005748B2" w:rsidRDefault="007E0E22">
      <w:pPr>
        <w:pStyle w:val="Inhopg2"/>
        <w:rPr>
          <w:rFonts w:cs="Arial"/>
        </w:rPr>
      </w:pPr>
      <w:hyperlink w:anchor="_Toc50" w:tooltip="#_Toc50" w:history="1">
        <w:r w:rsidRPr="005748B2">
          <w:rPr>
            <w:rStyle w:val="Hyperlink"/>
            <w:rFonts w:cs="Arial"/>
          </w:rPr>
          <w:t>D.3. Frisdranken en vruchtensappen met biocertificaat en/of uit eerlijke handel</w:t>
        </w:r>
        <w:r w:rsidRPr="005748B2">
          <w:tab/>
        </w:r>
        <w:r w:rsidRPr="005748B2">
          <w:fldChar w:fldCharType="begin"/>
        </w:r>
        <w:r w:rsidRPr="005748B2">
          <w:instrText>PAGEREF _Toc50 \h</w:instrText>
        </w:r>
        <w:r w:rsidRPr="005748B2">
          <w:fldChar w:fldCharType="separate"/>
        </w:r>
        <w:r w:rsidRPr="005748B2">
          <w:t>60</w:t>
        </w:r>
        <w:r w:rsidRPr="005748B2">
          <w:fldChar w:fldCharType="end"/>
        </w:r>
      </w:hyperlink>
    </w:p>
    <w:p w14:paraId="68C282D3" w14:textId="77777777" w:rsidR="007E0E22" w:rsidRPr="005748B2" w:rsidRDefault="007E0E22">
      <w:pPr>
        <w:pStyle w:val="Inhopg2"/>
        <w:rPr>
          <w:rFonts w:cs="Arial"/>
        </w:rPr>
      </w:pPr>
      <w:hyperlink w:anchor="_Toc51" w:tooltip="#_Toc51" w:history="1">
        <w:r w:rsidRPr="005748B2">
          <w:rPr>
            <w:rStyle w:val="Hyperlink"/>
            <w:rFonts w:cs="Arial"/>
          </w:rPr>
          <w:t>D.4. Voorverpakte desserts met bio-certificaat en/of uit eerlijke handel</w:t>
        </w:r>
        <w:r w:rsidRPr="005748B2">
          <w:tab/>
        </w:r>
        <w:r w:rsidRPr="005748B2">
          <w:fldChar w:fldCharType="begin"/>
        </w:r>
        <w:r w:rsidRPr="005748B2">
          <w:instrText>PAGEREF _Toc51 \h</w:instrText>
        </w:r>
        <w:r w:rsidRPr="005748B2">
          <w:fldChar w:fldCharType="separate"/>
        </w:r>
        <w:r w:rsidRPr="005748B2">
          <w:t>61</w:t>
        </w:r>
        <w:r w:rsidRPr="005748B2">
          <w:fldChar w:fldCharType="end"/>
        </w:r>
      </w:hyperlink>
    </w:p>
    <w:p w14:paraId="0921DA82" w14:textId="77777777" w:rsidR="007E0E22" w:rsidRPr="005748B2" w:rsidRDefault="007E0E22">
      <w:pPr>
        <w:pStyle w:val="Inhopg1"/>
        <w:rPr>
          <w:rFonts w:cs="Arial"/>
        </w:rPr>
      </w:pPr>
      <w:hyperlink w:anchor="_Toc52" w:tooltip="#_Toc52" w:history="1">
        <w:r w:rsidRPr="005748B2">
          <w:rPr>
            <w:rStyle w:val="Hyperlink"/>
            <w:rFonts w:cs="Arial"/>
          </w:rPr>
          <w:t>E. Aanvullende criteria</w:t>
        </w:r>
        <w:r w:rsidRPr="005748B2">
          <w:tab/>
        </w:r>
        <w:r w:rsidRPr="005748B2">
          <w:fldChar w:fldCharType="begin"/>
        </w:r>
        <w:r w:rsidRPr="005748B2">
          <w:instrText>PAGEREF _Toc52 \h</w:instrText>
        </w:r>
        <w:r w:rsidRPr="005748B2">
          <w:fldChar w:fldCharType="separate"/>
        </w:r>
        <w:r w:rsidRPr="005748B2">
          <w:t>62</w:t>
        </w:r>
        <w:r w:rsidRPr="005748B2">
          <w:fldChar w:fldCharType="end"/>
        </w:r>
      </w:hyperlink>
    </w:p>
    <w:p w14:paraId="72C85862" w14:textId="77777777" w:rsidR="007E0E22" w:rsidRPr="005748B2" w:rsidRDefault="007E0E22">
      <w:pPr>
        <w:pStyle w:val="Inhopg2"/>
        <w:rPr>
          <w:rFonts w:cs="Arial"/>
        </w:rPr>
      </w:pPr>
      <w:hyperlink w:anchor="_Toc53" w:tooltip="#_Toc53" w:history="1">
        <w:r w:rsidRPr="005748B2">
          <w:rPr>
            <w:rStyle w:val="Hyperlink"/>
            <w:rFonts w:cs="Arial"/>
          </w:rPr>
          <w:t>E.1. Acties ingevoerd naar aanleiding van de enquête</w:t>
        </w:r>
        <w:r w:rsidRPr="005748B2">
          <w:tab/>
        </w:r>
        <w:r w:rsidRPr="005748B2">
          <w:fldChar w:fldCharType="begin"/>
        </w:r>
        <w:r w:rsidRPr="005748B2">
          <w:instrText>PAGEREF _Toc53 \h</w:instrText>
        </w:r>
        <w:r w:rsidRPr="005748B2">
          <w:fldChar w:fldCharType="separate"/>
        </w:r>
        <w:r w:rsidRPr="005748B2">
          <w:t>62</w:t>
        </w:r>
        <w:r w:rsidRPr="005748B2">
          <w:fldChar w:fldCharType="end"/>
        </w:r>
      </w:hyperlink>
    </w:p>
    <w:p w14:paraId="0AF3996C" w14:textId="77777777" w:rsidR="007E0E22" w:rsidRPr="005748B2" w:rsidRDefault="007E0E22">
      <w:pPr>
        <w:pStyle w:val="Inhopg2"/>
        <w:rPr>
          <w:rFonts w:cs="Arial"/>
        </w:rPr>
      </w:pPr>
      <w:hyperlink w:anchor="_Toc54" w:tooltip="#_Toc54" w:history="1">
        <w:r w:rsidRPr="005748B2">
          <w:rPr>
            <w:rStyle w:val="Hyperlink"/>
            <w:rFonts w:cs="Arial"/>
          </w:rPr>
          <w:t>E.2. Informatiecampagnes</w:t>
        </w:r>
        <w:r w:rsidRPr="005748B2">
          <w:tab/>
        </w:r>
        <w:r w:rsidRPr="005748B2">
          <w:fldChar w:fldCharType="begin"/>
        </w:r>
        <w:r w:rsidRPr="005748B2">
          <w:instrText>PAGEREF _Toc54 \h</w:instrText>
        </w:r>
        <w:r w:rsidRPr="005748B2">
          <w:fldChar w:fldCharType="separate"/>
        </w:r>
        <w:r w:rsidRPr="005748B2">
          <w:t>63</w:t>
        </w:r>
        <w:r w:rsidRPr="005748B2">
          <w:fldChar w:fldCharType="end"/>
        </w:r>
      </w:hyperlink>
    </w:p>
    <w:p w14:paraId="3E51746A" w14:textId="77777777" w:rsidR="007E0E22" w:rsidRPr="005748B2" w:rsidRDefault="007E0E22">
      <w:pPr>
        <w:pStyle w:val="Inhopg2"/>
        <w:rPr>
          <w:rFonts w:cs="Arial"/>
        </w:rPr>
      </w:pPr>
      <w:hyperlink w:anchor="_Toc55" w:tooltip="#_Toc55" w:history="1">
        <w:r w:rsidRPr="005748B2">
          <w:rPr>
            <w:rStyle w:val="Hyperlink"/>
            <w:rFonts w:cs="Arial"/>
          </w:rPr>
          <w:t>E.3. Teelt van tuinkruiden en/of groenten</w:t>
        </w:r>
        <w:r w:rsidRPr="005748B2">
          <w:tab/>
        </w:r>
        <w:r w:rsidRPr="005748B2">
          <w:fldChar w:fldCharType="begin"/>
        </w:r>
        <w:r w:rsidRPr="005748B2">
          <w:instrText>PAGEREF _Toc55 \h</w:instrText>
        </w:r>
        <w:r w:rsidRPr="005748B2">
          <w:fldChar w:fldCharType="separate"/>
        </w:r>
        <w:r w:rsidRPr="005748B2">
          <w:t>64</w:t>
        </w:r>
        <w:r w:rsidRPr="005748B2">
          <w:fldChar w:fldCharType="end"/>
        </w:r>
      </w:hyperlink>
    </w:p>
    <w:p w14:paraId="55EBD87A" w14:textId="77777777" w:rsidR="007E0E22" w:rsidRPr="005748B2" w:rsidRDefault="00000000">
      <w:pPr>
        <w:pStyle w:val="TextBody"/>
        <w:rPr>
          <w:rFonts w:cs="Arial"/>
        </w:rPr>
      </w:pPr>
      <w:r w:rsidRPr="005748B2">
        <w:rPr>
          <w:rFonts w:cs="Arial"/>
        </w:rPr>
        <w:fldChar w:fldCharType="end"/>
      </w:r>
    </w:p>
    <w:p w14:paraId="53DCB595" w14:textId="77777777" w:rsidR="007E0E22" w:rsidRPr="005748B2" w:rsidRDefault="00000000">
      <w:pPr>
        <w:rPr>
          <w:rFonts w:ascii="Arial" w:hAnsi="Arial" w:cs="Arial"/>
        </w:rPr>
      </w:pPr>
      <w:r w:rsidRPr="005748B2">
        <w:rPr>
          <w:rFonts w:cs="Arial"/>
        </w:rPr>
        <w:br w:type="page" w:clear="all"/>
      </w:r>
    </w:p>
    <w:p w14:paraId="552EF93B" w14:textId="77777777" w:rsidR="007E0E22" w:rsidRPr="005748B2" w:rsidRDefault="00000000">
      <w:pPr>
        <w:pStyle w:val="Style1"/>
      </w:pPr>
      <w:bookmarkStart w:id="0" w:name="_Toc1"/>
      <w:r w:rsidRPr="005748B2">
        <w:lastRenderedPageBreak/>
        <w:t>Inleiding</w:t>
      </w:r>
      <w:bookmarkEnd w:id="0"/>
    </w:p>
    <w:p w14:paraId="2DA79D2A" w14:textId="390D06EC" w:rsidR="00B1604E" w:rsidRPr="005748B2" w:rsidRDefault="00000000">
      <w:pPr>
        <w:pStyle w:val="TextBody"/>
        <w:rPr>
          <w:rFonts w:cs="Arial"/>
          <w:i/>
          <w:iCs/>
        </w:rPr>
      </w:pPr>
      <w:r w:rsidRPr="005748B2">
        <w:rPr>
          <w:rFonts w:cs="Arial"/>
          <w:b/>
          <w:bCs/>
          <w:i/>
          <w:iCs/>
        </w:rPr>
        <w:t xml:space="preserve">Noot vooraf: </w:t>
      </w:r>
      <w:r w:rsidRPr="005748B2">
        <w:rPr>
          <w:rFonts w:cs="Arial"/>
          <w:i/>
          <w:iCs/>
        </w:rPr>
        <w:t xml:space="preserve">De criteria voor het kantinelabel worden regelmatig aangepast aan de realiteit op het terrein. Hierdoor houden we het label toegankelijk zonder daarbij de doelstellingen van de Good Foodstrategie uit het oog te verliezen. Soms is ook een verduidelijking nodig, die wordt dan meteen ook doorgevoerd. </w:t>
      </w:r>
    </w:p>
    <w:p w14:paraId="061C400D" w14:textId="042B4497" w:rsidR="007E0E22" w:rsidRPr="005748B2" w:rsidRDefault="00000000">
      <w:pPr>
        <w:pStyle w:val="TextBody"/>
        <w:rPr>
          <w:rFonts w:cs="Arial"/>
          <w:i/>
          <w:iCs/>
        </w:rPr>
      </w:pPr>
      <w:r w:rsidRPr="005748B2">
        <w:rPr>
          <w:rFonts w:cs="Arial"/>
          <w:i/>
          <w:iCs/>
        </w:rPr>
        <w:t xml:space="preserve">Het vademecum </w:t>
      </w:r>
      <w:r w:rsidR="004329BB" w:rsidRPr="005748B2">
        <w:rPr>
          <w:rFonts w:cs="Arial"/>
          <w:i/>
          <w:iCs/>
        </w:rPr>
        <w:t xml:space="preserve">(met eventuele wijzigingen) </w:t>
      </w:r>
      <w:r w:rsidRPr="005748B2">
        <w:rPr>
          <w:rFonts w:cs="Arial"/>
          <w:i/>
          <w:iCs/>
        </w:rPr>
        <w:t xml:space="preserve">verschijnt in </w:t>
      </w:r>
      <w:r w:rsidR="004329BB" w:rsidRPr="005748B2">
        <w:rPr>
          <w:rFonts w:cs="Arial"/>
          <w:i/>
          <w:iCs/>
        </w:rPr>
        <w:t xml:space="preserve">oktober, de wijzigingen zijn van toepassing vanaf </w:t>
      </w:r>
      <w:r w:rsidR="00584C39" w:rsidRPr="005748B2">
        <w:rPr>
          <w:rFonts w:cs="Arial"/>
          <w:i/>
          <w:iCs/>
        </w:rPr>
        <w:t>de indiening van kandidaturen in maart van het volgende jaar</w:t>
      </w:r>
      <w:r w:rsidR="004329BB" w:rsidRPr="005748B2">
        <w:rPr>
          <w:rFonts w:cs="Arial"/>
          <w:i/>
          <w:iCs/>
        </w:rPr>
        <w:t xml:space="preserve"> </w:t>
      </w:r>
      <w:r w:rsidRPr="005748B2">
        <w:rPr>
          <w:rFonts w:cs="Arial"/>
          <w:i/>
          <w:iCs/>
        </w:rPr>
        <w:t>en is geldig</w:t>
      </w:r>
      <w:r w:rsidR="00CA06E6" w:rsidRPr="005748B2">
        <w:rPr>
          <w:rFonts w:cs="Arial"/>
          <w:i/>
          <w:iCs/>
        </w:rPr>
        <w:t xml:space="preserve"> tot en met de indiening van de dossiers in oktober van hetzelfde jaar</w:t>
      </w:r>
      <w:r w:rsidRPr="005748B2">
        <w:rPr>
          <w:rFonts w:cs="Arial"/>
          <w:i/>
          <w:iCs/>
        </w:rPr>
        <w:t>.</w:t>
      </w:r>
    </w:p>
    <w:p w14:paraId="28F91FFD" w14:textId="1E86F10E" w:rsidR="006037AE" w:rsidRPr="005748B2" w:rsidRDefault="006037AE">
      <w:pPr>
        <w:pStyle w:val="TextBody"/>
        <w:rPr>
          <w:rFonts w:cs="Arial"/>
          <w:i/>
          <w:iCs/>
        </w:rPr>
      </w:pPr>
      <w:r w:rsidRPr="005748B2">
        <w:rPr>
          <w:rFonts w:cs="Arial"/>
          <w:i/>
          <w:iCs/>
        </w:rPr>
        <w:t xml:space="preserve">Uitzonderlijk werden de criteria Y5, C1 en C2 herzien in september 2025 en zijn daarom van toepassing vanaf </w:t>
      </w:r>
      <w:r w:rsidR="007F761B" w:rsidRPr="005748B2">
        <w:rPr>
          <w:rFonts w:cs="Arial"/>
          <w:i/>
          <w:iCs/>
        </w:rPr>
        <w:t>de indiening in oktober 2025.</w:t>
      </w:r>
    </w:p>
    <w:p w14:paraId="04D1F09E" w14:textId="77777777" w:rsidR="007E0E22" w:rsidRPr="005748B2" w:rsidRDefault="007E0E22">
      <w:pPr>
        <w:pStyle w:val="TextBody"/>
        <w:rPr>
          <w:rFonts w:cs="Arial"/>
          <w:b/>
          <w:bCs/>
        </w:rPr>
      </w:pPr>
    </w:p>
    <w:p w14:paraId="0508923A" w14:textId="77777777" w:rsidR="007E0E22" w:rsidRPr="005748B2" w:rsidRDefault="00000000">
      <w:pPr>
        <w:pStyle w:val="TextBody"/>
        <w:rPr>
          <w:rFonts w:cs="Arial"/>
          <w:b/>
          <w:bCs/>
        </w:rPr>
      </w:pPr>
      <w:r w:rsidRPr="005748B2">
        <w:rPr>
          <w:rFonts w:cs="Arial"/>
          <w:b/>
          <w:bCs/>
        </w:rPr>
        <w:t>Voorwerp en doelstellingen</w:t>
      </w:r>
    </w:p>
    <w:p w14:paraId="34DE70B8" w14:textId="77777777" w:rsidR="007E0E22" w:rsidRPr="005748B2" w:rsidRDefault="00000000">
      <w:pPr>
        <w:pStyle w:val="TextBody"/>
        <w:rPr>
          <w:rFonts w:cs="Arial"/>
        </w:rPr>
      </w:pPr>
      <w:bookmarkStart w:id="1" w:name="__RefHeading__7306_156932800"/>
      <w:bookmarkEnd w:id="1"/>
      <w:r w:rsidRPr="005748B2">
        <w:rPr>
          <w:rFonts w:cs="Arial"/>
        </w:rPr>
        <w:t>Dit Vademecum geeft toelichting bij de criteria van het Good Food-kantine label. Daarnaast geeft het praktische tips voor de toepassing van de criteria om het label gemakkelijker toegekend te krijgen.</w:t>
      </w:r>
    </w:p>
    <w:p w14:paraId="54971EC8" w14:textId="77777777" w:rsidR="007E0E22" w:rsidRPr="005748B2" w:rsidRDefault="00000000">
      <w:pPr>
        <w:pStyle w:val="TextBody"/>
        <w:rPr>
          <w:rFonts w:cs="Arial"/>
          <w:b/>
          <w:bCs/>
        </w:rPr>
      </w:pPr>
      <w:bookmarkStart w:id="2" w:name="__RefHeading__7308_156932800"/>
      <w:bookmarkStart w:id="3" w:name="__DdeLink__3491_1991095603"/>
      <w:bookmarkEnd w:id="2"/>
      <w:r w:rsidRPr="005748B2">
        <w:rPr>
          <w:rFonts w:cs="Arial"/>
          <w:b/>
          <w:bCs/>
        </w:rPr>
        <w:t>Een</w:t>
      </w:r>
      <w:bookmarkEnd w:id="3"/>
      <w:r w:rsidRPr="005748B2">
        <w:rPr>
          <w:rFonts w:cs="Arial"/>
          <w:b/>
          <w:bCs/>
        </w:rPr>
        <w:t>, twee of drie vorken</w:t>
      </w:r>
    </w:p>
    <w:p w14:paraId="4484B3A0" w14:textId="77777777" w:rsidR="007E0E22" w:rsidRPr="005748B2" w:rsidRDefault="00000000">
      <w:pPr>
        <w:pStyle w:val="TextBody"/>
        <w:rPr>
          <w:rFonts w:cs="Arial"/>
        </w:rPr>
      </w:pPr>
      <w:r w:rsidRPr="005748B2">
        <w:rPr>
          <w:rFonts w:cs="Arial"/>
        </w:rPr>
        <w:t xml:space="preserve">Ter herinnering: het label telt drie niveaus (vorken). Hoe beter u voldoet aan de criteria van het label, hoe meer vorken u krijgt. </w:t>
      </w:r>
    </w:p>
    <w:p w14:paraId="31EBDA37" w14:textId="77777777" w:rsidR="007E0E22" w:rsidRPr="005748B2" w:rsidRDefault="00000000">
      <w:pPr>
        <w:pStyle w:val="TextBody"/>
        <w:rPr>
          <w:rFonts w:cs="Arial"/>
        </w:rPr>
      </w:pPr>
      <w:r w:rsidRPr="005748B2">
        <w:rPr>
          <w:rFonts w:cs="Arial"/>
        </w:rPr>
        <w:t xml:space="preserve">Om een vork te krijgen, moet u voldoen aan </w:t>
      </w:r>
      <w:r w:rsidRPr="005748B2">
        <w:rPr>
          <w:rFonts w:cs="Arial"/>
          <w:b/>
          <w:bCs/>
        </w:rPr>
        <w:t xml:space="preserve">alle wettelijke en verplichte criteria </w:t>
      </w:r>
      <w:r w:rsidRPr="005748B2">
        <w:rPr>
          <w:rFonts w:cs="Arial"/>
        </w:rPr>
        <w:t xml:space="preserve">die zijn vermeld in het kandidaatsdossier. Hierop worden geen uitzonderingen toegestaan. </w:t>
      </w:r>
    </w:p>
    <w:p w14:paraId="401F48B2" w14:textId="77777777" w:rsidR="007E0E22" w:rsidRPr="005748B2" w:rsidRDefault="00000000">
      <w:pPr>
        <w:pStyle w:val="TextBody"/>
        <w:rPr>
          <w:rFonts w:cs="Arial"/>
        </w:rPr>
      </w:pPr>
      <w:r w:rsidRPr="005748B2">
        <w:rPr>
          <w:rFonts w:cs="Arial"/>
        </w:rPr>
        <w:t xml:space="preserve">Om 2 of 3 vorken te krijgen, moet u hier bovenop een </w:t>
      </w:r>
      <w:r w:rsidRPr="005748B2">
        <w:rPr>
          <w:rFonts w:cs="Arial"/>
          <w:b/>
          <w:bCs/>
        </w:rPr>
        <w:t>minimale score halen voor bijkomende criteria</w:t>
      </w:r>
      <w:r w:rsidRPr="005748B2">
        <w:rPr>
          <w:rFonts w:cs="Arial"/>
        </w:rPr>
        <w:t>. Hoe beter u aan deze optionele criteria voldoet, hoe hoger de score:</w:t>
      </w:r>
    </w:p>
    <w:p w14:paraId="0B34B0E8" w14:textId="77777777" w:rsidR="007E0E22" w:rsidRPr="005748B2" w:rsidRDefault="00000000">
      <w:pPr>
        <w:pStyle w:val="TextBody"/>
        <w:numPr>
          <w:ilvl w:val="0"/>
          <w:numId w:val="2"/>
        </w:numPr>
        <w:rPr>
          <w:rFonts w:cs="Arial"/>
        </w:rPr>
      </w:pPr>
      <w:r w:rsidRPr="005748B2">
        <w:rPr>
          <w:rFonts w:cs="Arial"/>
        </w:rPr>
        <w:t xml:space="preserve">om 2 vorken te krijgen, moet u voldoen aan de verplichte criteria </w:t>
      </w:r>
      <w:r w:rsidRPr="005748B2">
        <w:rPr>
          <w:rFonts w:cs="Arial"/>
          <w:b/>
        </w:rPr>
        <w:t xml:space="preserve">en </w:t>
      </w:r>
      <w:r w:rsidRPr="005748B2">
        <w:rPr>
          <w:rFonts w:cs="Arial"/>
        </w:rPr>
        <w:t>45% van de maximale score voor de optionele criteria halen;</w:t>
      </w:r>
    </w:p>
    <w:p w14:paraId="7F735865" w14:textId="77777777" w:rsidR="007E0E22" w:rsidRPr="005748B2" w:rsidRDefault="00000000">
      <w:pPr>
        <w:pStyle w:val="TextBody"/>
        <w:numPr>
          <w:ilvl w:val="0"/>
          <w:numId w:val="2"/>
        </w:numPr>
        <w:rPr>
          <w:rFonts w:cs="Arial"/>
        </w:rPr>
      </w:pPr>
      <w:r w:rsidRPr="005748B2">
        <w:rPr>
          <w:rFonts w:cs="Arial"/>
        </w:rPr>
        <w:t xml:space="preserve">om 3 vorken te krijgen, moet u voldoen aan de verplichte criteria </w:t>
      </w:r>
      <w:r w:rsidRPr="005748B2">
        <w:rPr>
          <w:rFonts w:cs="Arial"/>
          <w:b/>
        </w:rPr>
        <w:t>en</w:t>
      </w:r>
      <w:r w:rsidRPr="005748B2">
        <w:rPr>
          <w:rFonts w:cs="Arial"/>
        </w:rPr>
        <w:t xml:space="preserve"> 70% van de maximale score voor de optionele criteria halen.</w:t>
      </w:r>
    </w:p>
    <w:p w14:paraId="071309AA" w14:textId="77777777" w:rsidR="007E0E22" w:rsidRPr="005748B2" w:rsidRDefault="00000000">
      <w:pPr>
        <w:pStyle w:val="TextBody"/>
        <w:jc w:val="left"/>
        <w:rPr>
          <w:rFonts w:cs="Arial"/>
        </w:rPr>
      </w:pPr>
      <w:r w:rsidRPr="005748B2">
        <w:rPr>
          <w:rFonts w:cs="Arial"/>
          <w:b/>
          <w:bCs/>
        </w:rPr>
        <w:t>Wie kan een dossier indienen?</w:t>
      </w:r>
      <w:r w:rsidRPr="005748B2">
        <w:rPr>
          <w:rFonts w:cs="Arial"/>
        </w:rPr>
        <w:t xml:space="preserve"> </w:t>
      </w:r>
    </w:p>
    <w:p w14:paraId="006672B0" w14:textId="77777777" w:rsidR="007E0E22" w:rsidRPr="005748B2" w:rsidRDefault="00000000">
      <w:pPr>
        <w:pStyle w:val="TextBody"/>
        <w:rPr>
          <w:rFonts w:cs="Arial"/>
        </w:rPr>
      </w:pPr>
      <w:r w:rsidRPr="005748B2">
        <w:rPr>
          <w:rFonts w:cs="Arial"/>
        </w:rPr>
        <w:t xml:space="preserve">Alle organisaties met een restaurant of kantine (cf. de definitie verderop) die een lunch aanbieden, ongeacht het aantal geserveerde maaltijden: scholen, bedrijven, overheidsinstellingen, crèches, universiteiten, rusthuizen, gezondheidscentra, ziekenhuizen, enz. </w:t>
      </w:r>
    </w:p>
    <w:p w14:paraId="754A78B1" w14:textId="77777777" w:rsidR="007E0E22" w:rsidRPr="005748B2" w:rsidRDefault="00000000">
      <w:pPr>
        <w:pStyle w:val="TextBody"/>
        <w:rPr>
          <w:rFonts w:cs="Arial"/>
        </w:rPr>
      </w:pPr>
      <w:r w:rsidRPr="005748B2">
        <w:rPr>
          <w:rFonts w:cs="Arial"/>
        </w:rPr>
        <w:t xml:space="preserve">Met uitzondering van: </w:t>
      </w:r>
    </w:p>
    <w:p w14:paraId="45050554" w14:textId="6397EA10" w:rsidR="007E0E22" w:rsidRPr="005748B2" w:rsidRDefault="00000000">
      <w:pPr>
        <w:pStyle w:val="TextBody"/>
        <w:numPr>
          <w:ilvl w:val="0"/>
          <w:numId w:val="3"/>
        </w:numPr>
        <w:rPr>
          <w:rFonts w:cs="Arial"/>
          <w:lang w:val="nl-NL"/>
        </w:rPr>
      </w:pPr>
      <w:r w:rsidRPr="005748B2">
        <w:rPr>
          <w:rFonts w:cs="Arial"/>
          <w:lang w:val="nl-NL"/>
        </w:rPr>
        <w:t xml:space="preserve">restaurants. </w:t>
      </w:r>
      <w:r w:rsidRPr="005748B2">
        <w:rPr>
          <w:lang w:val="nl-NL"/>
        </w:rPr>
        <w:t xml:space="preserve">De restaurants die een label willen behalen, moeten een dossier indienen voor het </w:t>
      </w:r>
      <w:hyperlink r:id="rId19" w:tooltip="https://goodfood.brussels/fr/contributions/label-good-food-resto?domain=pro" w:history="1">
        <w:r w:rsidRPr="005748B2">
          <w:rPr>
            <w:rStyle w:val="Hyperlink"/>
          </w:rPr>
          <w:t>Good Food Resto label</w:t>
        </w:r>
        <w:r w:rsidRPr="005748B2">
          <w:rPr>
            <w:rStyle w:val="Hyperlink"/>
            <w:rFonts w:eastAsia="Times New Roman" w:cs="Arial"/>
            <w:lang w:bidi="nl-BE"/>
          </w:rPr>
          <w:t> </w:t>
        </w:r>
      </w:hyperlink>
      <w:r w:rsidRPr="005748B2">
        <w:rPr>
          <w:rFonts w:eastAsia="Times New Roman" w:cs="Arial"/>
          <w:color w:val="00000A"/>
          <w:lang w:bidi="nl-BE"/>
        </w:rPr>
        <w:t>;</w:t>
      </w:r>
    </w:p>
    <w:p w14:paraId="6CAA4673" w14:textId="77777777" w:rsidR="007E0E22" w:rsidRPr="005748B2" w:rsidRDefault="00000000">
      <w:pPr>
        <w:pStyle w:val="TextBody"/>
        <w:numPr>
          <w:ilvl w:val="0"/>
          <w:numId w:val="3"/>
        </w:numPr>
        <w:rPr>
          <w:rFonts w:cs="Arial"/>
        </w:rPr>
      </w:pPr>
      <w:r w:rsidRPr="005748B2">
        <w:rPr>
          <w:rFonts w:cs="Arial"/>
        </w:rPr>
        <w:lastRenderedPageBreak/>
        <w:t>elke andere organisatie die maaltijden serveert op andere momenten dan 's middags (bv.: broodmaaltijd 's avonds, ...).</w:t>
      </w:r>
    </w:p>
    <w:p w14:paraId="5B5D88EF" w14:textId="77777777" w:rsidR="007E0E22" w:rsidRPr="005748B2" w:rsidRDefault="00000000">
      <w:pPr>
        <w:pStyle w:val="TextBody"/>
        <w:rPr>
          <w:rFonts w:cs="Arial"/>
        </w:rPr>
      </w:pPr>
      <w:r w:rsidRPr="005748B2">
        <w:rPr>
          <w:rFonts w:cs="Arial"/>
        </w:rPr>
        <w:t xml:space="preserve">Het label geldt niet voor de externe cateringdiensten die werken voor de kantine (bv.: broodjes voor vergaderingen, drankenautomaat buiten de kantine, enz.). </w:t>
      </w:r>
    </w:p>
    <w:p w14:paraId="2E5B2D0A" w14:textId="77777777" w:rsidR="007E0E22" w:rsidRPr="005748B2" w:rsidRDefault="00000000">
      <w:pPr>
        <w:pStyle w:val="Corpsdetexte1"/>
        <w:spacing w:line="276" w:lineRule="auto"/>
        <w:jc w:val="both"/>
        <w:rPr>
          <w:lang w:val="nl-NL"/>
        </w:rPr>
      </w:pPr>
      <w:r w:rsidRPr="005748B2">
        <w:rPr>
          <w:rFonts w:ascii="Arial" w:hAnsi="Arial" w:cs="Arial"/>
          <w:b/>
          <w:color w:val="000000" w:themeColor="text1"/>
          <w:lang w:val="nl-NL"/>
        </w:rPr>
        <w:t>Geldigheid van het label</w:t>
      </w:r>
    </w:p>
    <w:p w14:paraId="7ADBA7E7" w14:textId="77777777" w:rsidR="007E0E22" w:rsidRPr="005748B2" w:rsidRDefault="00000000">
      <w:pPr>
        <w:pBdr>
          <w:top w:val="none" w:sz="4" w:space="0" w:color="000000"/>
          <w:left w:val="none" w:sz="4" w:space="0" w:color="000000"/>
          <w:bottom w:val="none" w:sz="4" w:space="0" w:color="000000"/>
          <w:right w:val="none" w:sz="4" w:space="0" w:color="000000"/>
        </w:pBdr>
        <w:spacing w:before="240" w:after="119" w:line="276" w:lineRule="auto"/>
        <w:rPr>
          <w:lang w:val="nl-NL"/>
        </w:rPr>
      </w:pPr>
      <w:r w:rsidRPr="005748B2">
        <w:rPr>
          <w:rFonts w:ascii="Arial" w:eastAsia="Arial" w:hAnsi="Arial" w:cs="Arial"/>
          <w:color w:val="000000"/>
          <w:lang w:val="nl-NL"/>
        </w:rPr>
        <w:t xml:space="preserve">Het label is 3 jaar geldig, behalve bij een negatieve nieuwe controle van de kantine. </w:t>
      </w:r>
    </w:p>
    <w:p w14:paraId="57C54FDD" w14:textId="77777777" w:rsidR="007E0E22" w:rsidRPr="005748B2" w:rsidRDefault="00000000">
      <w:pPr>
        <w:pBdr>
          <w:top w:val="none" w:sz="4" w:space="0" w:color="000000"/>
          <w:left w:val="none" w:sz="4" w:space="0" w:color="000000"/>
          <w:bottom w:val="none" w:sz="4" w:space="0" w:color="000000"/>
          <w:right w:val="none" w:sz="4" w:space="0" w:color="000000"/>
        </w:pBdr>
        <w:spacing w:before="240" w:after="119" w:line="276" w:lineRule="auto"/>
        <w:rPr>
          <w:rFonts w:ascii="Arial" w:eastAsia="Arial" w:hAnsi="Arial" w:cs="Arial"/>
          <w:color w:val="000000"/>
          <w:lang w:val="nl-NL"/>
        </w:rPr>
      </w:pPr>
      <w:r w:rsidRPr="005748B2">
        <w:rPr>
          <w:rFonts w:ascii="Arial" w:eastAsia="Arial" w:hAnsi="Arial" w:cs="Arial"/>
          <w:color w:val="000000"/>
          <w:lang w:val="nl-NL"/>
        </w:rPr>
        <w:t>Als de kantine een beroep doet op een cateringbedrijf voor de bereiding en/of levering van maaltijden en het Good Food-label heeft, en als deze dienstverlener tijdens de geldigheidsperiode verandert, moet de kantine automatisch Leefmilieu Brussel informeren om een nieuwe kandidaatstelling in te dienen. Anders kan het label worden geschorst in afwachting van de resultaten van de nieuwe controle.</w:t>
      </w:r>
    </w:p>
    <w:p w14:paraId="4795B05E" w14:textId="77777777" w:rsidR="007E0E22" w:rsidRPr="005748B2" w:rsidRDefault="00000000">
      <w:pPr>
        <w:pStyle w:val="TextBody"/>
        <w:spacing w:line="276" w:lineRule="auto"/>
        <w:jc w:val="left"/>
        <w:rPr>
          <w:rFonts w:cs="Arial"/>
        </w:rPr>
      </w:pPr>
      <w:r w:rsidRPr="005748B2">
        <w:rPr>
          <w:rFonts w:cs="Arial"/>
          <w:b/>
          <w:bCs/>
        </w:rPr>
        <w:t>Wat is een kantine ?</w:t>
      </w:r>
    </w:p>
    <w:p w14:paraId="549BF33E" w14:textId="77777777" w:rsidR="007E0E22" w:rsidRPr="005748B2" w:rsidRDefault="00000000">
      <w:pPr>
        <w:spacing w:before="240" w:line="276" w:lineRule="auto"/>
        <w:rPr>
          <w:rFonts w:ascii="Arial" w:eastAsia="Times New Roman" w:hAnsi="Arial" w:cs="Arial"/>
        </w:rPr>
      </w:pPr>
      <w:r w:rsidRPr="005748B2">
        <w:rPr>
          <w:rFonts w:ascii="Arial" w:hAnsi="Arial" w:cs="Arial"/>
        </w:rPr>
        <w:t>Een kantine onderscheidt zich van een restaurant door de 3 volgende elementen: </w:t>
      </w:r>
    </w:p>
    <w:p w14:paraId="7DCF7D58" w14:textId="77777777" w:rsidR="007E0E22" w:rsidRPr="005748B2" w:rsidRDefault="00000000">
      <w:pPr>
        <w:spacing w:before="240" w:line="276" w:lineRule="auto"/>
        <w:ind w:firstLine="709"/>
        <w:rPr>
          <w:rFonts w:ascii="Arial" w:eastAsia="Times New Roman" w:hAnsi="Arial" w:cs="Arial"/>
        </w:rPr>
      </w:pPr>
      <w:r w:rsidRPr="005748B2">
        <w:rPr>
          <w:rFonts w:ascii="Arial" w:hAnsi="Arial" w:cs="Arial"/>
          <w:b/>
          <w:bCs/>
        </w:rPr>
        <w:t>1) Doelgroep</w:t>
      </w:r>
    </w:p>
    <w:p w14:paraId="1C08816C" w14:textId="77777777" w:rsidR="007E0E22" w:rsidRPr="005748B2" w:rsidRDefault="00000000">
      <w:pPr>
        <w:spacing w:before="240" w:line="276" w:lineRule="auto"/>
        <w:rPr>
          <w:rFonts w:ascii="Arial" w:eastAsia="Times New Roman" w:hAnsi="Arial" w:cs="Arial"/>
        </w:rPr>
      </w:pPr>
      <w:r w:rsidRPr="005748B2">
        <w:rPr>
          <w:rFonts w:ascii="Arial" w:hAnsi="Arial" w:cs="Arial"/>
        </w:rPr>
        <w:t>De doelgroep van een kantine wordt gevormd door de leden van een collectieve voorziening (school, onderneming, administratie, ziekenhuis, …), terwijl restaurants particulieren als doelgroep h</w:t>
      </w:r>
      <w:r w:rsidRPr="005748B2">
        <w:rPr>
          <w:rFonts w:ascii="Arial" w:eastAsia="Arial" w:hAnsi="Arial" w:cs="Arial"/>
        </w:rPr>
        <w:t xml:space="preserve">ebben. We kunnen dus stellen dat de kantine een dienst verleent aan een collectieve voorziening. De kantine kan open zijn voor een extern publiek maar het mag niet haar belangrijkste cliënteel zijn.  </w:t>
      </w:r>
    </w:p>
    <w:p w14:paraId="0D59C7CE" w14:textId="77777777" w:rsidR="007E0E22" w:rsidRPr="005748B2" w:rsidRDefault="00000000">
      <w:pPr>
        <w:spacing w:before="240" w:line="276" w:lineRule="auto"/>
        <w:ind w:firstLine="709"/>
        <w:rPr>
          <w:rFonts w:ascii="Arial" w:eastAsia="Times New Roman" w:hAnsi="Arial" w:cs="Arial"/>
        </w:rPr>
      </w:pPr>
      <w:r w:rsidRPr="005748B2">
        <w:rPr>
          <w:rFonts w:ascii="Arial" w:hAnsi="Arial" w:cs="Arial"/>
          <w:b/>
          <w:bCs/>
        </w:rPr>
        <w:t>2) Eén maaltijd per dag: 's middags</w:t>
      </w:r>
    </w:p>
    <w:p w14:paraId="4852ECD2" w14:textId="77777777" w:rsidR="007E0E22" w:rsidRPr="005748B2" w:rsidRDefault="00000000">
      <w:pPr>
        <w:spacing w:before="240" w:line="276" w:lineRule="auto"/>
        <w:rPr>
          <w:rFonts w:ascii="Arial" w:eastAsia="Times New Roman" w:hAnsi="Arial" w:cs="Arial"/>
        </w:rPr>
      </w:pPr>
      <w:r w:rsidRPr="005748B2">
        <w:rPr>
          <w:rFonts w:ascii="Arial" w:hAnsi="Arial" w:cs="Arial"/>
        </w:rPr>
        <w:t>Aangezien kantines een dienst verlenen aan collectieve voorzieningen die actief zijn tijdens de dagelijkse openingsuren, verstrekken ze slechts één maaltijd per dag: de lunch. Er bestaan echter uitzonderingen, zoals de kantines van kinderdagverblijven, rusthuizen, ziekenhuizen en bepaalde bedrijfskantines die tot drie maaltijden per dag serveren om te voldoen aan de noden van de leden van die collectieve voorzieningen.</w:t>
      </w:r>
    </w:p>
    <w:p w14:paraId="30541CF7" w14:textId="77777777" w:rsidR="007E0E22" w:rsidRPr="005748B2" w:rsidRDefault="00000000">
      <w:pPr>
        <w:spacing w:before="240" w:line="276" w:lineRule="auto"/>
        <w:ind w:firstLine="709"/>
        <w:rPr>
          <w:rFonts w:ascii="Arial" w:eastAsia="Times New Roman" w:hAnsi="Arial" w:cs="Arial"/>
        </w:rPr>
      </w:pPr>
      <w:r w:rsidRPr="005748B2">
        <w:rPr>
          <w:rFonts w:ascii="Arial" w:hAnsi="Arial" w:cs="Arial"/>
          <w:b/>
          <w:bCs/>
        </w:rPr>
        <w:t>3) Opgelegde menu’s of keuze à la carte</w:t>
      </w:r>
    </w:p>
    <w:p w14:paraId="25E8000E" w14:textId="77777777" w:rsidR="007E0E22" w:rsidRPr="005748B2" w:rsidRDefault="00000000">
      <w:pPr>
        <w:spacing w:before="240" w:line="276" w:lineRule="auto"/>
        <w:rPr>
          <w:rFonts w:ascii="Arial" w:eastAsia="Times New Roman" w:hAnsi="Arial" w:cs="Arial"/>
        </w:rPr>
      </w:pPr>
      <w:r w:rsidRPr="005748B2">
        <w:rPr>
          <w:rFonts w:ascii="Arial" w:hAnsi="Arial" w:cs="Arial"/>
        </w:rPr>
        <w:t>In een kantine is de keuze van de menu’s beperkt en opgelegd door de kantine omdat ze grote volumes hanteert, in tegenstelling tot de restaurants die een breed gamma van gerechten aanbieden.</w:t>
      </w:r>
    </w:p>
    <w:p w14:paraId="5056E822" w14:textId="77777777" w:rsidR="007E0E22" w:rsidRPr="005748B2" w:rsidRDefault="00000000">
      <w:pPr>
        <w:pStyle w:val="TextBody"/>
        <w:spacing w:line="276" w:lineRule="auto"/>
        <w:rPr>
          <w:rFonts w:cs="Arial"/>
        </w:rPr>
      </w:pPr>
      <w:r w:rsidRPr="005748B2">
        <w:rPr>
          <w:rFonts w:cs="Arial"/>
          <w:b/>
          <w:bCs/>
        </w:rPr>
        <w:t>In de praktijk</w:t>
      </w:r>
    </w:p>
    <w:p w14:paraId="403BAA17" w14:textId="512469C0" w:rsidR="00D14914" w:rsidRPr="005748B2" w:rsidRDefault="00C17B6C">
      <w:pPr>
        <w:pStyle w:val="TextBody"/>
        <w:spacing w:line="276" w:lineRule="auto"/>
        <w:rPr>
          <w:rFonts w:cs="Arial"/>
        </w:rPr>
      </w:pPr>
      <w:r w:rsidRPr="00F813A1">
        <w:t xml:space="preserve">Als je een aanvraag wilt indienen, stuur dan een e-mail naar </w:t>
      </w:r>
      <w:proofErr w:type="spellStart"/>
      <w:r w:rsidRPr="00F813A1">
        <w:t>helpdeskcantine@environnement.brussels</w:t>
      </w:r>
      <w:proofErr w:type="spellEnd"/>
      <w:r w:rsidRPr="00F813A1">
        <w:t xml:space="preserve">. We nemen dan contact met je op om je de documenten te sturen die je nodig hebt voor </w:t>
      </w:r>
      <w:r w:rsidRPr="005748B2">
        <w:t>je kandidatuur</w:t>
      </w:r>
      <w:r w:rsidRPr="00F813A1">
        <w:t xml:space="preserve"> en je toegang te geven tot je gedeelde dossier.</w:t>
      </w:r>
    </w:p>
    <w:p w14:paraId="73A9B1B3" w14:textId="77777777" w:rsidR="007E0E22" w:rsidRPr="005748B2" w:rsidRDefault="00000000">
      <w:pPr>
        <w:pStyle w:val="TextBody"/>
        <w:spacing w:line="276" w:lineRule="auto"/>
        <w:rPr>
          <w:lang w:val="nl-NL"/>
        </w:rPr>
      </w:pPr>
      <w:r w:rsidRPr="005748B2">
        <w:rPr>
          <w:rFonts w:cs="Arial"/>
        </w:rPr>
        <w:lastRenderedPageBreak/>
        <w:t>Het label is 3 jaar geldig. Om geldig te blijven moet een nieuw kandidatuursdossier worden ingediend voor het einde van de 3 jaar.</w:t>
      </w:r>
      <w:bookmarkStart w:id="4" w:name="__RefHeading__7312_156932800"/>
      <w:bookmarkEnd w:id="4"/>
    </w:p>
    <w:p w14:paraId="50130508" w14:textId="77777777" w:rsidR="007E0E22" w:rsidRPr="005748B2" w:rsidRDefault="00000000">
      <w:pPr>
        <w:spacing w:line="276" w:lineRule="auto"/>
        <w:rPr>
          <w:rFonts w:ascii="Arial" w:hAnsi="Arial" w:cs="Arial"/>
          <w:b/>
          <w:lang w:val="nl-NL"/>
        </w:rPr>
      </w:pPr>
      <w:r w:rsidRPr="005748B2">
        <w:rPr>
          <w:rFonts w:ascii="Arial" w:hAnsi="Arial" w:cs="Arial"/>
          <w:b/>
          <w:lang w:val="nl-NL"/>
        </w:rPr>
        <w:t>Criteria op basis van het menu</w:t>
      </w:r>
    </w:p>
    <w:p w14:paraId="04B4D80E" w14:textId="77777777" w:rsidR="007E0E22" w:rsidRPr="005748B2" w:rsidRDefault="00000000">
      <w:pPr>
        <w:spacing w:line="276" w:lineRule="auto"/>
        <w:rPr>
          <w:rFonts w:ascii="Arial" w:hAnsi="Arial" w:cs="Arial"/>
        </w:rPr>
      </w:pPr>
      <w:r w:rsidRPr="005748B2">
        <w:rPr>
          <w:rFonts w:ascii="Arial" w:hAnsi="Arial" w:cs="Arial"/>
          <w:lang w:val="nl-NL"/>
        </w:rPr>
        <w:t xml:space="preserve">Heel wat criteria van het label baseren zich op het dagmenu. Het lunchmenu bestaat uit 1 of meerdere dagschotels per middag, saladbar en broodjes. De dagschotel mag zowel een warme als een koude maaltijd zijn, zolang de maaltijd maar evenwichtig en volwaardig is en bestaat uit voldoende groenten, zetmeelproducten en proteïnen. </w:t>
      </w:r>
    </w:p>
    <w:p w14:paraId="28D143E4" w14:textId="77777777" w:rsidR="007E0E22" w:rsidRPr="005748B2" w:rsidRDefault="00000000">
      <w:pPr>
        <w:spacing w:line="276" w:lineRule="auto"/>
        <w:rPr>
          <w:rFonts w:ascii="Arial" w:eastAsia="Times New Roman" w:hAnsi="Arial" w:cs="Arial"/>
          <w:b/>
          <w:color w:val="000000" w:themeColor="text1"/>
          <w:lang w:bidi="nl-BE"/>
        </w:rPr>
      </w:pPr>
      <w:r w:rsidRPr="005748B2">
        <w:rPr>
          <w:rFonts w:ascii="Arial" w:eastAsia="Times New Roman" w:hAnsi="Arial" w:cs="Arial"/>
          <w:b/>
          <w:color w:val="000000" w:themeColor="text1"/>
          <w:lang w:bidi="nl-BE"/>
        </w:rPr>
        <w:t>Opmerking</w:t>
      </w:r>
    </w:p>
    <w:p w14:paraId="7F263B25" w14:textId="77777777" w:rsidR="007E0E22" w:rsidRPr="005748B2" w:rsidRDefault="00000000">
      <w:pPr>
        <w:spacing w:line="276" w:lineRule="auto"/>
        <w:rPr>
          <w:rFonts w:ascii="Arial" w:hAnsi="Arial" w:cs="Arial"/>
          <w:bCs/>
          <w:color w:val="D16D1C"/>
          <w:sz w:val="34"/>
          <w:szCs w:val="34"/>
        </w:rPr>
      </w:pPr>
      <w:r w:rsidRPr="005748B2">
        <w:rPr>
          <w:rFonts w:ascii="Arial" w:eastAsia="Times New Roman" w:hAnsi="Arial" w:cs="Arial"/>
          <w:bCs/>
          <w:color w:val="000000" w:themeColor="text1"/>
          <w:lang w:bidi="nl-BE"/>
        </w:rPr>
        <w:t>De criteria voor het label veranderen na verloop van tijd. Het is dus belangrijk om de laatste versie van het vademecum te downloaden van de website van Leefmilieu Brussel wanneer u een aanvraag voorbereidt. Om snel de recente wijzigingen in de criteria te zien, zijn de relevante passages groen gemarkeerd.</w:t>
      </w:r>
      <w:r w:rsidRPr="005748B2">
        <w:rPr>
          <w:rFonts w:ascii="Arial" w:hAnsi="Arial" w:cs="Arial"/>
          <w:bCs/>
        </w:rPr>
        <w:br w:type="page" w:clear="all"/>
      </w:r>
    </w:p>
    <w:p w14:paraId="78B7F8EB" w14:textId="77777777" w:rsidR="007E0E22" w:rsidRPr="005748B2" w:rsidRDefault="00000000">
      <w:pPr>
        <w:pStyle w:val="Style1"/>
        <w:rPr>
          <w:rFonts w:cs="Arial"/>
        </w:rPr>
      </w:pPr>
      <w:bookmarkStart w:id="5" w:name="_Toc2"/>
      <w:r w:rsidRPr="005748B2">
        <w:rPr>
          <w:rFonts w:cs="Arial"/>
        </w:rPr>
        <w:lastRenderedPageBreak/>
        <w:t>X. Wettelijke verplichtingen</w:t>
      </w:r>
      <w:bookmarkEnd w:id="5"/>
    </w:p>
    <w:p w14:paraId="44D54096" w14:textId="77777777" w:rsidR="007E0E22" w:rsidRPr="005748B2" w:rsidRDefault="00000000">
      <w:pPr>
        <w:pStyle w:val="Style2"/>
        <w:rPr>
          <w:rFonts w:cs="Arial"/>
        </w:rPr>
      </w:pPr>
      <w:bookmarkStart w:id="6" w:name="__RefHeading__6740_156932800"/>
      <w:bookmarkStart w:id="7" w:name="_Toc3"/>
      <w:bookmarkEnd w:id="6"/>
      <w:r w:rsidRPr="005748B2">
        <w:rPr>
          <w:rFonts w:cs="Arial"/>
        </w:rPr>
        <w:t>X. 1. FAVV</w:t>
      </w:r>
      <w:bookmarkEnd w:id="7"/>
    </w:p>
    <w:p w14:paraId="441BA604" w14:textId="77777777" w:rsidR="007E0E22" w:rsidRPr="005748B2" w:rsidRDefault="00000000">
      <w:pPr>
        <w:pStyle w:val="Style3"/>
        <w:rPr>
          <w:sz w:val="24"/>
          <w:szCs w:val="24"/>
        </w:rPr>
      </w:pPr>
      <w:bookmarkStart w:id="8" w:name="__RefHeading__6742_156932800"/>
      <w:bookmarkEnd w:id="8"/>
      <w:r w:rsidRPr="005748B2">
        <w:rPr>
          <w:sz w:val="24"/>
          <w:szCs w:val="24"/>
        </w:rPr>
        <w:t>Verplichtingen</w:t>
      </w:r>
    </w:p>
    <w:p w14:paraId="73BCB407" w14:textId="77777777" w:rsidR="007E0E22" w:rsidRPr="00F813A1" w:rsidRDefault="00000000">
      <w:pPr>
        <w:pStyle w:val="Style3"/>
        <w:rPr>
          <w:rFonts w:eastAsia="Arial"/>
          <w:b w:val="0"/>
          <w:bCs w:val="0"/>
          <w:color w:val="00000A"/>
          <w:sz w:val="24"/>
          <w:szCs w:val="24"/>
          <w:lang w:bidi="nl-BE"/>
        </w:rPr>
      </w:pPr>
      <w:r w:rsidRPr="00F813A1">
        <w:rPr>
          <w:rFonts w:eastAsia="Arial"/>
          <w:b w:val="0"/>
          <w:bCs w:val="0"/>
          <w:color w:val="00000A"/>
          <w:sz w:val="24"/>
          <w:szCs w:val="24"/>
          <w:lang w:bidi="nl-BE"/>
        </w:rPr>
        <w:t xml:space="preserve">De kantine moet geregistreerd zijn bij het FAVV en voldoen aan de vereisten van het FAVV. Daarnaast moet ze ook in het bezit zijn van een specifieke vergunning voor de activiteiten in de lokalen, zoals de vergunning “1.1 Detailhandel in levensmiddelen”. Het resultaat van de laatste inspectie van de vestiging moet op de </w:t>
      </w:r>
      <w:proofErr w:type="spellStart"/>
      <w:r w:rsidRPr="00F813A1">
        <w:rPr>
          <w:rFonts w:eastAsia="Arial"/>
          <w:b w:val="0"/>
          <w:bCs w:val="0"/>
          <w:color w:val="00000A"/>
          <w:sz w:val="24"/>
          <w:szCs w:val="24"/>
          <w:lang w:bidi="nl-BE"/>
        </w:rPr>
        <w:t>Foodweb</w:t>
      </w:r>
      <w:proofErr w:type="spellEnd"/>
      <w:r w:rsidRPr="00F813A1">
        <w:rPr>
          <w:rFonts w:eastAsia="Arial"/>
          <w:b w:val="0"/>
          <w:bCs w:val="0"/>
          <w:color w:val="00000A"/>
          <w:sz w:val="24"/>
          <w:szCs w:val="24"/>
          <w:lang w:bidi="nl-BE"/>
        </w:rPr>
        <w:t>-website “Uitstekend”, “Zeer goed”, “Goed” of “Voldoende” zijn.</w:t>
      </w:r>
    </w:p>
    <w:p w14:paraId="295362CF" w14:textId="77777777" w:rsidR="007E0E22" w:rsidRPr="005748B2" w:rsidRDefault="00000000">
      <w:pPr>
        <w:pStyle w:val="Style3"/>
        <w:rPr>
          <w:sz w:val="24"/>
          <w:szCs w:val="24"/>
        </w:rPr>
      </w:pPr>
      <w:r w:rsidRPr="00F813A1">
        <w:rPr>
          <w:sz w:val="24"/>
          <w:szCs w:val="24"/>
        </w:rPr>
        <w:t>Interpretatie van het criterium</w:t>
      </w:r>
    </w:p>
    <w:p w14:paraId="7F02792F" w14:textId="77777777" w:rsidR="007E0E22" w:rsidRPr="005748B2" w:rsidRDefault="00000000">
      <w:pPr>
        <w:pStyle w:val="Style3"/>
        <w:rPr>
          <w:rFonts w:eastAsia="Arial"/>
          <w:b w:val="0"/>
          <w:bCs w:val="0"/>
          <w:color w:val="00000A"/>
          <w:sz w:val="24"/>
          <w:szCs w:val="24"/>
          <w:lang w:bidi="nl-BE"/>
        </w:rPr>
      </w:pPr>
      <w:bookmarkStart w:id="9" w:name="__RefHeading__6744_156932800"/>
      <w:bookmarkEnd w:id="9"/>
      <w:r w:rsidRPr="00F813A1">
        <w:rPr>
          <w:rFonts w:eastAsia="Arial"/>
          <w:b w:val="0"/>
          <w:bCs w:val="0"/>
          <w:color w:val="00000A"/>
          <w:sz w:val="24"/>
          <w:szCs w:val="24"/>
          <w:lang w:bidi="nl-BE"/>
        </w:rPr>
        <w:t xml:space="preserve">Dit criterium moet garanderen dat de kantine voldoet aan de vereisten van het FAVV. Als de kantine een “Te verbeteren” beoordeling heeft gekregen op de </w:t>
      </w:r>
      <w:proofErr w:type="spellStart"/>
      <w:r w:rsidRPr="00F813A1">
        <w:rPr>
          <w:rFonts w:eastAsia="Arial"/>
          <w:b w:val="0"/>
          <w:bCs w:val="0"/>
          <w:color w:val="00000A"/>
          <w:sz w:val="24"/>
          <w:szCs w:val="24"/>
          <w:lang w:bidi="nl-BE"/>
        </w:rPr>
        <w:t>Foodweb</w:t>
      </w:r>
      <w:proofErr w:type="spellEnd"/>
      <w:r w:rsidRPr="00F813A1">
        <w:rPr>
          <w:rFonts w:eastAsia="Arial"/>
          <w:b w:val="0"/>
          <w:bCs w:val="0"/>
          <w:color w:val="00000A"/>
          <w:sz w:val="24"/>
          <w:szCs w:val="24"/>
          <w:lang w:bidi="nl-BE"/>
        </w:rPr>
        <w:t xml:space="preserve"> site, dan moet ze het bewijs leveren dat ze bij een volgende inspectie een “Voldoende” beoordeling heeft gekregen na de datum van de “Te verbeteren” mededeling.</w:t>
      </w:r>
    </w:p>
    <w:p w14:paraId="1CF0060C" w14:textId="77777777" w:rsidR="007E0E22" w:rsidRPr="005748B2" w:rsidRDefault="00000000">
      <w:pPr>
        <w:pStyle w:val="Style3"/>
        <w:rPr>
          <w:sz w:val="24"/>
          <w:szCs w:val="24"/>
        </w:rPr>
      </w:pPr>
      <w:r w:rsidRPr="005748B2">
        <w:rPr>
          <w:sz w:val="24"/>
          <w:szCs w:val="24"/>
        </w:rPr>
        <w:t xml:space="preserve">Te verstrekken bewijs </w:t>
      </w:r>
    </w:p>
    <w:p w14:paraId="3F24CB82" w14:textId="77777777" w:rsidR="007E0E22" w:rsidRPr="005748B2" w:rsidRDefault="00000000">
      <w:pPr>
        <w:pStyle w:val="TextBody"/>
        <w:rPr>
          <w:rFonts w:cs="Arial"/>
        </w:rPr>
      </w:pPr>
      <w:r w:rsidRPr="005748B2">
        <w:rPr>
          <w:rFonts w:cs="Arial"/>
        </w:rPr>
        <w:t>Geen, nazicht via</w:t>
      </w:r>
      <w:r w:rsidRPr="00F813A1">
        <w:rPr>
          <w:rFonts w:cs="Arial"/>
        </w:rPr>
        <w:t xml:space="preserve"> </w:t>
      </w:r>
      <w:r w:rsidRPr="005748B2">
        <w:rPr>
          <w:rFonts w:cs="Arial"/>
        </w:rPr>
        <w:t xml:space="preserve">de site </w:t>
      </w:r>
      <w:hyperlink r:id="rId20" w:tooltip="https://www.foodweb.be/Operator/Public/SearchOperator.aspx" w:history="1">
        <w:proofErr w:type="spellStart"/>
        <w:r w:rsidR="007E0E22" w:rsidRPr="005748B2">
          <w:rPr>
            <w:rStyle w:val="Hyperlink"/>
            <w:rFonts w:cs="Arial"/>
          </w:rPr>
          <w:t>Foodweb</w:t>
        </w:r>
        <w:proofErr w:type="spellEnd"/>
      </w:hyperlink>
    </w:p>
    <w:p w14:paraId="01A00935" w14:textId="77777777" w:rsidR="007E0E22" w:rsidRPr="005748B2" w:rsidRDefault="00000000">
      <w:pPr>
        <w:pStyle w:val="Style2"/>
        <w:rPr>
          <w:rFonts w:cs="Arial"/>
        </w:rPr>
      </w:pPr>
      <w:bookmarkStart w:id="10" w:name="__RefHeading__6746_156932800"/>
      <w:bookmarkStart w:id="11" w:name="__RefHeading__6748_156932800"/>
      <w:bookmarkStart w:id="12" w:name="_Toc4"/>
      <w:bookmarkEnd w:id="10"/>
      <w:bookmarkEnd w:id="11"/>
      <w:r w:rsidRPr="005748B2">
        <w:rPr>
          <w:rFonts w:cs="Arial"/>
        </w:rPr>
        <w:t>X. 2. Afvalsortering</w:t>
      </w:r>
      <w:bookmarkEnd w:id="12"/>
    </w:p>
    <w:p w14:paraId="738DD499" w14:textId="77777777" w:rsidR="007E0E22" w:rsidRPr="005748B2" w:rsidRDefault="00000000">
      <w:pPr>
        <w:pStyle w:val="Style3"/>
        <w:rPr>
          <w:sz w:val="24"/>
          <w:szCs w:val="24"/>
        </w:rPr>
      </w:pPr>
      <w:bookmarkStart w:id="13" w:name="__RefHeading__6750_156932800"/>
      <w:bookmarkEnd w:id="13"/>
      <w:r w:rsidRPr="005748B2">
        <w:rPr>
          <w:sz w:val="24"/>
          <w:szCs w:val="24"/>
        </w:rPr>
        <w:t>Verplichtingen</w:t>
      </w:r>
    </w:p>
    <w:p w14:paraId="2321E114" w14:textId="77777777" w:rsidR="007E0E22" w:rsidRPr="005748B2" w:rsidRDefault="00000000">
      <w:pPr>
        <w:pStyle w:val="TextBody"/>
        <w:rPr>
          <w:rFonts w:eastAsia="Times New Roman" w:cs="Arial"/>
          <w:color w:val="00000A"/>
          <w:lang w:bidi="nl-BE"/>
        </w:rPr>
      </w:pPr>
      <w:r w:rsidRPr="005748B2">
        <w:rPr>
          <w:rFonts w:cs="Arial"/>
          <w:color w:val="00000A"/>
        </w:rPr>
        <w:t xml:space="preserve">Het afval wordt gesorteerd (in de zaal en in de keuken). De frituurolie wordt gerecycleerd. </w:t>
      </w:r>
      <w:r w:rsidRPr="005748B2">
        <w:rPr>
          <w:rFonts w:eastAsia="Times New Roman" w:cs="Arial"/>
          <w:color w:val="00000A"/>
          <w:lang w:bidi="nl-BE"/>
        </w:rPr>
        <w:t xml:space="preserve">Organisch afval wordt gecomposteerd of verzameld voor </w:t>
      </w:r>
      <w:proofErr w:type="spellStart"/>
      <w:r w:rsidRPr="005748B2">
        <w:rPr>
          <w:rFonts w:eastAsia="Times New Roman" w:cs="Arial"/>
          <w:color w:val="00000A"/>
          <w:lang w:bidi="nl-BE"/>
        </w:rPr>
        <w:t>biomethanisatie</w:t>
      </w:r>
      <w:proofErr w:type="spellEnd"/>
      <w:r w:rsidRPr="005748B2">
        <w:rPr>
          <w:rFonts w:eastAsia="Times New Roman" w:cs="Arial"/>
          <w:color w:val="00000A"/>
          <w:lang w:bidi="nl-BE"/>
        </w:rPr>
        <w:t xml:space="preserve">. </w:t>
      </w:r>
    </w:p>
    <w:p w14:paraId="65C48611" w14:textId="77777777" w:rsidR="007E0E22" w:rsidRPr="005748B2" w:rsidRDefault="00000000">
      <w:pPr>
        <w:pStyle w:val="TextBody"/>
        <w:rPr>
          <w:b/>
          <w:bCs/>
        </w:rPr>
      </w:pPr>
      <w:r w:rsidRPr="005748B2">
        <w:rPr>
          <w:b/>
          <w:bCs/>
        </w:rPr>
        <w:t>Interpretatie van het criterium</w:t>
      </w:r>
    </w:p>
    <w:p w14:paraId="3F583728" w14:textId="77777777" w:rsidR="007E0E22" w:rsidRPr="005748B2" w:rsidRDefault="00000000">
      <w:pPr>
        <w:pStyle w:val="TextBody"/>
        <w:rPr>
          <w:rFonts w:eastAsia="Times New Roman" w:cs="Arial"/>
          <w:color w:val="00000A"/>
          <w:lang w:val="nl-NL"/>
        </w:rPr>
      </w:pPr>
      <w:bookmarkStart w:id="14" w:name="undefined"/>
      <w:bookmarkEnd w:id="14"/>
      <w:r w:rsidRPr="005748B2">
        <w:rPr>
          <w:rFonts w:eastAsia="Times New Roman" w:cs="Arial"/>
          <w:color w:val="00000A"/>
          <w:lang w:val="nl-NL" w:bidi="nl-BE"/>
        </w:rPr>
        <w:t xml:space="preserve">De verplichte afvalsortering omvat papier/karton, PMD, bakolie, glas, restafval en organisch afval. </w:t>
      </w:r>
      <w:r w:rsidRPr="005748B2">
        <w:rPr>
          <w:rFonts w:eastAsia="Times New Roman" w:cs="Arial"/>
          <w:color w:val="00000A"/>
          <w:lang w:bidi="nl-BE"/>
        </w:rPr>
        <w:t xml:space="preserve">Organisch afval kan </w:t>
      </w:r>
      <w:r w:rsidRPr="005748B2">
        <w:rPr>
          <w:rFonts w:eastAsia="Times New Roman" w:cs="Arial"/>
          <w:color w:val="00000A"/>
          <w:lang w:val="nl-NL" w:bidi="nl-BE"/>
        </w:rPr>
        <w:t>de kantine ter plaatse composteren of ze kan een contract hebben met een inzamelaar voor organisch afval (oranje zakken van Net Brussel of een ander gelijkwaardig systeem).</w:t>
      </w:r>
    </w:p>
    <w:p w14:paraId="3648D279" w14:textId="77777777" w:rsidR="007E0E22" w:rsidRPr="005748B2" w:rsidRDefault="00000000">
      <w:pPr>
        <w:pStyle w:val="Style3"/>
        <w:rPr>
          <w:sz w:val="24"/>
          <w:szCs w:val="24"/>
        </w:rPr>
      </w:pPr>
      <w:bookmarkStart w:id="15" w:name="__RefHeading__6752_156932800"/>
      <w:bookmarkEnd w:id="15"/>
      <w:r w:rsidRPr="005748B2">
        <w:rPr>
          <w:sz w:val="24"/>
          <w:szCs w:val="24"/>
        </w:rPr>
        <w:t xml:space="preserve">Te verstrekken bewijs </w:t>
      </w:r>
    </w:p>
    <w:p w14:paraId="22BF36BD" w14:textId="77777777" w:rsidR="007E0E22" w:rsidRPr="005748B2" w:rsidRDefault="00000000">
      <w:pPr>
        <w:pStyle w:val="Lijstalinea"/>
        <w:numPr>
          <w:ilvl w:val="0"/>
          <w:numId w:val="3"/>
        </w:numPr>
        <w:rPr>
          <w:rFonts w:ascii="Arial" w:hAnsi="Arial" w:cs="Arial"/>
        </w:rPr>
      </w:pPr>
      <w:r w:rsidRPr="005748B2">
        <w:rPr>
          <w:rFonts w:ascii="Arial" w:hAnsi="Arial" w:cs="Arial"/>
          <w:color w:val="00000A"/>
        </w:rPr>
        <w:t>Een geldig contract met een erkend ophaler toevoegen.</w:t>
      </w:r>
    </w:p>
    <w:p w14:paraId="1CA3AEC7" w14:textId="77777777" w:rsidR="007E0E22" w:rsidRPr="005748B2" w:rsidRDefault="00000000">
      <w:pPr>
        <w:pStyle w:val="Lijstalinea"/>
        <w:numPr>
          <w:ilvl w:val="0"/>
          <w:numId w:val="3"/>
        </w:numPr>
        <w:spacing w:after="0"/>
        <w:ind w:left="714" w:hanging="357"/>
        <w:rPr>
          <w:rFonts w:ascii="Arial" w:eastAsia="Times New Roman" w:hAnsi="Arial" w:cs="Arial"/>
          <w:color w:val="00000A"/>
        </w:rPr>
      </w:pPr>
      <w:r w:rsidRPr="005748B2">
        <w:rPr>
          <w:rFonts w:ascii="Arial" w:hAnsi="Arial" w:cs="Arial"/>
          <w:color w:val="00000A"/>
        </w:rPr>
        <w:t>Een geldig contract met een ophaler van frituurolie of de 2 laatste ophaalbons voor frituurolie toevoegen.</w:t>
      </w:r>
    </w:p>
    <w:p w14:paraId="4E74D206" w14:textId="77777777" w:rsidR="007E0E22" w:rsidRPr="005748B2" w:rsidRDefault="00000000">
      <w:pPr>
        <w:pStyle w:val="TextBody"/>
        <w:numPr>
          <w:ilvl w:val="0"/>
          <w:numId w:val="3"/>
        </w:numPr>
        <w:rPr>
          <w:rFonts w:cs="Arial"/>
        </w:rPr>
      </w:pPr>
      <w:r w:rsidRPr="005748B2">
        <w:rPr>
          <w:rFonts w:cs="Arial"/>
          <w:color w:val="00000A"/>
        </w:rPr>
        <w:t xml:space="preserve">Wanneer de kantine wordt beheerd door een contract met de gemeente, kan een attest van de gemeente worden aanvaard bij gebrek aan een specifiek contract voor de kantine. </w:t>
      </w:r>
    </w:p>
    <w:p w14:paraId="72A9FFD3" w14:textId="77777777" w:rsidR="007E0E22" w:rsidRPr="005748B2" w:rsidRDefault="00000000">
      <w:pPr>
        <w:pStyle w:val="Style2"/>
      </w:pPr>
      <w:bookmarkStart w:id="16" w:name="__RefHeading__6754_156932800"/>
      <w:bookmarkStart w:id="17" w:name="__RefHeading__6758_156932800"/>
      <w:bookmarkStart w:id="18" w:name="_Toc5"/>
      <w:bookmarkEnd w:id="16"/>
      <w:bookmarkEnd w:id="17"/>
      <w:r w:rsidRPr="005748B2">
        <w:lastRenderedPageBreak/>
        <w:t>X.3. Communicatie over bio</w:t>
      </w:r>
      <w:bookmarkEnd w:id="18"/>
    </w:p>
    <w:p w14:paraId="7EC84513" w14:textId="77777777" w:rsidR="007E0E22" w:rsidRPr="005748B2" w:rsidRDefault="00000000">
      <w:pPr>
        <w:pStyle w:val="TextBody"/>
        <w:rPr>
          <w:rFonts w:cs="Arial"/>
        </w:rPr>
      </w:pPr>
      <w:r w:rsidRPr="005748B2">
        <w:rPr>
          <w:rFonts w:cs="Arial"/>
        </w:rPr>
        <w:t xml:space="preserve">De kantine mag alleen communiceren over het gebruik van </w:t>
      </w:r>
      <w:proofErr w:type="spellStart"/>
      <w:r w:rsidRPr="005748B2">
        <w:rPr>
          <w:rFonts w:cs="Arial"/>
        </w:rPr>
        <w:t>bioproducten</w:t>
      </w:r>
      <w:proofErr w:type="spellEnd"/>
      <w:r w:rsidRPr="005748B2">
        <w:rPr>
          <w:rFonts w:cs="Arial"/>
        </w:rPr>
        <w:t xml:space="preserve"> indien het bedrijf in kwestie gecertificeerd is door een onafhankelijke organisatie </w:t>
      </w:r>
      <w:r w:rsidRPr="005748B2">
        <w:rPr>
          <w:rFonts w:cs="Arial"/>
          <w:color w:val="00000A"/>
        </w:rPr>
        <w:t>(</w:t>
      </w:r>
      <w:proofErr w:type="spellStart"/>
      <w:r w:rsidR="007E0E22">
        <w:fldChar w:fldCharType="begin"/>
      </w:r>
      <w:r w:rsidR="007E0E22">
        <w:instrText>HYPERLINK "https://www.certisys.eu/index.php?lg=nl&amp;nomenu=3" \o "https://www.certisys.eu/index.php?lg=nl&amp;nomenu=3"</w:instrText>
      </w:r>
      <w:r w:rsidR="007E0E22">
        <w:fldChar w:fldCharType="separate"/>
      </w:r>
      <w:r w:rsidR="007E0E22" w:rsidRPr="005748B2">
        <w:rPr>
          <w:rStyle w:val="Internetkoppeling"/>
          <w:rFonts w:cs="Arial"/>
          <w:color w:val="00000A"/>
        </w:rPr>
        <w:t>Certisys</w:t>
      </w:r>
      <w:proofErr w:type="spellEnd"/>
      <w:r w:rsidR="007E0E22">
        <w:fldChar w:fldCharType="end"/>
      </w:r>
      <w:r w:rsidRPr="005748B2">
        <w:rPr>
          <w:rFonts w:cs="Arial"/>
          <w:color w:val="00000A"/>
        </w:rPr>
        <w:t xml:space="preserve">, </w:t>
      </w:r>
      <w:hyperlink r:id="rId21" w:tooltip="https://www.tuv-nord.com/be/nl/certificatie/bio/" w:history="1">
        <w:proofErr w:type="spellStart"/>
        <w:r w:rsidR="007E0E22" w:rsidRPr="005748B2">
          <w:rPr>
            <w:rStyle w:val="Internetkoppeling"/>
            <w:rFonts w:cs="Arial"/>
            <w:color w:val="00000A"/>
          </w:rPr>
          <w:t>Tüv</w:t>
        </w:r>
        <w:proofErr w:type="spellEnd"/>
        <w:r w:rsidR="007E0E22" w:rsidRPr="005748B2">
          <w:rPr>
            <w:rStyle w:val="Internetkoppeling"/>
            <w:rFonts w:cs="Arial"/>
            <w:color w:val="00000A"/>
          </w:rPr>
          <w:t xml:space="preserve"> Nord</w:t>
        </w:r>
      </w:hyperlink>
      <w:r w:rsidRPr="005748B2">
        <w:rPr>
          <w:rFonts w:cs="Arial"/>
          <w:color w:val="00000A"/>
        </w:rPr>
        <w:t xml:space="preserve"> of </w:t>
      </w:r>
      <w:hyperlink r:id="rId22" w:tooltip="https://www.quality-partner.be/nl/metier/biologische-certificering/" w:history="1">
        <w:r w:rsidR="007E0E22" w:rsidRPr="005748B2">
          <w:rPr>
            <w:rStyle w:val="Internetkoppeling"/>
            <w:rFonts w:cs="Arial"/>
            <w:color w:val="00000A"/>
          </w:rPr>
          <w:t>Food Chain ID</w:t>
        </w:r>
      </w:hyperlink>
      <w:r w:rsidRPr="005748B2">
        <w:rPr>
          <w:rFonts w:cs="Arial"/>
          <w:color w:val="00000A"/>
        </w:rPr>
        <w:t xml:space="preserve">). </w:t>
      </w:r>
      <w:hyperlink r:id="rId23" w:tooltip="https://www.certisys.eu/index.php?lg=fr&amp;nomenu=16" w:history="1">
        <w:r w:rsidR="007E0E22" w:rsidRPr="005748B2">
          <w:rPr>
            <w:rStyle w:val="Hyperlink"/>
            <w:rFonts w:cs="Arial"/>
          </w:rPr>
          <w:t>Meer informatie over de reglementering</w:t>
        </w:r>
      </w:hyperlink>
      <w:r w:rsidRPr="005748B2">
        <w:rPr>
          <w:rFonts w:cs="Arial"/>
          <w:color w:val="00000A"/>
        </w:rPr>
        <w:t xml:space="preserve"> vindt u op de website van </w:t>
      </w:r>
      <w:proofErr w:type="spellStart"/>
      <w:r w:rsidRPr="005748B2">
        <w:rPr>
          <w:rFonts w:cs="Arial"/>
          <w:color w:val="00000A"/>
        </w:rPr>
        <w:t>Certisys</w:t>
      </w:r>
      <w:proofErr w:type="spellEnd"/>
      <w:r w:rsidRPr="005748B2">
        <w:rPr>
          <w:rFonts w:cs="Arial"/>
          <w:color w:val="00000A"/>
        </w:rPr>
        <w:t>.</w:t>
      </w:r>
    </w:p>
    <w:p w14:paraId="640EDAD1" w14:textId="77777777" w:rsidR="007E0E22" w:rsidRPr="005748B2" w:rsidRDefault="00000000">
      <w:pPr>
        <w:rPr>
          <w:rFonts w:ascii="Arial" w:hAnsi="Arial" w:cs="Arial"/>
          <w:b/>
          <w:color w:val="D16D1C"/>
          <w:sz w:val="34"/>
          <w:szCs w:val="36"/>
        </w:rPr>
      </w:pPr>
      <w:bookmarkStart w:id="19" w:name="__RefHeading__6762_156932800"/>
      <w:bookmarkEnd w:id="19"/>
      <w:r w:rsidRPr="005748B2">
        <w:rPr>
          <w:rFonts w:cs="Arial"/>
        </w:rPr>
        <w:br w:type="page" w:clear="all"/>
      </w:r>
    </w:p>
    <w:p w14:paraId="28ED79F1" w14:textId="77777777" w:rsidR="007E0E22" w:rsidRPr="005748B2" w:rsidRDefault="00000000">
      <w:pPr>
        <w:pStyle w:val="Style1"/>
        <w:rPr>
          <w:rFonts w:cs="Arial"/>
        </w:rPr>
      </w:pPr>
      <w:bookmarkStart w:id="20" w:name="_Toc6"/>
      <w:r w:rsidRPr="005748B2">
        <w:rPr>
          <w:rFonts w:cs="Arial"/>
        </w:rPr>
        <w:lastRenderedPageBreak/>
        <w:t>Y. Verplichte criteria</w:t>
      </w:r>
      <w:bookmarkEnd w:id="20"/>
    </w:p>
    <w:p w14:paraId="396BC940" w14:textId="77777777" w:rsidR="007E0E22" w:rsidRPr="005748B2" w:rsidRDefault="00000000">
      <w:pPr>
        <w:pStyle w:val="Style2"/>
        <w:rPr>
          <w:rFonts w:cs="Arial"/>
        </w:rPr>
      </w:pPr>
      <w:bookmarkStart w:id="21" w:name="_Toc7"/>
      <w:r w:rsidRPr="005748B2">
        <w:rPr>
          <w:rFonts w:cs="Arial"/>
        </w:rPr>
        <w:t>Y.1. Seizoensgroenten</w:t>
      </w:r>
      <w:bookmarkEnd w:id="21"/>
    </w:p>
    <w:p w14:paraId="771466A7" w14:textId="77777777" w:rsidR="007E0E22" w:rsidRPr="005748B2" w:rsidRDefault="00000000">
      <w:pPr>
        <w:pStyle w:val="Style3"/>
        <w:rPr>
          <w:sz w:val="24"/>
          <w:szCs w:val="24"/>
        </w:rPr>
      </w:pPr>
      <w:bookmarkStart w:id="22" w:name="__RefHeading__6764_156932800"/>
      <w:bookmarkEnd w:id="22"/>
      <w:r w:rsidRPr="005748B2">
        <w:rPr>
          <w:sz w:val="24"/>
          <w:szCs w:val="24"/>
        </w:rPr>
        <w:t>Criterium</w:t>
      </w:r>
    </w:p>
    <w:p w14:paraId="64B2FCAB" w14:textId="77777777" w:rsidR="007E0E22" w:rsidRPr="005748B2" w:rsidRDefault="00000000">
      <w:pPr>
        <w:pStyle w:val="TextBody"/>
        <w:rPr>
          <w:rFonts w:cs="Arial"/>
          <w:color w:val="00000A"/>
        </w:rPr>
      </w:pPr>
      <w:r w:rsidRPr="005748B2">
        <w:rPr>
          <w:rFonts w:cs="Arial"/>
          <w:color w:val="00000A"/>
        </w:rPr>
        <w:t>Het verplichte percentage seizoensgroenten (zie tabel hieronder) werd bereikt in elke maand van het voorbije jaar.</w:t>
      </w:r>
    </w:p>
    <w:p w14:paraId="41940A75" w14:textId="77777777" w:rsidR="007E0E22" w:rsidRPr="005748B2" w:rsidRDefault="00000000">
      <w:pPr>
        <w:rPr>
          <w:rFonts w:ascii="Arial" w:hAnsi="Arial" w:cs="Arial"/>
          <w:b/>
          <w:bCs/>
        </w:rPr>
      </w:pPr>
      <w:r w:rsidRPr="005748B2">
        <w:rPr>
          <w:rFonts w:ascii="Arial" w:hAnsi="Arial" w:cs="Arial"/>
          <w:b/>
          <w:bCs/>
        </w:rPr>
        <w:t>EN</w:t>
      </w:r>
    </w:p>
    <w:p w14:paraId="6761F847" w14:textId="77777777" w:rsidR="007E0E22" w:rsidRPr="005748B2" w:rsidRDefault="00000000">
      <w:pPr>
        <w:pStyle w:val="TextBody"/>
        <w:rPr>
          <w:rFonts w:cs="Arial"/>
          <w:color w:val="00000A"/>
        </w:rPr>
      </w:pPr>
      <w:r w:rsidRPr="005748B2">
        <w:rPr>
          <w:rFonts w:cs="Arial"/>
          <w:color w:val="00000A"/>
        </w:rPr>
        <w:t xml:space="preserve">De seizoensgroenten staan in het </w:t>
      </w:r>
      <w:r w:rsidRPr="005748B2">
        <w:rPr>
          <w:rFonts w:cs="Arial"/>
          <w:b/>
          <w:bCs/>
          <w:color w:val="00000A"/>
        </w:rPr>
        <w:t xml:space="preserve">vet </w:t>
      </w:r>
      <w:r w:rsidRPr="005748B2">
        <w:rPr>
          <w:rFonts w:cs="Arial"/>
          <w:color w:val="00000A"/>
        </w:rPr>
        <w:t xml:space="preserve">op het menu van de kantine. Als ze niet op het menu staan, moeten ze onder de aandacht worden gebracht in de kantine zodat de bezoeker ze makkelijk kan kiezen </w:t>
      </w:r>
      <w:r w:rsidRPr="005748B2">
        <w:rPr>
          <w:rFonts w:eastAsia="Times New Roman" w:cs="Arial"/>
          <w:color w:val="00000A"/>
          <w:lang w:val="nl-NL" w:bidi="nl-BE"/>
        </w:rPr>
        <w:t>(een Belgische kalender van seizoensgroenten ophangen).</w:t>
      </w:r>
      <w:r w:rsidRPr="005748B2">
        <w:rPr>
          <w:rFonts w:cs="Arial"/>
          <w:color w:val="00000A"/>
        </w:rPr>
        <w:t xml:space="preserve"> </w:t>
      </w:r>
    </w:p>
    <w:p w14:paraId="347EAA77" w14:textId="77777777" w:rsidR="007E0E22" w:rsidRPr="005748B2" w:rsidRDefault="00000000">
      <w:pPr>
        <w:pStyle w:val="TextBody"/>
        <w:ind w:left="142"/>
        <w:rPr>
          <w:rFonts w:cs="Arial"/>
        </w:rPr>
      </w:pPr>
      <w:r w:rsidRPr="005748B2">
        <w:rPr>
          <w:rFonts w:cs="Arial"/>
          <w:b/>
          <w:lang w:val="nl-NL"/>
        </w:rPr>
        <w:t>Toepasbaarheid</w:t>
      </w:r>
    </w:p>
    <w:p w14:paraId="7A5E5591" w14:textId="77777777" w:rsidR="007E0E22" w:rsidRPr="005748B2" w:rsidRDefault="00000000">
      <w:pPr>
        <w:pStyle w:val="TextBody"/>
        <w:rPr>
          <w:rFonts w:cs="Arial"/>
        </w:rPr>
      </w:pPr>
      <w:r w:rsidRPr="005748B2">
        <w:rPr>
          <w:rFonts w:cs="Arial"/>
          <w:color w:val="00000A"/>
        </w:rPr>
        <w:t>Dit criterium is niet van toepassing op de menu's (fruitpapjes) voor peuters.</w:t>
      </w:r>
    </w:p>
    <w:p w14:paraId="1005A0AD" w14:textId="77777777" w:rsidR="007E0E22" w:rsidRPr="005748B2" w:rsidRDefault="00000000">
      <w:pPr>
        <w:pStyle w:val="Style3"/>
        <w:rPr>
          <w:sz w:val="24"/>
          <w:szCs w:val="24"/>
          <w:lang w:val="nl-NL"/>
        </w:rPr>
      </w:pPr>
      <w:r w:rsidRPr="005748B2">
        <w:rPr>
          <w:sz w:val="24"/>
          <w:szCs w:val="24"/>
          <w:lang w:val="nl-NL"/>
        </w:rPr>
        <w:t>Interpretatie van het criterium</w:t>
      </w:r>
    </w:p>
    <w:p w14:paraId="42F1D035" w14:textId="77777777" w:rsidR="007E0E22" w:rsidRPr="005748B2" w:rsidRDefault="00000000">
      <w:pPr>
        <w:rPr>
          <w:rFonts w:ascii="Arial" w:hAnsi="Arial" w:cs="Arial"/>
          <w:lang w:val="nl-NL"/>
        </w:rPr>
      </w:pPr>
      <w:r w:rsidRPr="005748B2">
        <w:rPr>
          <w:rFonts w:ascii="Arial" w:hAnsi="Arial" w:cs="Arial"/>
          <w:lang w:val="nl-NL"/>
        </w:rPr>
        <w:t>Minimumpercentages seizoengroenten</w:t>
      </w:r>
      <w:r w:rsidRPr="005748B2">
        <w:rPr>
          <w:rFonts w:cs="Arial"/>
          <w:lang w:val="nl-NL"/>
        </w:rPr>
        <w:t>:</w:t>
      </w:r>
    </w:p>
    <w:tbl>
      <w:tblPr>
        <w:tblStyle w:val="Rastertabel5donker-Accent5"/>
        <w:tblW w:w="0" w:type="auto"/>
        <w:jc w:val="center"/>
        <w:tblLayout w:type="fixed"/>
        <w:tblLook w:val="06A0" w:firstRow="1" w:lastRow="0" w:firstColumn="1" w:lastColumn="0" w:noHBand="1" w:noVBand="1"/>
      </w:tblPr>
      <w:tblGrid>
        <w:gridCol w:w="2263"/>
        <w:gridCol w:w="1937"/>
        <w:gridCol w:w="1937"/>
        <w:gridCol w:w="1938"/>
      </w:tblGrid>
      <w:tr w:rsidR="007E0E22" w:rsidRPr="005748B2" w14:paraId="20815E03" w14:textId="77777777" w:rsidTr="007E0E22">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51CD6668"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Maand</w:t>
            </w:r>
          </w:p>
        </w:tc>
        <w:tc>
          <w:tcPr>
            <w:tcW w:w="1937" w:type="dxa"/>
          </w:tcPr>
          <w:p w14:paraId="4FDE85DD" w14:textId="77777777" w:rsidR="007E0E22" w:rsidRPr="005748B2" w:rsidRDefault="0000000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Verplicht</w:t>
            </w:r>
          </w:p>
        </w:tc>
        <w:tc>
          <w:tcPr>
            <w:tcW w:w="1937" w:type="dxa"/>
          </w:tcPr>
          <w:p w14:paraId="26C24036" w14:textId="77777777" w:rsidR="007E0E22" w:rsidRPr="005748B2" w:rsidRDefault="0000000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 punt</w:t>
            </w:r>
          </w:p>
        </w:tc>
        <w:tc>
          <w:tcPr>
            <w:tcW w:w="1938" w:type="dxa"/>
          </w:tcPr>
          <w:p w14:paraId="052611B1" w14:textId="77777777" w:rsidR="007E0E22" w:rsidRPr="005748B2" w:rsidRDefault="0000000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 punten</w:t>
            </w:r>
          </w:p>
        </w:tc>
      </w:tr>
      <w:tr w:rsidR="007E0E22" w:rsidRPr="005748B2" w14:paraId="4827AB2E" w14:textId="77777777" w:rsidTr="007E0E22">
        <w:trPr>
          <w:trHeight w:val="266"/>
          <w:jc w:val="center"/>
        </w:trPr>
        <w:tc>
          <w:tcPr>
            <w:cnfStyle w:val="001000000000" w:firstRow="0" w:lastRow="0" w:firstColumn="1" w:lastColumn="0" w:oddVBand="0" w:evenVBand="0" w:oddHBand="0" w:evenHBand="0" w:firstRowFirstColumn="0" w:firstRowLastColumn="0" w:lastRowFirstColumn="0" w:lastRowLastColumn="0"/>
            <w:tcW w:w="2263" w:type="dxa"/>
          </w:tcPr>
          <w:p w14:paraId="1E006119"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Januari</w:t>
            </w:r>
          </w:p>
        </w:tc>
        <w:tc>
          <w:tcPr>
            <w:tcW w:w="1937" w:type="dxa"/>
          </w:tcPr>
          <w:p w14:paraId="0F99C4EA"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14:paraId="19240DC4"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14:paraId="1730D9FE"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007E0E22" w:rsidRPr="005748B2" w14:paraId="62F5A9BD"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34DEEF9C"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Februari</w:t>
            </w:r>
          </w:p>
        </w:tc>
        <w:tc>
          <w:tcPr>
            <w:tcW w:w="1937" w:type="dxa"/>
          </w:tcPr>
          <w:p w14:paraId="679AFCBA"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14:paraId="3FDE493B"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14:paraId="4DAC3838"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007E0E22" w:rsidRPr="005748B2" w14:paraId="2836B919"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57D98FF"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Maart</w:t>
            </w:r>
          </w:p>
        </w:tc>
        <w:tc>
          <w:tcPr>
            <w:tcW w:w="1937" w:type="dxa"/>
          </w:tcPr>
          <w:p w14:paraId="3E63203D"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7" w:type="dxa"/>
          </w:tcPr>
          <w:p w14:paraId="7BD8A770"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35%</w:t>
            </w:r>
          </w:p>
        </w:tc>
        <w:tc>
          <w:tcPr>
            <w:tcW w:w="1938" w:type="dxa"/>
          </w:tcPr>
          <w:p w14:paraId="419C6761"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40%</w:t>
            </w:r>
          </w:p>
        </w:tc>
      </w:tr>
      <w:tr w:rsidR="007E0E22" w:rsidRPr="005748B2" w14:paraId="4D2E3FB7"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5667CB26"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April</w:t>
            </w:r>
          </w:p>
        </w:tc>
        <w:tc>
          <w:tcPr>
            <w:tcW w:w="1937" w:type="dxa"/>
          </w:tcPr>
          <w:p w14:paraId="66E94D30"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20%</w:t>
            </w:r>
          </w:p>
        </w:tc>
        <w:tc>
          <w:tcPr>
            <w:tcW w:w="1937" w:type="dxa"/>
          </w:tcPr>
          <w:p w14:paraId="1F432938"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8" w:type="dxa"/>
          </w:tcPr>
          <w:p w14:paraId="6E9109B4"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r>
      <w:tr w:rsidR="007E0E22" w:rsidRPr="005748B2" w14:paraId="39259A5B"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24F3D1B"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Mei</w:t>
            </w:r>
          </w:p>
        </w:tc>
        <w:tc>
          <w:tcPr>
            <w:tcW w:w="1937" w:type="dxa"/>
          </w:tcPr>
          <w:p w14:paraId="34E7DE52"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20%</w:t>
            </w:r>
          </w:p>
        </w:tc>
        <w:tc>
          <w:tcPr>
            <w:tcW w:w="1937" w:type="dxa"/>
          </w:tcPr>
          <w:p w14:paraId="3E48BB65"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25%</w:t>
            </w:r>
          </w:p>
        </w:tc>
        <w:tc>
          <w:tcPr>
            <w:tcW w:w="1938" w:type="dxa"/>
          </w:tcPr>
          <w:p w14:paraId="0749E6BD"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r>
      <w:tr w:rsidR="007E0E22" w:rsidRPr="005748B2" w14:paraId="69E17EA4"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729F69A6"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Juni</w:t>
            </w:r>
          </w:p>
        </w:tc>
        <w:tc>
          <w:tcPr>
            <w:tcW w:w="1937" w:type="dxa"/>
          </w:tcPr>
          <w:p w14:paraId="68A50847"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50%</w:t>
            </w:r>
          </w:p>
        </w:tc>
        <w:tc>
          <w:tcPr>
            <w:tcW w:w="1937" w:type="dxa"/>
          </w:tcPr>
          <w:p w14:paraId="1E3B791E"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8" w:type="dxa"/>
          </w:tcPr>
          <w:p w14:paraId="6AA227E5"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007E0E22" w:rsidRPr="005748B2" w14:paraId="281821B4"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AC43C7D"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Juli</w:t>
            </w:r>
          </w:p>
        </w:tc>
        <w:tc>
          <w:tcPr>
            <w:tcW w:w="1937" w:type="dxa"/>
          </w:tcPr>
          <w:p w14:paraId="255131E5"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c>
          <w:tcPr>
            <w:tcW w:w="1937" w:type="dxa"/>
          </w:tcPr>
          <w:p w14:paraId="36F3F7A8"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8" w:type="dxa"/>
          </w:tcPr>
          <w:p w14:paraId="4870BD39"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007E0E22" w:rsidRPr="005748B2" w14:paraId="7A2F9D71"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40D1C2BE"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Augustus</w:t>
            </w:r>
          </w:p>
        </w:tc>
        <w:tc>
          <w:tcPr>
            <w:tcW w:w="1937" w:type="dxa"/>
          </w:tcPr>
          <w:p w14:paraId="4A28D062"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14:paraId="1ACF25E2"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14:paraId="17ED0042"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007E0E22" w:rsidRPr="005748B2" w14:paraId="7A09E450"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0FB80478"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September</w:t>
            </w:r>
          </w:p>
        </w:tc>
        <w:tc>
          <w:tcPr>
            <w:tcW w:w="1937" w:type="dxa"/>
          </w:tcPr>
          <w:p w14:paraId="2190325B"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80%</w:t>
            </w:r>
          </w:p>
        </w:tc>
        <w:tc>
          <w:tcPr>
            <w:tcW w:w="1937" w:type="dxa"/>
          </w:tcPr>
          <w:p w14:paraId="33E8A0D4"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c>
          <w:tcPr>
            <w:tcW w:w="1938" w:type="dxa"/>
          </w:tcPr>
          <w:p w14:paraId="7E6EC1B3"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100%</w:t>
            </w:r>
          </w:p>
        </w:tc>
      </w:tr>
      <w:tr w:rsidR="007E0E22" w:rsidRPr="005748B2" w14:paraId="73DD71B4"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6888CDAB"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Oktober</w:t>
            </w:r>
          </w:p>
        </w:tc>
        <w:tc>
          <w:tcPr>
            <w:tcW w:w="1937" w:type="dxa"/>
          </w:tcPr>
          <w:p w14:paraId="6346F5A8"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c>
          <w:tcPr>
            <w:tcW w:w="1937" w:type="dxa"/>
          </w:tcPr>
          <w:p w14:paraId="344B1462"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75%</w:t>
            </w:r>
          </w:p>
        </w:tc>
        <w:tc>
          <w:tcPr>
            <w:tcW w:w="1938" w:type="dxa"/>
          </w:tcPr>
          <w:p w14:paraId="3F59D216"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90%</w:t>
            </w:r>
          </w:p>
        </w:tc>
      </w:tr>
      <w:tr w:rsidR="007E0E22" w:rsidRPr="005748B2" w14:paraId="6C8BC20F"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115FECD2"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November</w:t>
            </w:r>
          </w:p>
        </w:tc>
        <w:tc>
          <w:tcPr>
            <w:tcW w:w="1937" w:type="dxa"/>
          </w:tcPr>
          <w:p w14:paraId="280CF375"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35%</w:t>
            </w:r>
          </w:p>
        </w:tc>
        <w:tc>
          <w:tcPr>
            <w:tcW w:w="1937" w:type="dxa"/>
          </w:tcPr>
          <w:p w14:paraId="13E487B4"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50%</w:t>
            </w:r>
          </w:p>
        </w:tc>
        <w:tc>
          <w:tcPr>
            <w:tcW w:w="1938" w:type="dxa"/>
          </w:tcPr>
          <w:p w14:paraId="4136C0B5"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70%</w:t>
            </w:r>
          </w:p>
        </w:tc>
      </w:tr>
      <w:tr w:rsidR="007E0E22" w:rsidRPr="005748B2" w14:paraId="2CC23F5B" w14:textId="77777777" w:rsidTr="007E0E22">
        <w:trPr>
          <w:trHeight w:val="57"/>
          <w:jc w:val="center"/>
        </w:trPr>
        <w:tc>
          <w:tcPr>
            <w:cnfStyle w:val="001000000000" w:firstRow="0" w:lastRow="0" w:firstColumn="1" w:lastColumn="0" w:oddVBand="0" w:evenVBand="0" w:oddHBand="0" w:evenHBand="0" w:firstRowFirstColumn="0" w:firstRowLastColumn="0" w:lastRowFirstColumn="0" w:lastRowLastColumn="0"/>
            <w:tcW w:w="2263" w:type="dxa"/>
          </w:tcPr>
          <w:p w14:paraId="48A09F47"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December</w:t>
            </w:r>
          </w:p>
        </w:tc>
        <w:tc>
          <w:tcPr>
            <w:tcW w:w="1937" w:type="dxa"/>
          </w:tcPr>
          <w:p w14:paraId="550B3AF0"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30%</w:t>
            </w:r>
          </w:p>
        </w:tc>
        <w:tc>
          <w:tcPr>
            <w:tcW w:w="1937" w:type="dxa"/>
          </w:tcPr>
          <w:p w14:paraId="2AE0E25B"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45%</w:t>
            </w:r>
          </w:p>
        </w:tc>
        <w:tc>
          <w:tcPr>
            <w:tcW w:w="1938" w:type="dxa"/>
          </w:tcPr>
          <w:p w14:paraId="10587662"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60%</w:t>
            </w:r>
          </w:p>
        </w:tc>
      </w:tr>
      <w:tr w:rsidR="007E0E22" w:rsidRPr="005748B2" w14:paraId="4367C18B" w14:textId="77777777" w:rsidTr="007E0E22">
        <w:trPr>
          <w:trHeight w:val="320"/>
          <w:jc w:val="center"/>
        </w:trPr>
        <w:tc>
          <w:tcPr>
            <w:cnfStyle w:val="001000000000" w:firstRow="0" w:lastRow="0" w:firstColumn="1" w:lastColumn="0" w:oddVBand="0" w:evenVBand="0" w:oddHBand="0" w:evenHBand="0" w:firstRowFirstColumn="0" w:firstRowLastColumn="0" w:lastRowFirstColumn="0" w:lastRowLastColumn="0"/>
            <w:tcW w:w="2263" w:type="dxa"/>
          </w:tcPr>
          <w:p w14:paraId="330550EA" w14:textId="77777777" w:rsidR="007E0E22" w:rsidRPr="005748B2" w:rsidRDefault="00000000">
            <w:pPr>
              <w:spacing w:before="120" w:after="120"/>
              <w:jc w:val="center"/>
              <w:rPr>
                <w:rFonts w:ascii="Arial" w:hAnsi="Arial" w:cs="Arial"/>
                <w:sz w:val="20"/>
                <w:szCs w:val="20"/>
              </w:rPr>
            </w:pPr>
            <w:r w:rsidRPr="005748B2">
              <w:rPr>
                <w:rFonts w:ascii="Arial" w:hAnsi="Arial" w:cs="Arial"/>
                <w:sz w:val="20"/>
                <w:szCs w:val="20"/>
              </w:rPr>
              <w:t>Op 1 jaar</w:t>
            </w:r>
          </w:p>
        </w:tc>
        <w:tc>
          <w:tcPr>
            <w:tcW w:w="1937" w:type="dxa"/>
          </w:tcPr>
          <w:p w14:paraId="6DFDE617"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44%</w:t>
            </w:r>
          </w:p>
        </w:tc>
        <w:tc>
          <w:tcPr>
            <w:tcW w:w="1937" w:type="dxa"/>
          </w:tcPr>
          <w:p w14:paraId="4070EC54"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55%</w:t>
            </w:r>
          </w:p>
        </w:tc>
        <w:tc>
          <w:tcPr>
            <w:tcW w:w="1938" w:type="dxa"/>
          </w:tcPr>
          <w:p w14:paraId="4727229D" w14:textId="77777777" w:rsidR="007E0E22" w:rsidRPr="005748B2"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48B2">
              <w:rPr>
                <w:rFonts w:ascii="Arial" w:hAnsi="Arial" w:cs="Arial"/>
                <w:sz w:val="20"/>
                <w:szCs w:val="20"/>
              </w:rPr>
              <w:t>67%</w:t>
            </w:r>
          </w:p>
        </w:tc>
      </w:tr>
    </w:tbl>
    <w:p w14:paraId="7E78C989" w14:textId="77777777" w:rsidR="007E0E22" w:rsidRPr="005748B2" w:rsidRDefault="007E0E22">
      <w:pPr>
        <w:pStyle w:val="TextBody"/>
        <w:rPr>
          <w:rFonts w:cs="Arial"/>
          <w:color w:val="00000A"/>
        </w:rPr>
      </w:pPr>
    </w:p>
    <w:p w14:paraId="7AD87704" w14:textId="77777777" w:rsidR="007E0E22" w:rsidRPr="005748B2" w:rsidRDefault="00000000">
      <w:pPr>
        <w:pStyle w:val="TextBody"/>
        <w:rPr>
          <w:rFonts w:cs="Arial"/>
        </w:rPr>
      </w:pPr>
      <w:r w:rsidRPr="005748B2">
        <w:rPr>
          <w:rFonts w:cs="Arial"/>
        </w:rPr>
        <w:t xml:space="preserve">Het percentage wordt berekend door de controleur op basis van het menu en met verwijzing naar de </w:t>
      </w:r>
      <w:hyperlink r:id="rId24" w:tooltip="https://leefmilieu.brussels/media/13339/download?inline" w:history="1">
        <w:r w:rsidR="007E0E22" w:rsidRPr="005748B2">
          <w:rPr>
            <w:rStyle w:val="Hyperlink"/>
            <w:rFonts w:cs="Arial"/>
          </w:rPr>
          <w:t>kalender van seizoensgroenten en -fruit van Leefmilieu Brussel</w:t>
        </w:r>
      </w:hyperlink>
      <w:r w:rsidRPr="005748B2">
        <w:rPr>
          <w:rFonts w:cs="Arial"/>
          <w:color w:val="00000A"/>
        </w:rPr>
        <w:t>.</w:t>
      </w:r>
      <w:r w:rsidRPr="005748B2">
        <w:rPr>
          <w:rFonts w:cs="Arial"/>
        </w:rPr>
        <w:t xml:space="preserve"> </w:t>
      </w:r>
      <w:r w:rsidRPr="00F813A1">
        <w:rPr>
          <w:rFonts w:cs="Arial"/>
        </w:rPr>
        <w:t>Groenten vermeld als “bewaring” worden geteld als seizoensproducten.</w:t>
      </w:r>
    </w:p>
    <w:p w14:paraId="5D5AC42B" w14:textId="77777777" w:rsidR="007E0E22" w:rsidRPr="005748B2" w:rsidRDefault="00000000">
      <w:pPr>
        <w:pStyle w:val="TextBody"/>
        <w:rPr>
          <w:rFonts w:cs="Arial"/>
        </w:rPr>
      </w:pPr>
      <w:r w:rsidRPr="005748B2">
        <w:rPr>
          <w:rFonts w:cs="Arial"/>
          <w:color w:val="00000A"/>
        </w:rPr>
        <w:lastRenderedPageBreak/>
        <w:t>Deze berekening gebeurt als volgt: indien er 10 groenten op het menu staan, en van deze 10 groenten zijn er 7 van het seizoen, dan bedraagt het percentage 70%.</w:t>
      </w:r>
    </w:p>
    <w:p w14:paraId="7E249F3A" w14:textId="77777777" w:rsidR="007E0E22" w:rsidRPr="005748B2" w:rsidRDefault="00000000">
      <w:pPr>
        <w:pStyle w:val="TextBody"/>
        <w:rPr>
          <w:rFonts w:cs="Arial"/>
          <w:color w:val="00000A"/>
        </w:rPr>
      </w:pPr>
      <w:r w:rsidRPr="005748B2">
        <w:rPr>
          <w:rFonts w:cs="Arial"/>
          <w:color w:val="00000A"/>
        </w:rPr>
        <w:t>Alleen groenten worden in aanmerking genomen, en fruit dus niet. Alleen soepgroenten en groenten bij hoofd- of voorgerechten worden in aanmerking genomen. Groenten in sauzen en garnituren (bv. champignonsaus, tomatensaus, pizzagarnituur, ... worden niet meegeteld).</w:t>
      </w:r>
    </w:p>
    <w:p w14:paraId="5DFD6CB4" w14:textId="77777777" w:rsidR="007E0E22" w:rsidRPr="005748B2" w:rsidRDefault="00000000">
      <w:pPr>
        <w:pStyle w:val="TextBody"/>
        <w:rPr>
          <w:rFonts w:cs="Arial"/>
          <w:lang w:val="nl-NL"/>
        </w:rPr>
      </w:pPr>
      <w:r w:rsidRPr="005748B2">
        <w:rPr>
          <w:rFonts w:cs="Arial"/>
          <w:color w:val="00000A"/>
        </w:rPr>
        <w:t xml:space="preserve">Benamingen van het type ‘groentejulienne’, ‘seizoensgroenten’, ‘vergeten groenten’  worden niet in aanmerking genomen omdat de groenten in kwestie niet duidelijk worden vermeld. </w:t>
      </w:r>
      <w:r w:rsidRPr="005748B2">
        <w:rPr>
          <w:rFonts w:cs="Arial"/>
          <w:lang w:val="nl-NL"/>
        </w:rPr>
        <w:t xml:space="preserve"> .</w:t>
      </w:r>
      <w:r w:rsidRPr="005748B2">
        <w:rPr>
          <w:lang w:val="nl-NL"/>
        </w:rPr>
        <w:t xml:space="preserve"> </w:t>
      </w:r>
      <w:r w:rsidRPr="005748B2">
        <w:rPr>
          <w:rFonts w:cs="Arial"/>
          <w:lang w:val="nl-NL"/>
        </w:rPr>
        <w:t>Als deze vage benamingen meer dan 5 keer per week voorkomen in het menu, worden de niet-gespecificeerde groenten beschouwd als niet-seizoensgroenten bij het berekenen van de seizoensgebondenheid.</w:t>
      </w:r>
    </w:p>
    <w:p w14:paraId="5E402050" w14:textId="77777777" w:rsidR="007E0E22" w:rsidRPr="005748B2" w:rsidRDefault="00000000">
      <w:pPr>
        <w:pStyle w:val="TextBody"/>
        <w:rPr>
          <w:rFonts w:cs="Arial"/>
        </w:rPr>
      </w:pPr>
      <w:r w:rsidRPr="00F813A1">
        <w:rPr>
          <w:rFonts w:eastAsia="Arial" w:cs="Arial"/>
        </w:rPr>
        <w:t>Het percentage wordt uitsluitend berekend op basis van de groenten op het menu. Groenten in een gerecht dat ‘spaghetti’ heet, worden bijvoorbeeld niet meegerekend. Het is daarom aan te raden om namen als “</w:t>
      </w:r>
      <w:proofErr w:type="spellStart"/>
      <w:r w:rsidRPr="00F813A1">
        <w:rPr>
          <w:rFonts w:eastAsia="Arial" w:cs="Arial"/>
        </w:rPr>
        <w:t>groentewok</w:t>
      </w:r>
      <w:proofErr w:type="spellEnd"/>
      <w:r w:rsidRPr="00F813A1">
        <w:rPr>
          <w:rFonts w:eastAsia="Arial" w:cs="Arial"/>
        </w:rPr>
        <w:t>”, “</w:t>
      </w:r>
      <w:proofErr w:type="spellStart"/>
      <w:r w:rsidRPr="00F813A1">
        <w:rPr>
          <w:rFonts w:eastAsia="Arial" w:cs="Arial"/>
        </w:rPr>
        <w:t>seizoensgroente</w:t>
      </w:r>
      <w:proofErr w:type="spellEnd"/>
      <w:r w:rsidRPr="00F813A1">
        <w:rPr>
          <w:rFonts w:eastAsia="Arial" w:cs="Arial"/>
        </w:rPr>
        <w:t xml:space="preserve"> bijgerecht”, “lentegroentesoep”, etc. zoveel mogelijk te vermijden. Als je dit toch wil doen, raden we je aan om tussen haakjes aan te geven welke groenten aanwezig zijn in het gerecht.</w:t>
      </w:r>
    </w:p>
    <w:p w14:paraId="5D247E9E" w14:textId="77777777" w:rsidR="007E0E22" w:rsidRPr="005748B2" w:rsidRDefault="00000000">
      <w:pPr>
        <w:tabs>
          <w:tab w:val="left" w:pos="4020"/>
        </w:tabs>
        <w:spacing w:after="0" w:line="240" w:lineRule="auto"/>
        <w:jc w:val="center"/>
        <w:rPr>
          <w:rFonts w:ascii="Arial" w:hAnsi="Arial" w:cs="Arial"/>
          <w:i/>
          <w:color w:val="00000A"/>
        </w:rPr>
      </w:pPr>
      <w:r w:rsidRPr="005748B2">
        <w:rPr>
          <w:rFonts w:ascii="Arial" w:hAnsi="Arial" w:cs="Arial"/>
          <w:i/>
          <w:color w:val="00000A"/>
        </w:rPr>
        <w:t>Vb. 1: Dagmenu: 28/11/2021</w:t>
      </w:r>
    </w:p>
    <w:p w14:paraId="5C1A6045" w14:textId="77777777" w:rsidR="007E0E22" w:rsidRPr="005748B2" w:rsidRDefault="007E0E22">
      <w:pPr>
        <w:tabs>
          <w:tab w:val="left" w:pos="4020"/>
        </w:tabs>
        <w:spacing w:after="0" w:line="240" w:lineRule="auto"/>
        <w:rPr>
          <w:rFonts w:ascii="Arial" w:hAnsi="Arial" w:cs="Arial"/>
          <w:i/>
          <w:color w:val="00000A"/>
        </w:rPr>
      </w:pPr>
    </w:p>
    <w:tbl>
      <w:tblPr>
        <w:tblW w:w="6140" w:type="dxa"/>
        <w:jc w:val="center"/>
        <w:tblCellMar>
          <w:left w:w="70" w:type="dxa"/>
          <w:right w:w="70" w:type="dxa"/>
        </w:tblCellMar>
        <w:tblLook w:val="04A0" w:firstRow="1" w:lastRow="0" w:firstColumn="1" w:lastColumn="0" w:noHBand="0" w:noVBand="1"/>
      </w:tblPr>
      <w:tblGrid>
        <w:gridCol w:w="1940"/>
        <w:gridCol w:w="4200"/>
      </w:tblGrid>
      <w:tr w:rsidR="007E0E22" w:rsidRPr="005748B2" w14:paraId="7A06F95E" w14:textId="77777777">
        <w:trPr>
          <w:trHeight w:val="255"/>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EC0DFB" w14:textId="77777777" w:rsidR="007E0E22" w:rsidRPr="005748B2" w:rsidRDefault="00000000">
            <w:pPr>
              <w:spacing w:after="0" w:line="240" w:lineRule="auto"/>
              <w:rPr>
                <w:rFonts w:ascii="Arial" w:eastAsia="Times New Roman" w:hAnsi="Arial" w:cs="Arial"/>
              </w:rPr>
            </w:pPr>
            <w:r w:rsidRPr="005748B2">
              <w:rPr>
                <w:rFonts w:ascii="Arial" w:hAnsi="Arial" w:cs="Arial"/>
              </w:rPr>
              <w:t>Soep 1</w:t>
            </w:r>
          </w:p>
        </w:tc>
        <w:tc>
          <w:tcPr>
            <w:tcW w:w="4200" w:type="dxa"/>
            <w:tcBorders>
              <w:top w:val="single" w:sz="4" w:space="0" w:color="000000"/>
              <w:left w:val="none" w:sz="4" w:space="0" w:color="000000"/>
              <w:bottom w:val="single" w:sz="4" w:space="0" w:color="000000"/>
              <w:right w:val="single" w:sz="4" w:space="0" w:color="000000"/>
            </w:tcBorders>
            <w:shd w:val="clear" w:color="auto" w:fill="auto"/>
            <w:noWrap/>
            <w:vAlign w:val="bottom"/>
          </w:tcPr>
          <w:p w14:paraId="4CE14AFF" w14:textId="77777777" w:rsidR="007E0E22" w:rsidRPr="005748B2" w:rsidRDefault="00000000">
            <w:pPr>
              <w:spacing w:after="0" w:line="240" w:lineRule="auto"/>
              <w:rPr>
                <w:rFonts w:ascii="Arial" w:eastAsia="Times New Roman" w:hAnsi="Arial" w:cs="Arial"/>
              </w:rPr>
            </w:pPr>
            <w:r w:rsidRPr="005748B2">
              <w:rPr>
                <w:rFonts w:ascii="Arial" w:hAnsi="Arial" w:cs="Arial"/>
                <w:b/>
              </w:rPr>
              <w:t>Champignon</w:t>
            </w:r>
            <w:r w:rsidRPr="005748B2">
              <w:rPr>
                <w:rFonts w:ascii="Arial" w:hAnsi="Arial" w:cs="Arial"/>
              </w:rPr>
              <w:t>soep</w:t>
            </w:r>
          </w:p>
        </w:tc>
      </w:tr>
      <w:tr w:rsidR="007E0E22" w:rsidRPr="005748B2" w14:paraId="67BFDA74"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78997817" w14:textId="77777777" w:rsidR="007E0E22" w:rsidRPr="005748B2" w:rsidRDefault="00000000">
            <w:pPr>
              <w:spacing w:after="0" w:line="240" w:lineRule="auto"/>
              <w:rPr>
                <w:rFonts w:ascii="Arial" w:eastAsia="Times New Roman" w:hAnsi="Arial" w:cs="Arial"/>
              </w:rPr>
            </w:pPr>
            <w:r w:rsidRPr="005748B2">
              <w:rPr>
                <w:rFonts w:ascii="Arial" w:hAnsi="Arial" w:cs="Arial"/>
              </w:rPr>
              <w:t>Soep 2</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2A10EC1" w14:textId="77777777" w:rsidR="007E0E22" w:rsidRPr="005748B2" w:rsidRDefault="00000000">
            <w:pPr>
              <w:spacing w:after="0" w:line="240" w:lineRule="auto"/>
              <w:rPr>
                <w:rFonts w:ascii="Arial" w:eastAsia="Times New Roman" w:hAnsi="Arial" w:cs="Arial"/>
              </w:rPr>
            </w:pPr>
            <w:r w:rsidRPr="005748B2">
              <w:rPr>
                <w:rFonts w:ascii="Arial" w:hAnsi="Arial" w:cs="Arial"/>
                <w:b/>
              </w:rPr>
              <w:t>Prei</w:t>
            </w:r>
            <w:r w:rsidRPr="005748B2">
              <w:rPr>
                <w:rFonts w:ascii="Arial" w:hAnsi="Arial" w:cs="Arial"/>
              </w:rPr>
              <w:t>soep</w:t>
            </w:r>
          </w:p>
        </w:tc>
      </w:tr>
      <w:tr w:rsidR="007E0E22" w:rsidRPr="005748B2" w14:paraId="38E8E350"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462C73E6" w14:textId="77777777" w:rsidR="007E0E22" w:rsidRPr="005748B2" w:rsidRDefault="00000000">
            <w:pPr>
              <w:spacing w:after="0" w:line="240" w:lineRule="auto"/>
              <w:rPr>
                <w:rFonts w:ascii="Arial" w:eastAsia="Times New Roman" w:hAnsi="Arial" w:cs="Arial"/>
              </w:rPr>
            </w:pPr>
            <w:r w:rsidRPr="005748B2">
              <w:rPr>
                <w:rFonts w:ascii="Arial" w:hAnsi="Arial" w:cs="Arial"/>
              </w:rPr>
              <w:t>Voorgerecht</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32671DA4" w14:textId="77777777" w:rsidR="007E0E22" w:rsidRPr="005748B2" w:rsidRDefault="00000000">
            <w:pPr>
              <w:spacing w:after="0" w:line="240" w:lineRule="auto"/>
              <w:rPr>
                <w:rFonts w:ascii="Arial" w:eastAsia="Times New Roman" w:hAnsi="Arial" w:cs="Arial"/>
              </w:rPr>
            </w:pPr>
            <w:r w:rsidRPr="005748B2">
              <w:rPr>
                <w:rFonts w:ascii="Arial" w:hAnsi="Arial" w:cs="Arial"/>
              </w:rPr>
              <w:t xml:space="preserve">Avocado met </w:t>
            </w:r>
            <w:proofErr w:type="spellStart"/>
            <w:r w:rsidRPr="005748B2">
              <w:rPr>
                <w:rFonts w:ascii="Arial" w:hAnsi="Arial" w:cs="Arial"/>
              </w:rPr>
              <w:t>surimi</w:t>
            </w:r>
            <w:proofErr w:type="spellEnd"/>
          </w:p>
        </w:tc>
      </w:tr>
      <w:tr w:rsidR="007E0E22" w:rsidRPr="005748B2" w14:paraId="486ABFFC"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59653985" w14:textId="77777777" w:rsidR="007E0E22" w:rsidRPr="005748B2" w:rsidRDefault="00000000">
            <w:pPr>
              <w:spacing w:after="0" w:line="240" w:lineRule="auto"/>
              <w:rPr>
                <w:rFonts w:ascii="Arial" w:eastAsia="Times New Roman" w:hAnsi="Arial" w:cs="Arial"/>
              </w:rPr>
            </w:pPr>
            <w:r w:rsidRPr="005748B2">
              <w:rPr>
                <w:rFonts w:ascii="Arial" w:hAnsi="Arial" w:cs="Arial"/>
              </w:rPr>
              <w:t>Gerecht 1</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B5C8BC5" w14:textId="77777777" w:rsidR="007E0E22" w:rsidRPr="005748B2" w:rsidRDefault="00000000">
            <w:pPr>
              <w:spacing w:after="0" w:line="240" w:lineRule="auto"/>
              <w:rPr>
                <w:rFonts w:ascii="Arial" w:eastAsia="Times New Roman" w:hAnsi="Arial" w:cs="Arial"/>
              </w:rPr>
            </w:pPr>
            <w:r w:rsidRPr="005748B2">
              <w:rPr>
                <w:rFonts w:ascii="Arial" w:eastAsia="Times New Roman" w:hAnsi="Arial" w:cs="Arial"/>
              </w:rPr>
              <w:t>Parmentier met tarwe, geitenkaas en vergeten groenten</w:t>
            </w:r>
          </w:p>
        </w:tc>
      </w:tr>
      <w:tr w:rsidR="007E0E22" w:rsidRPr="005748B2" w14:paraId="32B5A14F"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425401F6" w14:textId="77777777" w:rsidR="007E0E22" w:rsidRPr="005748B2" w:rsidRDefault="00000000">
            <w:pPr>
              <w:spacing w:after="0" w:line="240" w:lineRule="auto"/>
              <w:rPr>
                <w:rFonts w:ascii="Arial" w:eastAsia="Times New Roman" w:hAnsi="Arial" w:cs="Arial"/>
              </w:rPr>
            </w:pPr>
            <w:r w:rsidRPr="005748B2">
              <w:rPr>
                <w:rFonts w:ascii="Arial" w:hAnsi="Arial" w:cs="Arial"/>
              </w:rPr>
              <w:t>Gerecht 2</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BDC04EC" w14:textId="77777777" w:rsidR="007E0E22" w:rsidRPr="005748B2" w:rsidRDefault="00000000">
            <w:pPr>
              <w:spacing w:after="0" w:line="240" w:lineRule="auto"/>
              <w:rPr>
                <w:rFonts w:ascii="Arial" w:eastAsia="Times New Roman" w:hAnsi="Arial" w:cs="Arial"/>
                <w:bCs/>
              </w:rPr>
            </w:pPr>
            <w:r w:rsidRPr="005748B2">
              <w:rPr>
                <w:rFonts w:ascii="Arial" w:eastAsia="Times New Roman" w:hAnsi="Arial" w:cs="Arial"/>
                <w:bCs/>
              </w:rPr>
              <w:t>Huisgemaakte pizza met kip en raketsla</w:t>
            </w:r>
          </w:p>
        </w:tc>
      </w:tr>
      <w:tr w:rsidR="007E0E22" w:rsidRPr="005748B2" w14:paraId="4C1681B1"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7CFA29CA" w14:textId="77777777" w:rsidR="007E0E22" w:rsidRPr="005748B2" w:rsidRDefault="00000000">
            <w:pPr>
              <w:spacing w:after="0" w:line="240" w:lineRule="auto"/>
              <w:rPr>
                <w:rFonts w:ascii="Arial" w:eastAsia="Times New Roman" w:hAnsi="Arial" w:cs="Arial"/>
              </w:rPr>
            </w:pPr>
            <w:r w:rsidRPr="005748B2">
              <w:rPr>
                <w:rFonts w:ascii="Arial" w:hAnsi="Arial" w:cs="Arial"/>
              </w:rPr>
              <w:t>Bijgerecht 1</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4221F46" w14:textId="77777777" w:rsidR="007E0E22" w:rsidRPr="005748B2" w:rsidRDefault="00000000">
            <w:pPr>
              <w:spacing w:after="0" w:line="240" w:lineRule="auto"/>
              <w:rPr>
                <w:rFonts w:ascii="Arial" w:eastAsia="Times New Roman" w:hAnsi="Arial" w:cs="Arial"/>
                <w:bCs/>
              </w:rPr>
            </w:pPr>
            <w:r w:rsidRPr="005748B2">
              <w:rPr>
                <w:rFonts w:ascii="Arial" w:eastAsia="Times New Roman" w:hAnsi="Arial" w:cs="Arial"/>
                <w:bCs/>
              </w:rPr>
              <w:t>Gestoomde vergeten groenten</w:t>
            </w:r>
          </w:p>
        </w:tc>
      </w:tr>
      <w:tr w:rsidR="007E0E22" w:rsidRPr="005748B2" w14:paraId="243C6471" w14:textId="77777777">
        <w:trPr>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167A4529" w14:textId="77777777" w:rsidR="007E0E22" w:rsidRPr="005748B2" w:rsidRDefault="00000000">
            <w:pPr>
              <w:spacing w:after="0" w:line="240" w:lineRule="auto"/>
              <w:rPr>
                <w:rFonts w:ascii="Arial" w:eastAsia="Times New Roman" w:hAnsi="Arial" w:cs="Arial"/>
              </w:rPr>
            </w:pPr>
            <w:r w:rsidRPr="005748B2">
              <w:rPr>
                <w:rFonts w:ascii="Arial" w:hAnsi="Arial" w:cs="Arial"/>
              </w:rPr>
              <w:t>Bijgerecht 2</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6BBBF1E9" w14:textId="77777777" w:rsidR="007E0E22" w:rsidRPr="005748B2" w:rsidRDefault="00000000">
            <w:pPr>
              <w:spacing w:after="0" w:line="240" w:lineRule="auto"/>
              <w:rPr>
                <w:rFonts w:ascii="Arial" w:eastAsia="Times New Roman" w:hAnsi="Arial" w:cs="Arial"/>
              </w:rPr>
            </w:pPr>
            <w:r w:rsidRPr="005748B2">
              <w:rPr>
                <w:rFonts w:ascii="Arial" w:hAnsi="Arial" w:cs="Arial"/>
                <w:b/>
              </w:rPr>
              <w:t>Rodekool</w:t>
            </w:r>
            <w:r w:rsidRPr="005748B2">
              <w:rPr>
                <w:rFonts w:ascii="Arial" w:hAnsi="Arial" w:cs="Arial"/>
              </w:rPr>
              <w:t xml:space="preserve"> met appel</w:t>
            </w:r>
          </w:p>
        </w:tc>
      </w:tr>
    </w:tbl>
    <w:p w14:paraId="3BE61300" w14:textId="77777777" w:rsidR="007E0E22" w:rsidRPr="005748B2" w:rsidRDefault="007E0E22">
      <w:pPr>
        <w:pStyle w:val="TextBody"/>
        <w:rPr>
          <w:rFonts w:cs="Arial"/>
          <w:color w:val="00000A"/>
        </w:rPr>
      </w:pPr>
    </w:p>
    <w:p w14:paraId="0473B993" w14:textId="77777777" w:rsidR="007E0E22" w:rsidRPr="005748B2" w:rsidRDefault="00000000">
      <w:pPr>
        <w:pStyle w:val="TextBody"/>
        <w:rPr>
          <w:rFonts w:cs="Arial"/>
          <w:color w:val="00000A"/>
        </w:rPr>
      </w:pPr>
      <w:r w:rsidRPr="005748B2">
        <w:rPr>
          <w:rFonts w:cs="Arial"/>
          <w:color w:val="00000A"/>
        </w:rPr>
        <w:t>Het menu omvat 3 seizoensgroenten (champignons, prei, rodekool) op 3 groenten in totaal. In dit voorbeeld wordt geen rekening gehouden met:</w:t>
      </w:r>
    </w:p>
    <w:p w14:paraId="66A2F652" w14:textId="77777777" w:rsidR="007E0E22" w:rsidRPr="005748B2" w:rsidRDefault="00000000">
      <w:pPr>
        <w:pStyle w:val="TextBody"/>
        <w:numPr>
          <w:ilvl w:val="0"/>
          <w:numId w:val="3"/>
        </w:numPr>
        <w:spacing w:after="0"/>
        <w:ind w:left="714" w:hanging="357"/>
        <w:rPr>
          <w:rFonts w:cs="Arial"/>
          <w:color w:val="00000A"/>
        </w:rPr>
      </w:pPr>
      <w:r w:rsidRPr="005748B2">
        <w:rPr>
          <w:rFonts w:cs="Arial"/>
          <w:color w:val="00000A"/>
        </w:rPr>
        <w:t>de vergeten groenten omdat er geen duidelijke definitie is</w:t>
      </w:r>
    </w:p>
    <w:p w14:paraId="14D0914B" w14:textId="77777777" w:rsidR="007E0E22" w:rsidRPr="005748B2" w:rsidRDefault="00000000">
      <w:pPr>
        <w:pStyle w:val="TextBody"/>
        <w:numPr>
          <w:ilvl w:val="0"/>
          <w:numId w:val="3"/>
        </w:numPr>
        <w:spacing w:after="0"/>
        <w:ind w:left="714" w:hanging="357"/>
        <w:rPr>
          <w:rFonts w:cs="Arial"/>
          <w:color w:val="00000A"/>
        </w:rPr>
      </w:pPr>
      <w:r w:rsidRPr="005748B2">
        <w:rPr>
          <w:rFonts w:cs="Arial"/>
          <w:color w:val="00000A"/>
        </w:rPr>
        <w:t>de avocado  en de appel omdat het fruit is</w:t>
      </w:r>
    </w:p>
    <w:p w14:paraId="20629422" w14:textId="77777777" w:rsidR="007E0E22" w:rsidRPr="005748B2" w:rsidRDefault="00000000">
      <w:pPr>
        <w:pStyle w:val="TextBody"/>
        <w:numPr>
          <w:ilvl w:val="0"/>
          <w:numId w:val="3"/>
        </w:numPr>
        <w:rPr>
          <w:rFonts w:cs="Arial"/>
          <w:color w:val="00000A"/>
        </w:rPr>
      </w:pPr>
      <w:r w:rsidRPr="005748B2">
        <w:rPr>
          <w:rFonts w:cs="Arial"/>
          <w:color w:val="00000A"/>
        </w:rPr>
        <w:t xml:space="preserve">de raketsla omdat het gewoon pizzagarnituur is </w:t>
      </w:r>
    </w:p>
    <w:p w14:paraId="00D9A470" w14:textId="77777777" w:rsidR="007E0E22" w:rsidRPr="005748B2" w:rsidRDefault="00000000">
      <w:pPr>
        <w:pStyle w:val="TextBody"/>
        <w:rPr>
          <w:rFonts w:cs="Arial"/>
        </w:rPr>
      </w:pPr>
      <w:r w:rsidRPr="005748B2">
        <w:rPr>
          <w:rFonts w:cs="Arial"/>
          <w:color w:val="00000A"/>
        </w:rPr>
        <w:t>Het percentage seizoensgroenten voor die dag bedraagt dus 100%.</w:t>
      </w:r>
    </w:p>
    <w:p w14:paraId="38860620" w14:textId="77777777" w:rsidR="007E0E22" w:rsidRPr="005748B2" w:rsidRDefault="00000000">
      <w:pPr>
        <w:pStyle w:val="TextBody"/>
        <w:jc w:val="center"/>
        <w:rPr>
          <w:rFonts w:eastAsia="Times New Roman" w:cs="Arial"/>
          <w:i/>
          <w:color w:val="00000A"/>
        </w:rPr>
      </w:pPr>
      <w:r w:rsidRPr="005748B2">
        <w:rPr>
          <w:rFonts w:cs="Arial"/>
          <w:i/>
          <w:color w:val="00000A"/>
        </w:rPr>
        <w:t>Vb. 2: Dagmenu: 27/02/2021</w:t>
      </w:r>
    </w:p>
    <w:tbl>
      <w:tblPr>
        <w:tblW w:w="6140" w:type="dxa"/>
        <w:jc w:val="center"/>
        <w:tblCellMar>
          <w:left w:w="70" w:type="dxa"/>
          <w:right w:w="70" w:type="dxa"/>
        </w:tblCellMar>
        <w:tblLook w:val="04A0" w:firstRow="1" w:lastRow="0" w:firstColumn="1" w:lastColumn="0" w:noHBand="0" w:noVBand="1"/>
      </w:tblPr>
      <w:tblGrid>
        <w:gridCol w:w="1940"/>
        <w:gridCol w:w="4200"/>
      </w:tblGrid>
      <w:tr w:rsidR="007E0E22" w:rsidRPr="005748B2" w14:paraId="3FD02D77" w14:textId="77777777">
        <w:trPr>
          <w:cantSplit/>
          <w:trHeight w:val="255"/>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A5BE44" w14:textId="77777777" w:rsidR="007E0E22" w:rsidRPr="005748B2" w:rsidRDefault="00000000">
            <w:pPr>
              <w:spacing w:after="0" w:line="240" w:lineRule="auto"/>
              <w:rPr>
                <w:rFonts w:ascii="Arial" w:eastAsia="Times New Roman" w:hAnsi="Arial" w:cs="Arial"/>
              </w:rPr>
            </w:pPr>
            <w:r w:rsidRPr="005748B2">
              <w:rPr>
                <w:rFonts w:ascii="Arial" w:hAnsi="Arial" w:cs="Arial"/>
              </w:rPr>
              <w:t>Soep 1</w:t>
            </w:r>
          </w:p>
        </w:tc>
        <w:tc>
          <w:tcPr>
            <w:tcW w:w="4200" w:type="dxa"/>
            <w:tcBorders>
              <w:top w:val="single" w:sz="4" w:space="0" w:color="000000"/>
              <w:left w:val="none" w:sz="4" w:space="0" w:color="000000"/>
              <w:bottom w:val="single" w:sz="4" w:space="0" w:color="000000"/>
              <w:right w:val="single" w:sz="4" w:space="0" w:color="000000"/>
            </w:tcBorders>
            <w:shd w:val="clear" w:color="auto" w:fill="auto"/>
            <w:noWrap/>
            <w:vAlign w:val="bottom"/>
          </w:tcPr>
          <w:p w14:paraId="5980DDF7" w14:textId="77777777" w:rsidR="007E0E22" w:rsidRPr="005748B2" w:rsidRDefault="00000000">
            <w:pPr>
              <w:spacing w:after="0" w:line="240" w:lineRule="auto"/>
              <w:rPr>
                <w:rFonts w:ascii="Arial" w:eastAsia="Times New Roman" w:hAnsi="Arial" w:cs="Arial"/>
              </w:rPr>
            </w:pPr>
            <w:r w:rsidRPr="005748B2">
              <w:rPr>
                <w:rFonts w:ascii="Arial" w:hAnsi="Arial" w:cs="Arial"/>
              </w:rPr>
              <w:t>Tomaat</w:t>
            </w:r>
          </w:p>
        </w:tc>
      </w:tr>
      <w:tr w:rsidR="007E0E22" w:rsidRPr="005748B2" w14:paraId="0522DF1C"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306CF4D0" w14:textId="77777777" w:rsidR="007E0E22" w:rsidRPr="005748B2" w:rsidRDefault="00000000">
            <w:pPr>
              <w:spacing w:after="0" w:line="240" w:lineRule="auto"/>
              <w:rPr>
                <w:rFonts w:ascii="Arial" w:eastAsia="Times New Roman" w:hAnsi="Arial" w:cs="Arial"/>
              </w:rPr>
            </w:pPr>
            <w:r w:rsidRPr="005748B2">
              <w:rPr>
                <w:rFonts w:ascii="Arial" w:hAnsi="Arial" w:cs="Arial"/>
              </w:rPr>
              <w:t>Soep 2</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5EF8AD72" w14:textId="77777777" w:rsidR="007E0E22" w:rsidRPr="005748B2" w:rsidRDefault="00000000">
            <w:pPr>
              <w:spacing w:after="0" w:line="240" w:lineRule="auto"/>
              <w:rPr>
                <w:rFonts w:ascii="Arial" w:eastAsia="Times New Roman" w:hAnsi="Arial" w:cs="Arial"/>
              </w:rPr>
            </w:pPr>
            <w:r w:rsidRPr="005748B2">
              <w:rPr>
                <w:rFonts w:ascii="Arial" w:hAnsi="Arial" w:cs="Arial"/>
              </w:rPr>
              <w:t>Aziatisch met tofu</w:t>
            </w:r>
          </w:p>
        </w:tc>
      </w:tr>
      <w:tr w:rsidR="007E0E22" w:rsidRPr="005748B2" w14:paraId="23CC7AB7"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25D5EFD8" w14:textId="77777777" w:rsidR="007E0E22" w:rsidRPr="005748B2" w:rsidRDefault="00000000">
            <w:pPr>
              <w:spacing w:after="0" w:line="240" w:lineRule="auto"/>
              <w:rPr>
                <w:rFonts w:ascii="Arial" w:eastAsia="Times New Roman" w:hAnsi="Arial" w:cs="Arial"/>
              </w:rPr>
            </w:pPr>
            <w:r w:rsidRPr="005748B2">
              <w:rPr>
                <w:rFonts w:ascii="Arial" w:hAnsi="Arial" w:cs="Arial"/>
              </w:rPr>
              <w:t>Voorgerecht</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1B5EED90" w14:textId="77777777" w:rsidR="007E0E22" w:rsidRPr="005748B2" w:rsidRDefault="00000000">
            <w:pPr>
              <w:spacing w:after="0" w:line="240" w:lineRule="auto"/>
              <w:rPr>
                <w:rFonts w:ascii="Arial" w:eastAsia="Times New Roman" w:hAnsi="Arial" w:cs="Arial"/>
              </w:rPr>
            </w:pPr>
            <w:r w:rsidRPr="005748B2">
              <w:rPr>
                <w:rFonts w:ascii="Arial" w:hAnsi="Arial" w:cs="Arial"/>
              </w:rPr>
              <w:t>Tomaat-garnaal</w:t>
            </w:r>
          </w:p>
        </w:tc>
      </w:tr>
      <w:tr w:rsidR="007E0E22" w:rsidRPr="005748B2" w14:paraId="686B55C7"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768C8A4E" w14:textId="77777777" w:rsidR="007E0E22" w:rsidRPr="005748B2" w:rsidRDefault="00000000">
            <w:pPr>
              <w:spacing w:after="0" w:line="240" w:lineRule="auto"/>
              <w:rPr>
                <w:rFonts w:ascii="Arial" w:eastAsia="Times New Roman" w:hAnsi="Arial" w:cs="Arial"/>
              </w:rPr>
            </w:pPr>
            <w:r w:rsidRPr="005748B2">
              <w:rPr>
                <w:rFonts w:ascii="Arial" w:hAnsi="Arial" w:cs="Arial"/>
              </w:rPr>
              <w:t>Gerecht 1</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08A2CBA6" w14:textId="77777777" w:rsidR="007E0E22" w:rsidRPr="005748B2" w:rsidRDefault="00000000">
            <w:pPr>
              <w:spacing w:after="0" w:line="240" w:lineRule="auto"/>
              <w:rPr>
                <w:rFonts w:ascii="Arial" w:eastAsia="Times New Roman" w:hAnsi="Arial" w:cs="Arial"/>
              </w:rPr>
            </w:pPr>
            <w:r w:rsidRPr="005748B2">
              <w:rPr>
                <w:rFonts w:ascii="Arial" w:hAnsi="Arial" w:cs="Arial"/>
              </w:rPr>
              <w:t>Waterzooi van quorn met seizoensgroenten</w:t>
            </w:r>
          </w:p>
        </w:tc>
      </w:tr>
      <w:tr w:rsidR="007E0E22" w:rsidRPr="005748B2" w14:paraId="57B6A1B1"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78C68F27" w14:textId="77777777" w:rsidR="007E0E22" w:rsidRPr="005748B2" w:rsidRDefault="00000000">
            <w:pPr>
              <w:spacing w:after="0" w:line="240" w:lineRule="auto"/>
              <w:rPr>
                <w:rFonts w:ascii="Arial" w:eastAsia="Times New Roman" w:hAnsi="Arial" w:cs="Arial"/>
              </w:rPr>
            </w:pPr>
            <w:r w:rsidRPr="005748B2">
              <w:rPr>
                <w:rFonts w:ascii="Arial" w:hAnsi="Arial" w:cs="Arial"/>
              </w:rPr>
              <w:t>Gerecht 2</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746EBF87" w14:textId="77777777" w:rsidR="007E0E22" w:rsidRPr="005748B2" w:rsidRDefault="00000000">
            <w:pPr>
              <w:spacing w:after="0" w:line="240" w:lineRule="auto"/>
              <w:rPr>
                <w:rFonts w:ascii="Arial" w:eastAsia="Times New Roman" w:hAnsi="Arial" w:cs="Arial"/>
                <w:b/>
                <w:bCs/>
              </w:rPr>
            </w:pPr>
            <w:r w:rsidRPr="005748B2">
              <w:rPr>
                <w:rFonts w:ascii="Arial" w:hAnsi="Arial" w:cs="Arial"/>
                <w:b/>
                <w:bCs/>
              </w:rPr>
              <w:t xml:space="preserve">Zuurkool </w:t>
            </w:r>
            <w:r w:rsidRPr="005748B2">
              <w:rPr>
                <w:rFonts w:ascii="Arial" w:hAnsi="Arial" w:cs="Arial"/>
              </w:rPr>
              <w:t>met garnituur</w:t>
            </w:r>
          </w:p>
        </w:tc>
      </w:tr>
      <w:tr w:rsidR="007E0E22" w:rsidRPr="005748B2" w14:paraId="20495E0D"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1465E2B0" w14:textId="77777777" w:rsidR="007E0E22" w:rsidRPr="005748B2" w:rsidRDefault="00000000">
            <w:pPr>
              <w:spacing w:after="0" w:line="240" w:lineRule="auto"/>
              <w:rPr>
                <w:rFonts w:ascii="Arial" w:eastAsia="Times New Roman" w:hAnsi="Arial" w:cs="Arial"/>
              </w:rPr>
            </w:pPr>
            <w:r w:rsidRPr="005748B2">
              <w:rPr>
                <w:rFonts w:ascii="Arial" w:hAnsi="Arial" w:cs="Arial"/>
              </w:rPr>
              <w:lastRenderedPageBreak/>
              <w:t>Bijgerecht 1</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23B6362F" w14:textId="77777777" w:rsidR="007E0E22" w:rsidRPr="005748B2" w:rsidRDefault="00000000">
            <w:pPr>
              <w:spacing w:after="0" w:line="240" w:lineRule="auto"/>
              <w:rPr>
                <w:rFonts w:ascii="Arial" w:eastAsia="Times New Roman" w:hAnsi="Arial" w:cs="Arial"/>
                <w:b/>
                <w:bCs/>
              </w:rPr>
            </w:pPr>
            <w:r w:rsidRPr="005748B2">
              <w:rPr>
                <w:rFonts w:ascii="Arial" w:hAnsi="Arial" w:cs="Arial"/>
              </w:rPr>
              <w:t xml:space="preserve">Gestoofd </w:t>
            </w:r>
            <w:r w:rsidRPr="005748B2">
              <w:rPr>
                <w:rFonts w:ascii="Arial" w:hAnsi="Arial" w:cs="Arial"/>
                <w:b/>
                <w:bCs/>
              </w:rPr>
              <w:t>witloof</w:t>
            </w:r>
          </w:p>
        </w:tc>
      </w:tr>
      <w:tr w:rsidR="007E0E22" w:rsidRPr="005748B2" w14:paraId="6E177668" w14:textId="77777777">
        <w:trPr>
          <w:cantSplit/>
          <w:trHeight w:val="255"/>
          <w:jc w:val="center"/>
        </w:trPr>
        <w:tc>
          <w:tcPr>
            <w:tcW w:w="1940" w:type="dxa"/>
            <w:tcBorders>
              <w:top w:val="none" w:sz="4" w:space="0" w:color="000000"/>
              <w:left w:val="single" w:sz="4" w:space="0" w:color="000000"/>
              <w:bottom w:val="single" w:sz="4" w:space="0" w:color="000000"/>
              <w:right w:val="single" w:sz="4" w:space="0" w:color="000000"/>
            </w:tcBorders>
            <w:shd w:val="clear" w:color="auto" w:fill="auto"/>
            <w:noWrap/>
            <w:vAlign w:val="bottom"/>
          </w:tcPr>
          <w:p w14:paraId="39A9DC4F" w14:textId="77777777" w:rsidR="007E0E22" w:rsidRPr="005748B2" w:rsidRDefault="00000000">
            <w:pPr>
              <w:spacing w:after="0" w:line="240" w:lineRule="auto"/>
              <w:rPr>
                <w:rFonts w:ascii="Arial" w:eastAsia="Times New Roman" w:hAnsi="Arial" w:cs="Arial"/>
              </w:rPr>
            </w:pPr>
            <w:r w:rsidRPr="005748B2">
              <w:rPr>
                <w:rFonts w:ascii="Arial" w:hAnsi="Arial" w:cs="Arial"/>
              </w:rPr>
              <w:t>Bijgerecht 2</w:t>
            </w:r>
          </w:p>
        </w:tc>
        <w:tc>
          <w:tcPr>
            <w:tcW w:w="4200" w:type="dxa"/>
            <w:tcBorders>
              <w:top w:val="none" w:sz="4" w:space="0" w:color="000000"/>
              <w:left w:val="none" w:sz="4" w:space="0" w:color="000000"/>
              <w:bottom w:val="single" w:sz="4" w:space="0" w:color="000000"/>
              <w:right w:val="single" w:sz="4" w:space="0" w:color="000000"/>
            </w:tcBorders>
            <w:shd w:val="clear" w:color="auto" w:fill="auto"/>
            <w:noWrap/>
            <w:vAlign w:val="bottom"/>
          </w:tcPr>
          <w:p w14:paraId="44759665" w14:textId="77777777" w:rsidR="007E0E22" w:rsidRPr="005748B2" w:rsidRDefault="00000000">
            <w:pPr>
              <w:spacing w:after="0" w:line="240" w:lineRule="auto"/>
              <w:rPr>
                <w:rFonts w:ascii="Arial" w:eastAsia="Times New Roman" w:hAnsi="Arial" w:cs="Arial"/>
              </w:rPr>
            </w:pPr>
            <w:r w:rsidRPr="005748B2">
              <w:rPr>
                <w:rFonts w:ascii="Arial" w:hAnsi="Arial" w:cs="Arial"/>
              </w:rPr>
              <w:t>Groentejulienne</w:t>
            </w:r>
          </w:p>
        </w:tc>
      </w:tr>
    </w:tbl>
    <w:p w14:paraId="15266C32" w14:textId="77777777" w:rsidR="007E0E22" w:rsidRPr="005748B2" w:rsidRDefault="007E0E22">
      <w:pPr>
        <w:pStyle w:val="TextBody"/>
        <w:rPr>
          <w:rFonts w:cs="Arial"/>
          <w:lang w:val="fr-FR"/>
        </w:rPr>
      </w:pPr>
    </w:p>
    <w:p w14:paraId="7E1169BD" w14:textId="77777777" w:rsidR="007E0E22" w:rsidRPr="005748B2" w:rsidRDefault="00000000">
      <w:pPr>
        <w:pStyle w:val="TextBody"/>
        <w:rPr>
          <w:rFonts w:cs="Arial"/>
          <w:color w:val="00000A"/>
        </w:rPr>
      </w:pPr>
      <w:r w:rsidRPr="005748B2">
        <w:rPr>
          <w:rFonts w:cs="Arial"/>
          <w:color w:val="00000A"/>
        </w:rPr>
        <w:t xml:space="preserve">2 seizoensgroenten (witloof, </w:t>
      </w:r>
      <w:proofErr w:type="spellStart"/>
      <w:r w:rsidRPr="005748B2">
        <w:rPr>
          <w:rFonts w:cs="Arial"/>
          <w:color w:val="00000A"/>
        </w:rPr>
        <w:t>wittekool</w:t>
      </w:r>
      <w:proofErr w:type="spellEnd"/>
      <w:r w:rsidRPr="005748B2">
        <w:rPr>
          <w:rFonts w:cs="Arial"/>
          <w:color w:val="00000A"/>
        </w:rPr>
        <w:t xml:space="preserve">) van de 4 groenten in totaal (tomaat van de soep, tomaat van de tomaat-garnaal, witloof, </w:t>
      </w:r>
      <w:proofErr w:type="spellStart"/>
      <w:r w:rsidRPr="005748B2">
        <w:rPr>
          <w:rFonts w:cs="Arial"/>
          <w:color w:val="00000A"/>
        </w:rPr>
        <w:t>wittekool</w:t>
      </w:r>
      <w:proofErr w:type="spellEnd"/>
      <w:r w:rsidRPr="005748B2">
        <w:rPr>
          <w:rFonts w:cs="Arial"/>
          <w:color w:val="00000A"/>
        </w:rPr>
        <w:t xml:space="preserve">). </w:t>
      </w:r>
    </w:p>
    <w:p w14:paraId="7D1284F9" w14:textId="77777777" w:rsidR="007E0E22" w:rsidRPr="005748B2" w:rsidRDefault="00000000">
      <w:pPr>
        <w:pStyle w:val="TextBody"/>
        <w:rPr>
          <w:rFonts w:cs="Arial"/>
          <w:lang w:val="nl-NL"/>
        </w:rPr>
      </w:pPr>
      <w:r w:rsidRPr="005748B2">
        <w:rPr>
          <w:rFonts w:cs="Arial"/>
          <w:color w:val="00000A"/>
        </w:rPr>
        <w:t xml:space="preserve">Het % seizoensgroenten voor die dag bedraagt 50%. </w:t>
      </w:r>
      <w:r w:rsidRPr="005748B2">
        <w:rPr>
          <w:rFonts w:eastAsia="Times New Roman" w:cs="Arial"/>
          <w:color w:val="00000A"/>
          <w:lang w:val="nl-NL" w:bidi="nl-BE"/>
        </w:rPr>
        <w:t>De benamingen van het type ‘groentejulienne’, ‘seizoensgroenten’ worden immers niet in aanmerking genomen omdat de groenten niet gepreciseerd zijn.</w:t>
      </w:r>
    </w:p>
    <w:p w14:paraId="4A843479" w14:textId="77777777" w:rsidR="007E0E22" w:rsidRPr="005748B2" w:rsidRDefault="00000000">
      <w:pPr>
        <w:pStyle w:val="Style3"/>
        <w:rPr>
          <w:sz w:val="24"/>
          <w:szCs w:val="24"/>
        </w:rPr>
      </w:pPr>
      <w:r w:rsidRPr="005748B2">
        <w:rPr>
          <w:sz w:val="24"/>
          <w:szCs w:val="24"/>
        </w:rPr>
        <w:t>Te verstrekken bewijs</w:t>
      </w:r>
    </w:p>
    <w:p w14:paraId="4CDDF513" w14:textId="77777777" w:rsidR="007E0E22" w:rsidRPr="005748B2" w:rsidRDefault="00000000">
      <w:pPr>
        <w:pStyle w:val="TextBody"/>
      </w:pPr>
      <w:r w:rsidRPr="005748B2">
        <w:rPr>
          <w:rFonts w:cs="Arial"/>
          <w:color w:val="00000A"/>
        </w:rPr>
        <w:t>De menu's van de voorbije twee maanden toevoegen</w:t>
      </w:r>
      <w:r w:rsidRPr="005748B2">
        <w:rPr>
          <w:rFonts w:cs="Arial"/>
          <w:b/>
          <w:bCs/>
          <w:color w:val="00000A"/>
        </w:rPr>
        <w:t xml:space="preserve"> </w:t>
      </w:r>
      <w:r w:rsidRPr="005748B2">
        <w:rPr>
          <w:rFonts w:cs="Arial"/>
          <w:b/>
          <w:bCs/>
          <w:i/>
          <w:iCs/>
          <w:color w:val="00000A"/>
        </w:rPr>
        <w:t>EN</w:t>
      </w:r>
      <w:r w:rsidRPr="005748B2">
        <w:rPr>
          <w:rFonts w:cs="Arial"/>
          <w:color w:val="00000A"/>
        </w:rPr>
        <w:t xml:space="preserve"> een foto van de promotie van de seizoensgroenten in de kantine (indien de seizoensgroenten niet uitdrukkelijk vermeld staan op het menu).</w:t>
      </w:r>
    </w:p>
    <w:p w14:paraId="7A0FC20D" w14:textId="77777777" w:rsidR="007E0E22" w:rsidRPr="005748B2" w:rsidRDefault="00000000">
      <w:pPr>
        <w:spacing w:after="0" w:line="240" w:lineRule="auto"/>
        <w:rPr>
          <w:rFonts w:ascii="Arial" w:hAnsi="Arial" w:cs="Arial"/>
          <w:b/>
        </w:rPr>
      </w:pPr>
      <w:r w:rsidRPr="005748B2">
        <w:rPr>
          <w:rFonts w:ascii="Arial" w:hAnsi="Arial" w:cs="Arial"/>
          <w:b/>
        </w:rPr>
        <w:t>Advies en hulpmiddelen</w:t>
      </w:r>
    </w:p>
    <w:p w14:paraId="499458FE" w14:textId="77777777" w:rsidR="007E0E22" w:rsidRPr="005748B2" w:rsidRDefault="00000000">
      <w:pPr>
        <w:rPr>
          <w:rFonts w:ascii="Arial" w:hAnsi="Arial" w:cs="Arial"/>
          <w:lang w:val="nl-NL"/>
        </w:rPr>
      </w:pPr>
      <w:r w:rsidRPr="005748B2">
        <w:rPr>
          <w:rFonts w:ascii="Arial" w:hAnsi="Arial" w:cs="Arial"/>
          <w:lang w:val="nl-NL"/>
        </w:rPr>
        <w:t xml:space="preserve">Er zijn twee vereisten om aan dit verplichte criterium te voldoen: </w:t>
      </w:r>
    </w:p>
    <w:p w14:paraId="5B26F43E" w14:textId="77777777" w:rsidR="007E0E22" w:rsidRPr="005748B2" w:rsidRDefault="00000000">
      <w:pPr>
        <w:pStyle w:val="Lijstalinea"/>
        <w:numPr>
          <w:ilvl w:val="0"/>
          <w:numId w:val="29"/>
        </w:numPr>
        <w:rPr>
          <w:rFonts w:ascii="Arial" w:hAnsi="Arial" w:cs="Arial"/>
          <w:b/>
          <w:bCs/>
          <w:i/>
          <w:iCs/>
          <w:lang w:val="nl-NL"/>
        </w:rPr>
      </w:pPr>
      <w:r w:rsidRPr="005748B2">
        <w:rPr>
          <w:rFonts w:ascii="Arial" w:hAnsi="Arial" w:cs="Arial"/>
          <w:b/>
          <w:bCs/>
          <w:i/>
          <w:iCs/>
          <w:lang w:val="nl-NL"/>
        </w:rPr>
        <w:t>De seizoensgroenten op het menu of in de kantine onder de aandacht brengen:</w:t>
      </w:r>
    </w:p>
    <w:p w14:paraId="0074E4EA" w14:textId="77777777" w:rsidR="007E0E22" w:rsidRPr="005748B2" w:rsidRDefault="00000000">
      <w:pPr>
        <w:pStyle w:val="TextBody"/>
        <w:rPr>
          <w:rFonts w:cs="Arial"/>
        </w:rPr>
      </w:pPr>
      <w:r w:rsidRPr="005748B2">
        <w:rPr>
          <w:lang w:val="nl-NL"/>
        </w:rPr>
        <w:t xml:space="preserve">Het idee achter dit criterium is dat </w:t>
      </w:r>
      <w:r w:rsidRPr="005748B2">
        <w:rPr>
          <w:rFonts w:cs="Arial"/>
        </w:rPr>
        <w:t xml:space="preserve">de consument zijn groenten kan kiezen met kennis van zaken, hij ontvangt informatie om te worden gesensibiliseerd voor de seizoensgebondenheid en hij kan  zijn keuze oriënteren naar de seizoensgroenten, die meestal </w:t>
      </w:r>
      <w:proofErr w:type="spellStart"/>
      <w:r w:rsidRPr="005748B2">
        <w:rPr>
          <w:rFonts w:cs="Arial"/>
        </w:rPr>
        <w:t>lokaler</w:t>
      </w:r>
      <w:proofErr w:type="spellEnd"/>
      <w:r w:rsidRPr="005748B2">
        <w:rPr>
          <w:rFonts w:cs="Arial"/>
        </w:rPr>
        <w:t xml:space="preserve"> zijn dan de niet-seizoensgroenten. </w:t>
      </w:r>
    </w:p>
    <w:p w14:paraId="1F7E9830" w14:textId="77777777" w:rsidR="007E0E22" w:rsidRPr="005748B2" w:rsidRDefault="00000000">
      <w:pPr>
        <w:pStyle w:val="TextBody"/>
        <w:rPr>
          <w:rFonts w:cs="Arial"/>
        </w:rPr>
      </w:pPr>
      <w:r w:rsidRPr="005748B2">
        <w:rPr>
          <w:rFonts w:cs="Arial"/>
          <w:color w:val="00000A"/>
        </w:rPr>
        <w:t xml:space="preserve">Het gebruik van seizoensgroenten kan op verschillende manieren onder de aandacht worden gebracht: </w:t>
      </w:r>
    </w:p>
    <w:p w14:paraId="56A11F3C" w14:textId="77777777" w:rsidR="007E0E22" w:rsidRPr="005748B2" w:rsidRDefault="00000000">
      <w:pPr>
        <w:pStyle w:val="TextBody"/>
        <w:numPr>
          <w:ilvl w:val="0"/>
          <w:numId w:val="30"/>
        </w:numPr>
        <w:spacing w:after="0"/>
        <w:ind w:hanging="357"/>
      </w:pPr>
      <w:r w:rsidRPr="005748B2">
        <w:t xml:space="preserve">door de seizoensgroenten in het vet, </w:t>
      </w:r>
      <w:proofErr w:type="spellStart"/>
      <w:r w:rsidRPr="005748B2">
        <w:t>overstreept</w:t>
      </w:r>
      <w:proofErr w:type="spellEnd"/>
      <w:r w:rsidRPr="005748B2">
        <w:t xml:space="preserve"> of via een verschillende kleur op alle menu’s of aan de hand van een logo  aan te duiden. </w:t>
      </w:r>
    </w:p>
    <w:p w14:paraId="7E38362B" w14:textId="77777777" w:rsidR="007E0E22" w:rsidRPr="005748B2" w:rsidRDefault="00000000">
      <w:pPr>
        <w:pStyle w:val="TextBody"/>
        <w:numPr>
          <w:ilvl w:val="0"/>
          <w:numId w:val="30"/>
        </w:numPr>
        <w:spacing w:after="0"/>
        <w:ind w:hanging="357"/>
      </w:pPr>
      <w:r w:rsidRPr="005748B2">
        <w:t xml:space="preserve">door de groenten van de maand bekend te maken in de kantine: </w:t>
      </w:r>
    </w:p>
    <w:p w14:paraId="4D831165" w14:textId="77777777" w:rsidR="007E0E22" w:rsidRPr="005748B2" w:rsidRDefault="00000000">
      <w:pPr>
        <w:pStyle w:val="TextBody"/>
        <w:numPr>
          <w:ilvl w:val="1"/>
          <w:numId w:val="30"/>
        </w:numPr>
        <w:spacing w:after="0"/>
        <w:ind w:hanging="357"/>
        <w:rPr>
          <w:lang w:val="nl-NL"/>
        </w:rPr>
      </w:pPr>
      <w:r w:rsidRPr="005748B2">
        <w:rPr>
          <w:lang w:val="nl-NL"/>
        </w:rPr>
        <w:t xml:space="preserve">ofwel via een affiche met seizoensgroenten gebaseerd op de </w:t>
      </w:r>
      <w:hyperlink r:id="rId25" w:tooltip="https://leefmilieu.brussels/media/13339/download?inline" w:history="1">
        <w:r w:rsidR="007E0E22" w:rsidRPr="005748B2">
          <w:rPr>
            <w:rStyle w:val="Hyperlink"/>
            <w:lang w:val="nl-NL"/>
          </w:rPr>
          <w:t>kalender van Leefmilieu Brussel</w:t>
        </w:r>
      </w:hyperlink>
      <w:r w:rsidRPr="005748B2">
        <w:rPr>
          <w:lang w:val="nl-NL"/>
        </w:rPr>
        <w:t xml:space="preserve"> die op een zichtbare plek wordt gehangen voor de consument (indien de consument de keuze heeft uit verschillende gerechten moet de affiche zodanig worden opgehangen dat de consument bij zijn of haar keuze toegang heeft tot deze info);</w:t>
      </w:r>
    </w:p>
    <w:p w14:paraId="383F409C" w14:textId="77777777" w:rsidR="007E0E22" w:rsidRPr="005748B2" w:rsidRDefault="00000000">
      <w:pPr>
        <w:pStyle w:val="TextBody"/>
        <w:numPr>
          <w:ilvl w:val="1"/>
          <w:numId w:val="30"/>
        </w:numPr>
        <w:rPr>
          <w:rFonts w:cs="Arial"/>
          <w:lang w:val="nl-NL"/>
        </w:rPr>
      </w:pPr>
      <w:r w:rsidRPr="005748B2">
        <w:t xml:space="preserve">ofwel via bordjes die bij de gerechten in de zelfbedieningstoog worden gezet met een afbeelding en een logo dat erop wijst dat het gerecht seizoensgroenten bevat, enz. </w:t>
      </w:r>
    </w:p>
    <w:p w14:paraId="6D9E703E" w14:textId="77777777" w:rsidR="007E0E22" w:rsidRPr="005748B2" w:rsidRDefault="00000000">
      <w:pPr>
        <w:pStyle w:val="Lijstalinea"/>
        <w:numPr>
          <w:ilvl w:val="0"/>
          <w:numId w:val="29"/>
        </w:numPr>
        <w:rPr>
          <w:rFonts w:ascii="Arial" w:hAnsi="Arial" w:cs="Arial"/>
          <w:b/>
          <w:bCs/>
          <w:i/>
          <w:iCs/>
          <w:lang w:val="nl-NL"/>
        </w:rPr>
      </w:pPr>
      <w:r w:rsidRPr="005748B2">
        <w:rPr>
          <w:rFonts w:ascii="Arial" w:hAnsi="Arial" w:cs="Arial"/>
          <w:b/>
          <w:bCs/>
          <w:i/>
          <w:iCs/>
          <w:lang w:val="nl-NL"/>
        </w:rPr>
        <w:t>Het verplichte percentage seizoensgroenten werd in de voorbije 12 maanden bereikt</w:t>
      </w:r>
    </w:p>
    <w:p w14:paraId="7244F6FA" w14:textId="77777777" w:rsidR="007E0E22" w:rsidRPr="005748B2" w:rsidRDefault="00000000">
      <w:pPr>
        <w:pStyle w:val="TextBody"/>
        <w:rPr>
          <w:lang w:val="nl-NL"/>
        </w:rPr>
      </w:pPr>
      <w:r w:rsidRPr="005748B2">
        <w:rPr>
          <w:lang w:val="nl-NL"/>
        </w:rPr>
        <w:t>Deze eis maakt het voor de consument mogelijk om seizoensproducten te consumeren, die beter zijn voor de gezondheid en het milieu.</w:t>
      </w:r>
    </w:p>
    <w:p w14:paraId="5AC3C9C8" w14:textId="77777777" w:rsidR="007E0E22" w:rsidRPr="005748B2" w:rsidRDefault="00000000">
      <w:pPr>
        <w:rPr>
          <w:rFonts w:ascii="Arial" w:hAnsi="Arial"/>
          <w:lang w:val="nl-NL"/>
        </w:rPr>
      </w:pPr>
      <w:r w:rsidRPr="005748B2">
        <w:rPr>
          <w:rFonts w:ascii="Arial" w:hAnsi="Arial" w:cs="Arial"/>
          <w:lang w:val="nl-NL"/>
        </w:rPr>
        <w:t>Het verplichte percentage werd vastgesteld op basis van de groenten die beschikbaar zijn op de markt/maand en is aangepast aan de werkelijke teelt elke maand.</w:t>
      </w:r>
      <w:r w:rsidRPr="005748B2">
        <w:rPr>
          <w:rFonts w:ascii="Arial" w:eastAsia="Arial" w:hAnsi="Arial" w:cs="Arial"/>
          <w:lang w:val="nl-NL"/>
        </w:rPr>
        <w:t xml:space="preserve"> Het is </w:t>
      </w:r>
      <w:r w:rsidRPr="005748B2">
        <w:rPr>
          <w:rFonts w:ascii="Arial" w:eastAsia="Arial" w:hAnsi="Arial" w:cs="Arial"/>
        </w:rPr>
        <w:t>bijvoorbeeld</w:t>
      </w:r>
      <w:r w:rsidRPr="005748B2">
        <w:rPr>
          <w:rFonts w:ascii="Arial" w:eastAsia="Arial" w:hAnsi="Arial" w:cs="Arial"/>
          <w:lang w:val="nl-NL"/>
        </w:rPr>
        <w:t xml:space="preserve"> </w:t>
      </w:r>
      <w:r w:rsidRPr="005748B2">
        <w:rPr>
          <w:rFonts w:ascii="Arial" w:hAnsi="Arial" w:cs="Arial"/>
          <w:lang w:val="nl-NL"/>
        </w:rPr>
        <w:lastRenderedPageBreak/>
        <w:t xml:space="preserve">dus veel lager in april dan in september. Voor dit verplichte criterium moet alleen de eerste kolom van de tabel worden ingevuld. </w:t>
      </w:r>
    </w:p>
    <w:p w14:paraId="2420EC54" w14:textId="77777777" w:rsidR="007E0E22" w:rsidRPr="005748B2" w:rsidRDefault="00000000">
      <w:pPr>
        <w:rPr>
          <w:rFonts w:ascii="Arial" w:eastAsia="Times New Roman" w:hAnsi="Arial" w:cs="Arial"/>
          <w:color w:val="00000A"/>
          <w:lang w:val="nl-NL" w:bidi="nl-BE"/>
        </w:rPr>
      </w:pPr>
      <w:r w:rsidRPr="005748B2">
        <w:rPr>
          <w:rFonts w:ascii="Arial" w:eastAsia="Times New Roman" w:hAnsi="Arial" w:cs="Arial"/>
          <w:color w:val="00000A"/>
          <w:lang w:val="nl-NL" w:bidi="nl-BE"/>
        </w:rPr>
        <w:t>Dit criterium houdt rekening met alle verse of diepgevroren groenten. Het Good Food-label adviseert om zoveel mogelijk de voorkeur te geven aan verse groenten.</w:t>
      </w:r>
    </w:p>
    <w:p w14:paraId="1E1710DC" w14:textId="77777777" w:rsidR="007E0E22" w:rsidRPr="005748B2" w:rsidRDefault="00000000">
      <w:pPr>
        <w:rPr>
          <w:rFonts w:ascii="Arial" w:eastAsia="Times New Roman" w:hAnsi="Arial" w:cs="Arial"/>
          <w:color w:val="00000A"/>
          <w:lang w:val="nl-NL" w:bidi="nl-BE"/>
        </w:rPr>
      </w:pPr>
      <w:r w:rsidRPr="005748B2">
        <w:rPr>
          <w:rFonts w:ascii="Arial" w:eastAsia="Times New Roman" w:hAnsi="Arial" w:cs="Arial"/>
          <w:color w:val="00000A"/>
          <w:lang w:val="nl-NL" w:bidi="nl-BE"/>
        </w:rPr>
        <w:t>De controleur controleert ter plaatse opnieuw het seizoensgebonden criterium op basis van het menu van de laatste maand.</w:t>
      </w:r>
    </w:p>
    <w:p w14:paraId="75EE8031" w14:textId="77777777" w:rsidR="007E0E22" w:rsidRPr="005748B2" w:rsidRDefault="00000000">
      <w:pPr>
        <w:pStyle w:val="Style3"/>
        <w:rPr>
          <w:sz w:val="24"/>
          <w:szCs w:val="24"/>
          <w:lang w:val="nl-NL"/>
        </w:rPr>
      </w:pPr>
      <w:bookmarkStart w:id="23" w:name="__RefHeading__6766_156932800"/>
      <w:bookmarkStart w:id="24" w:name="__RefHeading__6768_156932800"/>
      <w:bookmarkStart w:id="25" w:name="__RefHeading__6770_156932800"/>
      <w:bookmarkEnd w:id="23"/>
      <w:bookmarkEnd w:id="24"/>
      <w:bookmarkEnd w:id="25"/>
      <w:r w:rsidRPr="005748B2">
        <w:rPr>
          <w:sz w:val="24"/>
          <w:szCs w:val="24"/>
          <w:lang w:val="nl-NL"/>
        </w:rPr>
        <w:t>Te bezorgen bewijs</w:t>
      </w:r>
    </w:p>
    <w:p w14:paraId="59B8C173" w14:textId="77777777" w:rsidR="007E0E22" w:rsidRPr="005748B2" w:rsidRDefault="00000000">
      <w:pPr>
        <w:pStyle w:val="TextBody"/>
        <w:rPr>
          <w:rFonts w:eastAsia="Times New Roman" w:cs="Arial"/>
          <w:color w:val="00000A"/>
          <w:lang w:val="nl-NL" w:bidi="nl-BE"/>
        </w:rPr>
      </w:pPr>
      <w:r w:rsidRPr="005748B2">
        <w:rPr>
          <w:rFonts w:eastAsia="Times New Roman" w:cs="Arial"/>
          <w:color w:val="00000A"/>
          <w:lang w:val="nl-NL" w:bidi="nl-BE"/>
        </w:rPr>
        <w:t xml:space="preserve">De menu’s van de 2 jongste maanden toevoegen </w:t>
      </w:r>
      <w:r w:rsidRPr="005748B2">
        <w:rPr>
          <w:rFonts w:eastAsia="Times New Roman" w:cs="Arial"/>
          <w:b/>
          <w:bCs/>
          <w:i/>
          <w:iCs/>
          <w:color w:val="00000A"/>
          <w:lang w:val="nl-NL" w:bidi="nl-BE"/>
        </w:rPr>
        <w:t>EN</w:t>
      </w:r>
      <w:r w:rsidRPr="005748B2">
        <w:rPr>
          <w:rFonts w:eastAsia="Times New Roman" w:cs="Arial"/>
          <w:i/>
          <w:iCs/>
          <w:color w:val="00000A"/>
          <w:lang w:val="nl-NL" w:bidi="nl-BE"/>
        </w:rPr>
        <w:t xml:space="preserve"> </w:t>
      </w:r>
      <w:r w:rsidRPr="005748B2">
        <w:rPr>
          <w:rFonts w:eastAsia="Times New Roman" w:cs="Arial"/>
          <w:color w:val="00000A"/>
          <w:lang w:val="nl-NL" w:bidi="nl-BE"/>
        </w:rPr>
        <w:t>een foto van de promotie van seizoensgroenten in de kantine (indien de seizoensgroenten niet speciaal worden belicht  op het menu).</w:t>
      </w:r>
    </w:p>
    <w:p w14:paraId="1FE2371D" w14:textId="77777777" w:rsidR="007E0E22" w:rsidRPr="005748B2" w:rsidRDefault="007E0E22">
      <w:pPr>
        <w:pStyle w:val="TextBody"/>
        <w:spacing w:after="0" w:line="240" w:lineRule="auto"/>
        <w:rPr>
          <w:rFonts w:cs="Arial"/>
          <w:lang w:val="nl-NL"/>
        </w:rPr>
      </w:pPr>
    </w:p>
    <w:p w14:paraId="44692150" w14:textId="77777777" w:rsidR="007E0E22" w:rsidRPr="005748B2" w:rsidRDefault="00000000">
      <w:pPr>
        <w:rPr>
          <w:rFonts w:ascii="Arial" w:hAnsi="Arial" w:cs="Arial"/>
          <w:b/>
          <w:color w:val="6EAD93"/>
          <w:sz w:val="29"/>
          <w:szCs w:val="32"/>
          <w:lang w:val="nl-NL"/>
        </w:rPr>
      </w:pPr>
      <w:bookmarkStart w:id="26" w:name="__RefHeading__6772_156932800"/>
      <w:bookmarkEnd w:id="26"/>
      <w:r w:rsidRPr="005748B2">
        <w:rPr>
          <w:rFonts w:cs="Arial"/>
          <w:lang w:val="nl-NL"/>
        </w:rPr>
        <w:br w:type="page" w:clear="all"/>
      </w:r>
    </w:p>
    <w:p w14:paraId="102FC25F" w14:textId="77777777" w:rsidR="007E0E22" w:rsidRPr="005748B2" w:rsidRDefault="00000000">
      <w:pPr>
        <w:pStyle w:val="Style2"/>
        <w:ind w:left="0" w:firstLine="0"/>
        <w:rPr>
          <w:rFonts w:cs="Arial"/>
        </w:rPr>
      </w:pPr>
      <w:bookmarkStart w:id="27" w:name="_Toc8"/>
      <w:r w:rsidRPr="005748B2">
        <w:rPr>
          <w:rFonts w:cs="Arial"/>
        </w:rPr>
        <w:lastRenderedPageBreak/>
        <w:t>Y.2. Vers seizoensfruit</w:t>
      </w:r>
      <w:bookmarkStart w:id="28" w:name="__RefHeading__6774_156932800"/>
      <w:bookmarkEnd w:id="27"/>
      <w:bookmarkEnd w:id="28"/>
    </w:p>
    <w:p w14:paraId="134074DB" w14:textId="77777777" w:rsidR="007E0E22" w:rsidRPr="005748B2" w:rsidRDefault="00000000">
      <w:pPr>
        <w:pStyle w:val="Style3"/>
        <w:rPr>
          <w:sz w:val="24"/>
          <w:szCs w:val="24"/>
        </w:rPr>
      </w:pPr>
      <w:r w:rsidRPr="005748B2">
        <w:rPr>
          <w:sz w:val="24"/>
          <w:szCs w:val="24"/>
        </w:rPr>
        <w:t>Criterium</w:t>
      </w:r>
    </w:p>
    <w:p w14:paraId="2ACFADD5" w14:textId="39012985" w:rsidR="007E0E22" w:rsidRPr="005748B2" w:rsidRDefault="00000000">
      <w:pPr>
        <w:pStyle w:val="TextBody"/>
        <w:rPr>
          <w:rFonts w:cs="Arial"/>
        </w:rPr>
      </w:pPr>
      <w:r w:rsidRPr="005748B2">
        <w:rPr>
          <w:rFonts w:cs="Arial"/>
        </w:rPr>
        <w:t>In kantines waar er meerdere desserten per dag worden aangeboden moeten er per dag minstens 2 soorten vers seizoensfruit worden aangeboden als dessert (</w:t>
      </w:r>
      <w:hyperlink r:id="rId26" w:tooltip="https://environnement.brussels/sites/default/files/calendrier_saison_fr_def_part_fr.pdf" w:history="1">
        <w:r w:rsidRPr="005748B2">
          <w:rPr>
            <w:rStyle w:val="Hyperlink"/>
            <w:rFonts w:cs="Arial"/>
          </w:rPr>
          <w:t>op basis van de groente- en fruitkalender van Leefmilieu Brussel</w:t>
        </w:r>
      </w:hyperlink>
      <w:r w:rsidRPr="005748B2">
        <w:rPr>
          <w:rFonts w:cs="Arial"/>
        </w:rPr>
        <w:t xml:space="preserve">). </w:t>
      </w:r>
      <w:r w:rsidRPr="005748B2">
        <w:rPr>
          <w:rFonts w:cs="Arial"/>
          <w:color w:val="00000A"/>
        </w:rPr>
        <w:t xml:space="preserve">De prijs van het fruit mag niet hoger liggen dan de prijs van de gezoete desserts. </w:t>
      </w:r>
    </w:p>
    <w:p w14:paraId="7C4C87A9" w14:textId="77777777" w:rsidR="007E0E22" w:rsidRPr="005748B2" w:rsidRDefault="00000000">
      <w:pPr>
        <w:pStyle w:val="Plattetekst"/>
        <w:rPr>
          <w:rFonts w:ascii="Arial" w:hAnsi="Arial" w:cs="Arial"/>
        </w:rPr>
      </w:pPr>
      <w:r w:rsidRPr="005748B2">
        <w:rPr>
          <w:rFonts w:ascii="Arial" w:eastAsia="Arial" w:hAnsi="Arial" w:cs="Arial"/>
        </w:rPr>
        <w:t>Kantines die slechts één dessert per dag aanbieden, moet er per week minstens 1 soort vers seizoensfruit worden aangeboden.</w:t>
      </w:r>
    </w:p>
    <w:p w14:paraId="1EFD62F2" w14:textId="77777777" w:rsidR="007E0E22" w:rsidRPr="005748B2" w:rsidRDefault="00000000">
      <w:pPr>
        <w:pStyle w:val="Style3"/>
        <w:rPr>
          <w:sz w:val="24"/>
          <w:szCs w:val="24"/>
        </w:rPr>
      </w:pPr>
      <w:r w:rsidRPr="005748B2">
        <w:rPr>
          <w:sz w:val="24"/>
          <w:szCs w:val="24"/>
        </w:rPr>
        <w:t>Toepasbaarheid</w:t>
      </w:r>
    </w:p>
    <w:p w14:paraId="79C99DD3" w14:textId="77777777" w:rsidR="007E0E22" w:rsidRPr="005748B2" w:rsidRDefault="00000000">
      <w:pPr>
        <w:pStyle w:val="TextBody"/>
      </w:pPr>
      <w:r w:rsidRPr="005748B2">
        <w:t>Dit criterium is van toepassing op alle kantines.</w:t>
      </w:r>
    </w:p>
    <w:p w14:paraId="46B8A588" w14:textId="77777777" w:rsidR="007E0E22" w:rsidRPr="005748B2" w:rsidRDefault="00000000">
      <w:pPr>
        <w:pStyle w:val="Style3"/>
        <w:rPr>
          <w:sz w:val="24"/>
          <w:szCs w:val="24"/>
        </w:rPr>
      </w:pPr>
      <w:r w:rsidRPr="005748B2">
        <w:rPr>
          <w:sz w:val="24"/>
          <w:szCs w:val="24"/>
        </w:rPr>
        <w:t>Interpretatie van het criterium</w:t>
      </w:r>
    </w:p>
    <w:p w14:paraId="34B3323E" w14:textId="77777777" w:rsidR="007E0E22" w:rsidRPr="005748B2" w:rsidRDefault="00000000">
      <w:pPr>
        <w:pStyle w:val="TextBody"/>
        <w:rPr>
          <w:rFonts w:cs="Arial"/>
        </w:rPr>
      </w:pPr>
      <w:r w:rsidRPr="005748B2">
        <w:rPr>
          <w:rFonts w:cs="Arial"/>
        </w:rPr>
        <w:t xml:space="preserve">Per dag moeten 2 soorten vers seizoensfruit worden aangeboden aan de consument. </w:t>
      </w:r>
      <w:r w:rsidRPr="005748B2">
        <w:rPr>
          <w:rFonts w:cs="Arial"/>
          <w:color w:val="00000A"/>
        </w:rPr>
        <w:t xml:space="preserve"> Dit kunnen smoothies of fruitsalades zijn, op voorwaarde dat ze huisbereid zijn met vers fruit.</w:t>
      </w:r>
    </w:p>
    <w:p w14:paraId="599B3436" w14:textId="77777777" w:rsidR="007E0E22" w:rsidRPr="005748B2" w:rsidRDefault="00000000">
      <w:pPr>
        <w:pStyle w:val="TextBody"/>
      </w:pPr>
      <w:r w:rsidRPr="005748B2">
        <w:t>Elke maand van het jaar moet verse seizoensfruit worden aangeboden, behalve in april, mei, juni en juli, waarin het fruitaanbod beperkt is.</w:t>
      </w:r>
      <w:bookmarkStart w:id="29" w:name="__RefHeading__6776_156932800"/>
      <w:bookmarkEnd w:id="29"/>
    </w:p>
    <w:p w14:paraId="322EE498" w14:textId="77777777" w:rsidR="007E0E22" w:rsidRPr="005748B2" w:rsidRDefault="00000000">
      <w:pPr>
        <w:pStyle w:val="TextBody"/>
        <w:rPr>
          <w:rFonts w:eastAsia="Times New Roman" w:cs="Arial"/>
          <w:color w:val="00000A"/>
          <w:lang w:val="nl-NL" w:bidi="nl-BE"/>
        </w:rPr>
      </w:pPr>
      <w:r w:rsidRPr="005748B2">
        <w:rPr>
          <w:rFonts w:eastAsia="Times New Roman" w:cs="Arial"/>
          <w:color w:val="00000A"/>
          <w:lang w:val="nl-NL" w:bidi="nl-BE"/>
        </w:rPr>
        <w:t xml:space="preserve">Voor crèches worden tussendoortjes beschouwd als desserts. Deze fruitdesserts/tussendoortjes kunnen, voor crèches, in gemengde/gemalen vorm worden aangeboden. </w:t>
      </w:r>
    </w:p>
    <w:p w14:paraId="4C04610D" w14:textId="77777777" w:rsidR="007E0E22" w:rsidRPr="005748B2" w:rsidRDefault="00000000">
      <w:pPr>
        <w:pStyle w:val="Style3"/>
        <w:rPr>
          <w:sz w:val="24"/>
          <w:szCs w:val="24"/>
        </w:rPr>
      </w:pPr>
      <w:r w:rsidRPr="005748B2">
        <w:rPr>
          <w:sz w:val="24"/>
          <w:szCs w:val="24"/>
        </w:rPr>
        <w:t>Te verstrekken bewijs</w:t>
      </w:r>
    </w:p>
    <w:p w14:paraId="5F0C14A6" w14:textId="77777777" w:rsidR="007E0E22" w:rsidRPr="005748B2" w:rsidRDefault="00000000">
      <w:pPr>
        <w:pStyle w:val="TextBody"/>
        <w:rPr>
          <w:rFonts w:cs="Arial"/>
        </w:rPr>
      </w:pPr>
      <w:r w:rsidRPr="005748B2">
        <w:rPr>
          <w:rFonts w:cs="Arial"/>
          <w:color w:val="00000A"/>
        </w:rPr>
        <w:t xml:space="preserve">De menu’s van laatste 2 maanden toevoegen. Deze menu's moeten voldoen aan het criterium. </w:t>
      </w:r>
    </w:p>
    <w:p w14:paraId="6D8117D7" w14:textId="77777777" w:rsidR="007E0E22" w:rsidRPr="005748B2" w:rsidRDefault="00000000">
      <w:pPr>
        <w:pStyle w:val="TextBody"/>
        <w:rPr>
          <w:rFonts w:cs="Arial"/>
          <w:b/>
          <w:bCs/>
          <w:i/>
          <w:iCs/>
          <w:color w:val="00000A"/>
        </w:rPr>
      </w:pPr>
      <w:r w:rsidRPr="005748B2">
        <w:rPr>
          <w:rFonts w:cs="Arial"/>
          <w:b/>
          <w:bCs/>
          <w:i/>
          <w:iCs/>
          <w:color w:val="00000A"/>
        </w:rPr>
        <w:t xml:space="preserve">OF </w:t>
      </w:r>
    </w:p>
    <w:p w14:paraId="0C7C96C2" w14:textId="77777777" w:rsidR="007E0E22" w:rsidRPr="005748B2" w:rsidRDefault="00000000">
      <w:pPr>
        <w:pStyle w:val="TextBody"/>
        <w:rPr>
          <w:rFonts w:cs="Arial"/>
          <w:color w:val="00000A"/>
          <w:lang w:val="nl-NL"/>
        </w:rPr>
      </w:pPr>
      <w:r w:rsidRPr="005748B2">
        <w:rPr>
          <w:rFonts w:eastAsia="Times New Roman" w:cs="Arial"/>
          <w:color w:val="00000A"/>
          <w:lang w:val="nl-NL" w:bidi="nl-BE"/>
        </w:rPr>
        <w:t>Als het fruit niet vermeld staat in het menu, een foto toevoegen van het assortiment vers fruit gedurende een week.</w:t>
      </w:r>
    </w:p>
    <w:p w14:paraId="22B04980" w14:textId="77777777" w:rsidR="007E0E22" w:rsidRPr="005748B2" w:rsidRDefault="00000000">
      <w:pPr>
        <w:pStyle w:val="TextBody"/>
        <w:rPr>
          <w:rFonts w:cs="Arial"/>
          <w:color w:val="00000A"/>
        </w:rPr>
      </w:pPr>
      <w:r w:rsidRPr="005748B2">
        <w:rPr>
          <w:rFonts w:cs="Arial"/>
          <w:b/>
          <w:bCs/>
          <w:i/>
          <w:iCs/>
          <w:color w:val="00000A"/>
        </w:rPr>
        <w:t>OF</w:t>
      </w:r>
    </w:p>
    <w:p w14:paraId="60006FBE" w14:textId="77777777" w:rsidR="007E0E22" w:rsidRPr="005748B2" w:rsidRDefault="00000000">
      <w:pPr>
        <w:pStyle w:val="TextBody"/>
        <w:rPr>
          <w:rFonts w:cs="Arial"/>
        </w:rPr>
      </w:pPr>
      <w:r w:rsidRPr="005748B2">
        <w:rPr>
          <w:rFonts w:cs="Arial"/>
          <w:color w:val="00000A"/>
        </w:rPr>
        <w:t xml:space="preserve">Foto van het aanbod (1 dag) +  factuur van de maand. </w:t>
      </w:r>
    </w:p>
    <w:p w14:paraId="0BCBA75D" w14:textId="77777777" w:rsidR="007E0E22" w:rsidRPr="005748B2" w:rsidRDefault="00000000">
      <w:pPr>
        <w:pStyle w:val="TextBody"/>
        <w:rPr>
          <w:rFonts w:cs="Arial"/>
        </w:rPr>
      </w:pPr>
      <w:bookmarkStart w:id="30" w:name="__RefHeading__6778_156932800"/>
      <w:bookmarkEnd w:id="30"/>
      <w:r w:rsidRPr="005748B2">
        <w:rPr>
          <w:rFonts w:cs="Arial"/>
          <w:color w:val="00000A"/>
        </w:rPr>
        <w:t xml:space="preserve"> </w:t>
      </w:r>
    </w:p>
    <w:p w14:paraId="1EE05E5F" w14:textId="77777777" w:rsidR="007E0E22" w:rsidRPr="005748B2" w:rsidRDefault="00000000">
      <w:pPr>
        <w:rPr>
          <w:rFonts w:ascii="Arial" w:hAnsi="Arial" w:cs="Arial"/>
          <w:b/>
          <w:color w:val="6EAD93"/>
          <w:sz w:val="29"/>
          <w:szCs w:val="32"/>
        </w:rPr>
      </w:pPr>
      <w:bookmarkStart w:id="31" w:name="__RefHeading__6780_156932800"/>
      <w:bookmarkStart w:id="32" w:name="__RefHeading__6782_156932800"/>
      <w:bookmarkEnd w:id="31"/>
      <w:bookmarkEnd w:id="32"/>
      <w:r w:rsidRPr="005748B2">
        <w:rPr>
          <w:rFonts w:cs="Arial"/>
        </w:rPr>
        <w:br w:type="page" w:clear="all"/>
      </w:r>
    </w:p>
    <w:p w14:paraId="20913635" w14:textId="77777777" w:rsidR="007E0E22" w:rsidRPr="005748B2" w:rsidRDefault="00000000">
      <w:pPr>
        <w:pStyle w:val="Style2"/>
        <w:ind w:left="0" w:firstLine="0"/>
        <w:rPr>
          <w:rFonts w:cs="Arial"/>
        </w:rPr>
      </w:pPr>
      <w:bookmarkStart w:id="33" w:name="_Toc9"/>
      <w:r w:rsidRPr="005748B2">
        <w:rPr>
          <w:rFonts w:cs="Arial"/>
        </w:rPr>
        <w:lastRenderedPageBreak/>
        <w:t>Y.3. Vegetarische maaltijden</w:t>
      </w:r>
      <w:bookmarkEnd w:id="33"/>
    </w:p>
    <w:p w14:paraId="7DD964F8" w14:textId="77777777" w:rsidR="007E0E22" w:rsidRPr="005748B2" w:rsidRDefault="00000000">
      <w:pPr>
        <w:pStyle w:val="Style3"/>
        <w:rPr>
          <w:sz w:val="24"/>
          <w:szCs w:val="24"/>
        </w:rPr>
      </w:pPr>
      <w:bookmarkStart w:id="34" w:name="__RefHeading__6784_156932800"/>
      <w:bookmarkEnd w:id="34"/>
      <w:r w:rsidRPr="005748B2">
        <w:rPr>
          <w:sz w:val="24"/>
          <w:szCs w:val="24"/>
        </w:rPr>
        <w:t>Criterium</w:t>
      </w:r>
    </w:p>
    <w:p w14:paraId="18037682" w14:textId="77777777" w:rsidR="007E0E22" w:rsidRPr="00F813A1" w:rsidRDefault="00000000">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191919"/>
        </w:rPr>
      </w:pPr>
      <w:r w:rsidRPr="00F813A1">
        <w:rPr>
          <w:rFonts w:ascii="Arial" w:eastAsia="Arial" w:hAnsi="Arial" w:cs="Arial"/>
          <w:color w:val="191919"/>
        </w:rPr>
        <w:t>Als het menu 1 of 2 verschillende maaltijden per dag omvat, moet minstens 1 vegetarische maaltijd per week aangeboden worden.</w:t>
      </w:r>
    </w:p>
    <w:p w14:paraId="57E608CE"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p w14:paraId="2EECADCA" w14:textId="77777777" w:rsidR="007E0E22" w:rsidRPr="00F813A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r w:rsidRPr="00F813A1">
        <w:rPr>
          <w:rFonts w:ascii="Arial" w:eastAsia="Arial" w:hAnsi="Arial" w:cs="Arial"/>
          <w:color w:val="191919"/>
        </w:rPr>
        <w:t xml:space="preserve">Voorbeeld van een menu : </w:t>
      </w:r>
    </w:p>
    <w:p w14:paraId="48D3E7E3"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1425F425"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473D093"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A155A76"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503C508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34E97DC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7C8BA42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0429284F"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F13DFEC"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1</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8822838"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3</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44DAAC3"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5</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29CBA15"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 7</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419B76C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9</w:t>
            </w:r>
          </w:p>
        </w:tc>
      </w:tr>
      <w:tr w:rsidR="007E0E22" w:rsidRPr="005748B2" w14:paraId="4FCAABA0"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9FC1B04"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2</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A54AC3"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4</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B31DA4E"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6</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290B66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8</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4B285F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 10</w:t>
            </w:r>
          </w:p>
        </w:tc>
      </w:tr>
    </w:tbl>
    <w:p w14:paraId="2D2707DC"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p w14:paraId="4D655F4F"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p w14:paraId="4506321D" w14:textId="77777777" w:rsidR="007E0E22" w:rsidRPr="00F813A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lang w:val="fr-BE"/>
        </w:rPr>
      </w:pPr>
      <w:r w:rsidRPr="00F813A1">
        <w:rPr>
          <w:rFonts w:ascii="Arial" w:eastAsia="Arial" w:hAnsi="Arial" w:cs="Arial"/>
          <w:color w:val="191919"/>
          <w:lang w:val="fr-BE"/>
        </w:rPr>
        <w:t>Si le menu comprend 3 repas différents par jour ou plus, alors au moins un repas végétarien différent est proposé chaque jour de la semaine</w:t>
      </w:r>
      <w:r w:rsidRPr="005748B2">
        <w:rPr>
          <w:rFonts w:ascii="Arial" w:eastAsia="Arial" w:hAnsi="Arial" w:cs="Arial"/>
          <w:color w:val="191919"/>
          <w:lang w:val="fr-BE"/>
        </w:rPr>
        <w:t>.</w:t>
      </w:r>
    </w:p>
    <w:p w14:paraId="19BD6944"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lang w:val="fr-BE"/>
        </w:rPr>
      </w:pPr>
    </w:p>
    <w:p w14:paraId="127C0A4E" w14:textId="77777777" w:rsidR="007E0E22" w:rsidRPr="00F813A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roofErr w:type="spellStart"/>
      <w:r w:rsidRPr="00F813A1">
        <w:rPr>
          <w:rFonts w:ascii="Arial" w:eastAsia="Arial" w:hAnsi="Arial" w:cs="Arial"/>
          <w:color w:val="191919"/>
        </w:rPr>
        <w:t>Exemple</w:t>
      </w:r>
      <w:proofErr w:type="spellEnd"/>
      <w:r w:rsidRPr="00F813A1">
        <w:rPr>
          <w:rFonts w:ascii="Arial" w:eastAsia="Arial" w:hAnsi="Arial" w:cs="Arial"/>
          <w:color w:val="191919"/>
        </w:rPr>
        <w:t xml:space="preserve"> de menu : </w:t>
      </w:r>
    </w:p>
    <w:p w14:paraId="3BA41972"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7FDD4206" w14:textId="77777777">
        <w:tc>
          <w:tcPr>
            <w:tcW w:w="1926"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2170EC5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926"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4280C8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925"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F75EDC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925"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3A302830"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920"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6482900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34C5A20F" w14:textId="77777777">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63AD15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797D1B6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F91AF8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30808B1"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0"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64233B0"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1BEBCC5B" w14:textId="77777777">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CE6D8FE"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F1F3CF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C72045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D1DD4E0"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920"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C7C699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335F9CB0" w14:textId="77777777">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00B744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6"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277E078"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BEB22EE"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5"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6A7B4F1"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920"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0AD5490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r>
    </w:tbl>
    <w:p w14:paraId="760ACB2D" w14:textId="77777777" w:rsidR="007E0E22" w:rsidRPr="005748B2" w:rsidRDefault="007E0E22">
      <w:pPr>
        <w:rPr>
          <w:rFonts w:ascii="Arial" w:eastAsiaTheme="minorEastAsia" w:hAnsi="Arial" w:cs="Arial"/>
          <w:lang w:val="nl-NL" w:eastAsia="nl-NL" w:bidi="ar-SA"/>
        </w:rPr>
      </w:pPr>
    </w:p>
    <w:p w14:paraId="172162E1" w14:textId="77777777" w:rsidR="007E0E22" w:rsidRPr="005748B2" w:rsidRDefault="00000000">
      <w:pPr>
        <w:pStyle w:val="TextBody"/>
        <w:rPr>
          <w:b/>
        </w:rPr>
      </w:pPr>
      <w:r w:rsidRPr="005748B2">
        <w:rPr>
          <w:b/>
        </w:rPr>
        <w:t>Toepasbaarheid</w:t>
      </w:r>
    </w:p>
    <w:p w14:paraId="76DB0A02" w14:textId="77777777" w:rsidR="007E0E22" w:rsidRPr="005748B2" w:rsidRDefault="00000000">
      <w:pPr>
        <w:pStyle w:val="TextBody"/>
        <w:rPr>
          <w:rFonts w:cs="Arial"/>
        </w:rPr>
      </w:pPr>
      <w:r w:rsidRPr="005748B2">
        <w:rPr>
          <w:rFonts w:cs="Arial"/>
          <w:color w:val="00000A"/>
        </w:rPr>
        <w:t>Dit criterium is niet van toepassing op kinderen jonger dan één jaar.</w:t>
      </w:r>
      <w:bookmarkStart w:id="35" w:name="__RefHeading__6786_156932800"/>
      <w:bookmarkEnd w:id="35"/>
    </w:p>
    <w:p w14:paraId="4C1BD860" w14:textId="77777777" w:rsidR="007E0E22" w:rsidRPr="005748B2" w:rsidRDefault="00000000">
      <w:pPr>
        <w:pStyle w:val="Style3"/>
        <w:rPr>
          <w:sz w:val="24"/>
          <w:szCs w:val="24"/>
        </w:rPr>
      </w:pPr>
      <w:bookmarkStart w:id="36" w:name="__RefHeading__6788_156932800"/>
      <w:bookmarkEnd w:id="36"/>
      <w:r w:rsidRPr="005748B2">
        <w:rPr>
          <w:sz w:val="24"/>
          <w:szCs w:val="24"/>
        </w:rPr>
        <w:t>Interpretatie van het criterium</w:t>
      </w:r>
    </w:p>
    <w:p w14:paraId="6348B935" w14:textId="77777777" w:rsidR="007E0E22" w:rsidRPr="005748B2" w:rsidRDefault="00000000">
      <w:pPr>
        <w:pStyle w:val="TextBody"/>
        <w:numPr>
          <w:ilvl w:val="0"/>
          <w:numId w:val="4"/>
        </w:numPr>
        <w:spacing w:after="0"/>
        <w:rPr>
          <w:rFonts w:eastAsia="Arial" w:cs="Arial"/>
          <w:color w:val="191919"/>
          <w:szCs w:val="21"/>
        </w:rPr>
      </w:pPr>
      <w:r w:rsidRPr="005748B2">
        <w:rPr>
          <w:rFonts w:eastAsia="Arial" w:cs="Arial"/>
          <w:color w:val="191919"/>
          <w:szCs w:val="21"/>
        </w:rPr>
        <w:t>Een vegetarische maaltijd bestaat uit ingrediënten die niet afkomstig zijn van geslachte dieren (vlees, vis, zeevruchten of gelatine). Deze maaltijd moet evenwichtig zijn en groenten, zetmeelrijk voedsel en een alternatief voor vlees bevatten: peulvruchten, eieren, vegetarische vervangingsmiddelen, enz.</w:t>
      </w:r>
    </w:p>
    <w:p w14:paraId="77F61A64" w14:textId="77777777" w:rsidR="007E0E22" w:rsidRPr="005748B2" w:rsidRDefault="00000000">
      <w:pPr>
        <w:pStyle w:val="TextBody"/>
        <w:numPr>
          <w:ilvl w:val="0"/>
          <w:numId w:val="4"/>
        </w:numPr>
        <w:spacing w:after="0"/>
        <w:rPr>
          <w:rFonts w:cs="Arial"/>
        </w:rPr>
      </w:pPr>
      <w:r w:rsidRPr="005748B2">
        <w:rPr>
          <w:rFonts w:eastAsia="Arial" w:cs="Arial"/>
          <w:color w:val="191919"/>
          <w:szCs w:val="21"/>
        </w:rPr>
        <w:t>Een identieke maaltijd die op twee of meer opeenvolgende dagen wordt aangeboden, wordt niet als onderdeel van het menu beschouwd. Het is een alternatief gerecht en valt daarom niet onder dit criterium.</w:t>
      </w:r>
    </w:p>
    <w:p w14:paraId="375F5D00" w14:textId="77777777" w:rsidR="007E0E22" w:rsidRPr="005748B2" w:rsidRDefault="00000000">
      <w:pPr>
        <w:pStyle w:val="TextBody"/>
        <w:numPr>
          <w:ilvl w:val="0"/>
          <w:numId w:val="4"/>
        </w:numPr>
        <w:spacing w:after="0"/>
        <w:rPr>
          <w:rFonts w:cs="Arial"/>
        </w:rPr>
      </w:pPr>
      <w:r w:rsidRPr="005748B2">
        <w:rPr>
          <w:rFonts w:cs="Arial"/>
          <w:color w:val="00000A"/>
        </w:rPr>
        <w:t xml:space="preserve">Het aanbod van de saladbar, </w:t>
      </w:r>
      <w:r w:rsidRPr="005748B2">
        <w:rPr>
          <w:rFonts w:eastAsia="Arial" w:cs="Arial"/>
        </w:rPr>
        <w:t xml:space="preserve">de broodjes, de </w:t>
      </w:r>
      <w:proofErr w:type="spellStart"/>
      <w:r w:rsidRPr="005748B2">
        <w:rPr>
          <w:rFonts w:eastAsia="Arial" w:cs="Arial"/>
        </w:rPr>
        <w:t>poke</w:t>
      </w:r>
      <w:proofErr w:type="spellEnd"/>
      <w:r w:rsidRPr="005748B2">
        <w:rPr>
          <w:rFonts w:eastAsia="Arial" w:cs="Arial"/>
        </w:rPr>
        <w:t xml:space="preserve"> bowls of </w:t>
      </w:r>
      <w:r w:rsidRPr="005748B2">
        <w:rPr>
          <w:rFonts w:cs="Arial"/>
          <w:color w:val="00000A"/>
        </w:rPr>
        <w:t>het warm buffet komen niet in aanmerking voor dit criterium.</w:t>
      </w:r>
    </w:p>
    <w:p w14:paraId="607F876A" w14:textId="77777777" w:rsidR="007E0E22" w:rsidRPr="005748B2" w:rsidRDefault="00000000">
      <w:pPr>
        <w:pStyle w:val="TextBody"/>
        <w:numPr>
          <w:ilvl w:val="0"/>
          <w:numId w:val="4"/>
        </w:numPr>
        <w:spacing w:after="0"/>
        <w:rPr>
          <w:rFonts w:cs="Arial"/>
        </w:rPr>
      </w:pPr>
      <w:r w:rsidRPr="005748B2">
        <w:rPr>
          <w:rFonts w:eastAsia="Arial" w:cs="Arial"/>
          <w:szCs w:val="21"/>
        </w:rPr>
        <w:lastRenderedPageBreak/>
        <w:t>Hier is een non-exhaustieve lijst van ingrediënten die kunnen worden gebruikt als vleesvervangers: p</w:t>
      </w:r>
      <w:r w:rsidRPr="005748B2">
        <w:rPr>
          <w:rFonts w:cs="Arial"/>
        </w:rPr>
        <w:t xml:space="preserve">eulvruchten: sojabonen; groene linzen; rode linzen; </w:t>
      </w:r>
      <w:proofErr w:type="spellStart"/>
      <w:r w:rsidRPr="005748B2">
        <w:rPr>
          <w:rFonts w:cs="Arial"/>
        </w:rPr>
        <w:t>mungobonen</w:t>
      </w:r>
      <w:proofErr w:type="spellEnd"/>
      <w:r w:rsidRPr="005748B2">
        <w:rPr>
          <w:rFonts w:cs="Arial"/>
        </w:rPr>
        <w:t>; azukibonen; witte bonen; spliterwten; kikkererwten; pinda's; tuinbonen …</w:t>
      </w:r>
    </w:p>
    <w:p w14:paraId="177AD31D" w14:textId="77777777" w:rsidR="007E0E22" w:rsidRPr="005748B2" w:rsidRDefault="007E0E22">
      <w:pPr>
        <w:pStyle w:val="TextBody"/>
        <w:spacing w:after="0"/>
        <w:ind w:left="360"/>
        <w:rPr>
          <w:rFonts w:cs="Arial"/>
        </w:rPr>
      </w:pPr>
    </w:p>
    <w:p w14:paraId="5E01BEB3" w14:textId="77777777" w:rsidR="007E0E22" w:rsidRPr="005748B2" w:rsidRDefault="00000000">
      <w:pPr>
        <w:rPr>
          <w:rFonts w:ascii="Arial" w:hAnsi="Arial" w:cs="Arial"/>
          <w:i/>
          <w:iCs/>
          <w:u w:val="single"/>
        </w:rPr>
      </w:pPr>
      <w:bookmarkStart w:id="37" w:name="__RefHeading__6790_156932800"/>
      <w:bookmarkEnd w:id="37"/>
      <w:r w:rsidRPr="005748B2">
        <w:rPr>
          <w:rFonts w:ascii="Arial" w:hAnsi="Arial" w:cs="Arial"/>
          <w:i/>
          <w:iCs/>
          <w:u w:val="single"/>
        </w:rPr>
        <w:t>Specifiek voor kinderdagverblijven:</w:t>
      </w:r>
    </w:p>
    <w:p w14:paraId="03FDB797" w14:textId="77777777" w:rsidR="007E0E22" w:rsidRPr="005748B2" w:rsidRDefault="00000000">
      <w:pPr>
        <w:pStyle w:val="Style3"/>
        <w:rPr>
          <w:rFonts w:eastAsia="Arial"/>
          <w:b w:val="0"/>
          <w:bCs w:val="0"/>
          <w:color w:val="auto"/>
          <w:sz w:val="24"/>
          <w:szCs w:val="24"/>
        </w:rPr>
      </w:pPr>
      <w:r w:rsidRPr="005748B2">
        <w:rPr>
          <w:rFonts w:eastAsia="Arial"/>
          <w:b w:val="0"/>
          <w:bCs w:val="0"/>
          <w:color w:val="auto"/>
          <w:sz w:val="24"/>
          <w:szCs w:val="24"/>
        </w:rPr>
        <w:t xml:space="preserve">Kinderdagverblijven moeten de aanbevelingen van ONE volgen met betrekking tot de samenstelling van vegetarische maaltijden. Zeewier en verwerkte producten (Quorn®, vegetarische hamburgers, enz.) worden niet aanbevolen. Peulvruchten moeten gebruikt worden in aangepaste hoeveelheden voor jonge kinderen. </w:t>
      </w:r>
    </w:p>
    <w:p w14:paraId="3778D82C" w14:textId="77777777" w:rsidR="007E0E22" w:rsidRPr="005748B2" w:rsidRDefault="007E0E22">
      <w:pPr>
        <w:pStyle w:val="Style3"/>
        <w:rPr>
          <w:rFonts w:eastAsia="Arial"/>
          <w:b w:val="0"/>
          <w:bCs w:val="0"/>
          <w:color w:val="auto"/>
          <w:sz w:val="24"/>
          <w:szCs w:val="24"/>
        </w:rPr>
      </w:pPr>
    </w:p>
    <w:p w14:paraId="3209F24B" w14:textId="77777777" w:rsidR="007E0E22" w:rsidRPr="005748B2" w:rsidRDefault="00000000">
      <w:pPr>
        <w:pStyle w:val="Style3"/>
        <w:rPr>
          <w:sz w:val="24"/>
          <w:szCs w:val="24"/>
        </w:rPr>
      </w:pPr>
      <w:r w:rsidRPr="005748B2">
        <w:rPr>
          <w:sz w:val="24"/>
          <w:szCs w:val="24"/>
        </w:rPr>
        <w:t>Te verstrekken bewijs</w:t>
      </w:r>
    </w:p>
    <w:p w14:paraId="42A0E6B6" w14:textId="77777777" w:rsidR="007E0E22" w:rsidRPr="005748B2" w:rsidRDefault="00000000">
      <w:pPr>
        <w:pStyle w:val="TextBody"/>
        <w:numPr>
          <w:ilvl w:val="0"/>
          <w:numId w:val="4"/>
        </w:numPr>
        <w:rPr>
          <w:rFonts w:cs="Arial"/>
        </w:rPr>
      </w:pPr>
      <w:r w:rsidRPr="005748B2">
        <w:rPr>
          <w:rFonts w:cs="Arial"/>
          <w:color w:val="00000A"/>
        </w:rPr>
        <w:t xml:space="preserve">De menu’s van laatste 2 maanden toevoegen </w:t>
      </w:r>
    </w:p>
    <w:p w14:paraId="31BFA830" w14:textId="77777777" w:rsidR="007E0E22" w:rsidRPr="005748B2" w:rsidRDefault="00000000">
      <w:pPr>
        <w:pStyle w:val="Style3"/>
        <w:numPr>
          <w:ilvl w:val="0"/>
          <w:numId w:val="4"/>
        </w:numPr>
        <w:rPr>
          <w:b w:val="0"/>
          <w:bCs w:val="0"/>
          <w:sz w:val="24"/>
          <w:szCs w:val="24"/>
        </w:rPr>
      </w:pPr>
      <w:r w:rsidRPr="005748B2">
        <w:rPr>
          <w:b w:val="0"/>
          <w:bCs w:val="0"/>
          <w:color w:val="00000A"/>
          <w:sz w:val="24"/>
        </w:rPr>
        <w:t xml:space="preserve">Indien deelname aan Donderdag </w:t>
      </w:r>
      <w:proofErr w:type="spellStart"/>
      <w:r w:rsidRPr="005748B2">
        <w:rPr>
          <w:b w:val="0"/>
          <w:bCs w:val="0"/>
          <w:color w:val="00000A"/>
          <w:sz w:val="24"/>
        </w:rPr>
        <w:t>Veggiedag</w:t>
      </w:r>
      <w:proofErr w:type="spellEnd"/>
      <w:r w:rsidRPr="005748B2">
        <w:rPr>
          <w:b w:val="0"/>
          <w:bCs w:val="0"/>
          <w:color w:val="00000A"/>
          <w:sz w:val="24"/>
        </w:rPr>
        <w:t>: ondertekend charter toevoegen</w:t>
      </w:r>
    </w:p>
    <w:p w14:paraId="20A40BA3" w14:textId="77777777" w:rsidR="007E0E22" w:rsidRPr="005748B2" w:rsidRDefault="00000000">
      <w:pPr>
        <w:pStyle w:val="Style3"/>
        <w:rPr>
          <w:sz w:val="24"/>
          <w:szCs w:val="24"/>
        </w:rPr>
      </w:pPr>
      <w:r w:rsidRPr="005748B2">
        <w:rPr>
          <w:sz w:val="24"/>
          <w:szCs w:val="24"/>
        </w:rPr>
        <w:t xml:space="preserve">Advies en hulpmiddelen om je </w:t>
      </w:r>
      <w:proofErr w:type="spellStart"/>
      <w:r w:rsidRPr="005748B2">
        <w:rPr>
          <w:sz w:val="24"/>
          <w:szCs w:val="24"/>
        </w:rPr>
        <w:t>veggie</w:t>
      </w:r>
      <w:proofErr w:type="spellEnd"/>
      <w:r w:rsidRPr="005748B2">
        <w:rPr>
          <w:sz w:val="24"/>
          <w:szCs w:val="24"/>
        </w:rPr>
        <w:t xml:space="preserve">-aanbod uit te breiden en je communicatie aan te passen: </w:t>
      </w:r>
    </w:p>
    <w:p w14:paraId="505F29A8" w14:textId="77777777" w:rsidR="007E0E22" w:rsidRPr="005748B2" w:rsidRDefault="00000000">
      <w:pPr>
        <w:pStyle w:val="Style3"/>
        <w:numPr>
          <w:ilvl w:val="0"/>
          <w:numId w:val="49"/>
        </w:numPr>
        <w:rPr>
          <w:b w:val="0"/>
          <w:bCs w:val="0"/>
          <w:sz w:val="24"/>
          <w:szCs w:val="24"/>
        </w:rPr>
      </w:pPr>
      <w:r w:rsidRPr="005748B2">
        <w:rPr>
          <w:b w:val="0"/>
          <w:bCs w:val="0"/>
          <w:sz w:val="24"/>
          <w:szCs w:val="24"/>
        </w:rPr>
        <w:t xml:space="preserve">Raadpleeg de gids </w:t>
      </w:r>
      <w:hyperlink r:id="rId27" w:tooltip="https://proveg.com/be/download/62/publicaties/152926/veggie-voor-chefs-gids.pdf" w:history="1">
        <w:r w:rsidR="007E0E22" w:rsidRPr="005748B2">
          <w:rPr>
            <w:rStyle w:val="Hyperlink"/>
            <w:b w:val="0"/>
            <w:bCs w:val="0"/>
            <w:szCs w:val="24"/>
          </w:rPr>
          <w:t>“</w:t>
        </w:r>
        <w:proofErr w:type="spellStart"/>
        <w:r w:rsidR="007E0E22" w:rsidRPr="005748B2">
          <w:rPr>
            <w:rStyle w:val="Hyperlink"/>
            <w:b w:val="0"/>
            <w:bCs w:val="0"/>
            <w:szCs w:val="24"/>
          </w:rPr>
          <w:t>Veggie</w:t>
        </w:r>
        <w:proofErr w:type="spellEnd"/>
        <w:r w:rsidR="007E0E22" w:rsidRPr="005748B2">
          <w:rPr>
            <w:rStyle w:val="Hyperlink"/>
            <w:b w:val="0"/>
            <w:bCs w:val="0"/>
            <w:szCs w:val="24"/>
          </w:rPr>
          <w:t xml:space="preserve"> voor chefs” van </w:t>
        </w:r>
        <w:proofErr w:type="spellStart"/>
        <w:r w:rsidR="007E0E22" w:rsidRPr="005748B2">
          <w:rPr>
            <w:rStyle w:val="Hyperlink"/>
            <w:b w:val="0"/>
            <w:bCs w:val="0"/>
            <w:szCs w:val="24"/>
          </w:rPr>
          <w:t>ProVeg</w:t>
        </w:r>
        <w:proofErr w:type="spellEnd"/>
      </w:hyperlink>
      <w:r w:rsidRPr="005748B2">
        <w:rPr>
          <w:b w:val="0"/>
          <w:bCs w:val="0"/>
          <w:sz w:val="24"/>
          <w:szCs w:val="24"/>
        </w:rPr>
        <w:t xml:space="preserve"> voor meer recepten en nuttige tips om je </w:t>
      </w:r>
      <w:proofErr w:type="spellStart"/>
      <w:r w:rsidRPr="005748B2">
        <w:rPr>
          <w:b w:val="0"/>
          <w:bCs w:val="0"/>
          <w:sz w:val="24"/>
          <w:szCs w:val="24"/>
        </w:rPr>
        <w:t>veggie</w:t>
      </w:r>
      <w:proofErr w:type="spellEnd"/>
      <w:r w:rsidRPr="005748B2">
        <w:rPr>
          <w:b w:val="0"/>
          <w:bCs w:val="0"/>
          <w:sz w:val="24"/>
          <w:szCs w:val="24"/>
        </w:rPr>
        <w:t xml:space="preserve"> aanbod te vergroten. Je vindt veel recepten voor grootkeukens op hun website. Concreet heeft </w:t>
      </w:r>
      <w:proofErr w:type="spellStart"/>
      <w:r w:rsidRPr="005748B2">
        <w:rPr>
          <w:b w:val="0"/>
          <w:bCs w:val="0"/>
          <w:sz w:val="24"/>
          <w:szCs w:val="24"/>
        </w:rPr>
        <w:t>ProVeg</w:t>
      </w:r>
      <w:proofErr w:type="spellEnd"/>
      <w:r w:rsidRPr="005748B2">
        <w:rPr>
          <w:b w:val="0"/>
          <w:bCs w:val="0"/>
          <w:sz w:val="24"/>
          <w:szCs w:val="24"/>
        </w:rPr>
        <w:t xml:space="preserve"> een paar tips om je </w:t>
      </w:r>
      <w:proofErr w:type="spellStart"/>
      <w:r w:rsidRPr="005748B2">
        <w:rPr>
          <w:b w:val="0"/>
          <w:bCs w:val="0"/>
          <w:sz w:val="24"/>
          <w:szCs w:val="24"/>
        </w:rPr>
        <w:t>veggie</w:t>
      </w:r>
      <w:proofErr w:type="spellEnd"/>
      <w:r w:rsidRPr="005748B2">
        <w:rPr>
          <w:b w:val="0"/>
          <w:bCs w:val="0"/>
          <w:sz w:val="24"/>
          <w:szCs w:val="24"/>
        </w:rPr>
        <w:t xml:space="preserve"> aanbod te vergroten: </w:t>
      </w:r>
    </w:p>
    <w:p w14:paraId="6DCDE9C5"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Varieer zoveel mogelijk in je </w:t>
      </w:r>
      <w:proofErr w:type="spellStart"/>
      <w:r w:rsidRPr="005748B2">
        <w:rPr>
          <w:b w:val="0"/>
          <w:bCs w:val="0"/>
          <w:sz w:val="24"/>
          <w:szCs w:val="24"/>
        </w:rPr>
        <w:t>veggie</w:t>
      </w:r>
      <w:proofErr w:type="spellEnd"/>
      <w:r w:rsidRPr="005748B2">
        <w:rPr>
          <w:b w:val="0"/>
          <w:bCs w:val="0"/>
          <w:sz w:val="24"/>
          <w:szCs w:val="24"/>
        </w:rPr>
        <w:t xml:space="preserve"> aanbod en voeg geleidelijk nieuwe ingrediënten toe aan bestaande gerechten. Borden moeten in balans zijn.</w:t>
      </w:r>
    </w:p>
    <w:p w14:paraId="0F8E1F4F"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Zorg voor voldoende en gevarieerde eiwitbronnen: je kunt de bronnen van plantaardige eiwitten gedurende de week variëren, met een voorkeur voor peulvruchten, en kant-en-klare alternatieven houden voor meer uitzonderlijke gelegenheden, zoals bepaalde specifieke recepten (bijvoorbeeld een schnitzel of een hamburger). Dit zal je ook helpen om je voedselkosten te drukken. </w:t>
      </w:r>
    </w:p>
    <w:p w14:paraId="5A53CD2C"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Als je publiek jonger is, overweeg dan om gerechten uit verschillende wereldkeukens aan te bieden. Voor een ouder publiek kies je voor Belgische klassiekers met een twist. </w:t>
      </w:r>
    </w:p>
    <w:p w14:paraId="5BF30905" w14:textId="77777777" w:rsidR="007E0E22" w:rsidRPr="005748B2" w:rsidRDefault="00000000">
      <w:pPr>
        <w:pStyle w:val="Style3"/>
        <w:numPr>
          <w:ilvl w:val="0"/>
          <w:numId w:val="49"/>
        </w:numPr>
        <w:rPr>
          <w:b w:val="0"/>
          <w:bCs w:val="0"/>
          <w:sz w:val="24"/>
          <w:szCs w:val="24"/>
        </w:rPr>
      </w:pPr>
      <w:r w:rsidRPr="005748B2">
        <w:rPr>
          <w:b w:val="0"/>
          <w:bCs w:val="0"/>
          <w:sz w:val="24"/>
          <w:szCs w:val="24"/>
        </w:rPr>
        <w:t xml:space="preserve">Goede communicatie is essentieel om je plantaardig aanbod aantrekkelijker te maken en tegelijkertijd transparant te blijven voor je publiek. Bijvoorbeeld : </w:t>
      </w:r>
    </w:p>
    <w:p w14:paraId="15ADDE35"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Plaats </w:t>
      </w:r>
      <w:proofErr w:type="spellStart"/>
      <w:r w:rsidRPr="005748B2">
        <w:rPr>
          <w:b w:val="0"/>
          <w:bCs w:val="0"/>
          <w:sz w:val="24"/>
          <w:szCs w:val="24"/>
        </w:rPr>
        <w:t>veggie</w:t>
      </w:r>
      <w:proofErr w:type="spellEnd"/>
      <w:r w:rsidRPr="005748B2">
        <w:rPr>
          <w:b w:val="0"/>
          <w:bCs w:val="0"/>
          <w:sz w:val="24"/>
          <w:szCs w:val="24"/>
        </w:rPr>
        <w:t xml:space="preserve"> opties prominenter op het menu om hun zichtbaarheid te vergroten, en scheid ze niet noodzakelijkerwijs in een aparte sectie </w:t>
      </w:r>
    </w:p>
    <w:p w14:paraId="4A32657B"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Vermijd onaantrekkelijke of generieke namen; gebruik niet het woord "vegetarisch" of "veganistisch" in de naam van het gerecht, maar focus in </w:t>
      </w:r>
      <w:r w:rsidRPr="005748B2">
        <w:rPr>
          <w:b w:val="0"/>
          <w:bCs w:val="0"/>
          <w:sz w:val="24"/>
          <w:szCs w:val="24"/>
        </w:rPr>
        <w:lastRenderedPageBreak/>
        <w:t>plaats daarvan op specifieke en aantrekkelijke ingrediënten die het gerecht karakteriseren.</w:t>
      </w:r>
    </w:p>
    <w:p w14:paraId="0A6BEB71"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Gebruik subtiele symbolen (zoals een V* of een blaadje) om vegetarische of veganistische gerechten aan te duiden zonder de beschrijving te zwaar te maken </w:t>
      </w:r>
    </w:p>
    <w:p w14:paraId="6933F3AA" w14:textId="77777777" w:rsidR="007E0E22" w:rsidRPr="005748B2" w:rsidRDefault="00000000">
      <w:pPr>
        <w:pStyle w:val="Style3"/>
        <w:numPr>
          <w:ilvl w:val="1"/>
          <w:numId w:val="49"/>
        </w:numPr>
        <w:rPr>
          <w:b w:val="0"/>
          <w:bCs w:val="0"/>
          <w:sz w:val="24"/>
          <w:szCs w:val="24"/>
        </w:rPr>
      </w:pPr>
      <w:r w:rsidRPr="005748B2">
        <w:rPr>
          <w:b w:val="0"/>
          <w:bCs w:val="0"/>
          <w:sz w:val="24"/>
          <w:szCs w:val="24"/>
        </w:rPr>
        <w:t>Markeer vegetarische gerechten als een "duurzame optie", of als dagschotel, of "aanbeveling van de chef" (als het gerecht al positieve feedback heeft gekregen) om hun aantrekkingskracht te versterken.</w:t>
      </w:r>
    </w:p>
    <w:p w14:paraId="0917A1A5" w14:textId="77777777" w:rsidR="007E0E22" w:rsidRPr="005748B2" w:rsidRDefault="00000000">
      <w:pPr>
        <w:pStyle w:val="Style3"/>
        <w:numPr>
          <w:ilvl w:val="1"/>
          <w:numId w:val="49"/>
        </w:numPr>
        <w:rPr>
          <w:b w:val="0"/>
          <w:bCs w:val="0"/>
          <w:sz w:val="24"/>
          <w:szCs w:val="24"/>
        </w:rPr>
      </w:pPr>
      <w:r w:rsidRPr="005748B2">
        <w:rPr>
          <w:b w:val="0"/>
          <w:bCs w:val="0"/>
          <w:sz w:val="24"/>
          <w:szCs w:val="24"/>
        </w:rPr>
        <w:t>Gebruik aantrekkelijke presentatietechnieken voor borden met felle kleuren, verse kruiden en smakelijke porties</w:t>
      </w:r>
    </w:p>
    <w:p w14:paraId="6AA0E518"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Implementeer stimulerende strategieën, bijvoorbeeld door </w:t>
      </w:r>
      <w:proofErr w:type="spellStart"/>
      <w:r w:rsidRPr="005748B2">
        <w:rPr>
          <w:b w:val="0"/>
          <w:bCs w:val="0"/>
          <w:sz w:val="24"/>
          <w:szCs w:val="24"/>
        </w:rPr>
        <w:t>veggie</w:t>
      </w:r>
      <w:proofErr w:type="spellEnd"/>
      <w:r w:rsidRPr="005748B2">
        <w:rPr>
          <w:b w:val="0"/>
          <w:bCs w:val="0"/>
          <w:sz w:val="24"/>
          <w:szCs w:val="24"/>
        </w:rPr>
        <w:t xml:space="preserve"> gerechten als eerste in het buffet te plaatsen of door visuele aanwijzingen te gebruiken om klanten naar duurzame keuzes te leiden</w:t>
      </w:r>
    </w:p>
    <w:p w14:paraId="3981C5BA" w14:textId="77777777" w:rsidR="007E0E22" w:rsidRPr="005748B2" w:rsidRDefault="00000000">
      <w:pPr>
        <w:pStyle w:val="Style3"/>
        <w:numPr>
          <w:ilvl w:val="1"/>
          <w:numId w:val="49"/>
        </w:numPr>
        <w:rPr>
          <w:b w:val="0"/>
          <w:bCs w:val="0"/>
          <w:sz w:val="24"/>
          <w:szCs w:val="24"/>
        </w:rPr>
      </w:pPr>
      <w:r w:rsidRPr="005748B2">
        <w:rPr>
          <w:b w:val="0"/>
          <w:bCs w:val="0"/>
          <w:sz w:val="24"/>
          <w:szCs w:val="24"/>
        </w:rPr>
        <w:t xml:space="preserve">Neem deel aan campagnes zoals de </w:t>
      </w:r>
      <w:hyperlink r:id="rId28" w:tooltip="https://veggiechallenge.be/" w:history="1">
        <w:proofErr w:type="spellStart"/>
        <w:r w:rsidR="007E0E22" w:rsidRPr="005748B2">
          <w:rPr>
            <w:rStyle w:val="Hyperlink"/>
            <w:b w:val="0"/>
            <w:bCs w:val="0"/>
            <w:szCs w:val="24"/>
          </w:rPr>
          <w:t>Veggie</w:t>
        </w:r>
        <w:proofErr w:type="spellEnd"/>
        <w:r w:rsidR="007E0E22" w:rsidRPr="005748B2">
          <w:rPr>
            <w:rStyle w:val="Hyperlink"/>
            <w:b w:val="0"/>
            <w:bCs w:val="0"/>
            <w:szCs w:val="24"/>
          </w:rPr>
          <w:t xml:space="preserve"> Challenge</w:t>
        </w:r>
      </w:hyperlink>
      <w:r w:rsidRPr="005748B2">
        <w:rPr>
          <w:b w:val="0"/>
          <w:bCs w:val="0"/>
          <w:sz w:val="24"/>
          <w:szCs w:val="24"/>
        </w:rPr>
        <w:t xml:space="preserve"> om de deelname van klanten te stimuleren en een positieve context te bieden voor degenen die je </w:t>
      </w:r>
      <w:proofErr w:type="spellStart"/>
      <w:r w:rsidRPr="005748B2">
        <w:rPr>
          <w:b w:val="0"/>
          <w:bCs w:val="0"/>
          <w:sz w:val="24"/>
          <w:szCs w:val="24"/>
        </w:rPr>
        <w:t>veggie</w:t>
      </w:r>
      <w:proofErr w:type="spellEnd"/>
      <w:r w:rsidRPr="005748B2">
        <w:rPr>
          <w:b w:val="0"/>
          <w:bCs w:val="0"/>
          <w:sz w:val="24"/>
          <w:szCs w:val="24"/>
        </w:rPr>
        <w:t xml:space="preserve"> aanbod willen ontdekken. </w:t>
      </w:r>
    </w:p>
    <w:p w14:paraId="428B3BA6" w14:textId="77777777" w:rsidR="007E0E22" w:rsidRPr="005748B2" w:rsidRDefault="00000000">
      <w:pPr>
        <w:pStyle w:val="Style3"/>
        <w:numPr>
          <w:ilvl w:val="1"/>
          <w:numId w:val="49"/>
        </w:numPr>
        <w:rPr>
          <w:b w:val="0"/>
          <w:bCs w:val="0"/>
          <w:sz w:val="24"/>
          <w:szCs w:val="24"/>
        </w:rPr>
      </w:pPr>
      <w:r w:rsidRPr="005748B2">
        <w:rPr>
          <w:b w:val="0"/>
          <w:bCs w:val="0"/>
          <w:sz w:val="24"/>
          <w:szCs w:val="24"/>
        </w:rPr>
        <w:t>Als je nog niet eerder vegetarische gerechten aanbood, denk er dan aan om je nieuwe aanbod onder de aandacht te brengen via een positieve en  effectieve communicatiecampagne over de impact van vleesconsumptie, de gezondheidsvoordelen van groenten, de eiwitbijdrage van peulvruchten, enz.</w:t>
      </w:r>
    </w:p>
    <w:p w14:paraId="727C294A" w14:textId="77777777" w:rsidR="007E0E22" w:rsidRPr="005748B2" w:rsidRDefault="00000000">
      <w:pPr>
        <w:pStyle w:val="Style3"/>
        <w:rPr>
          <w:b w:val="0"/>
          <w:bCs w:val="0"/>
          <w:sz w:val="24"/>
          <w:szCs w:val="24"/>
        </w:rPr>
      </w:pPr>
      <w:r w:rsidRPr="005748B2">
        <w:rPr>
          <w:b w:val="0"/>
          <w:bCs w:val="0"/>
          <w:sz w:val="24"/>
          <w:szCs w:val="24"/>
        </w:rPr>
        <w:t xml:space="preserve">Let op: het is niet toegestaan om logo's te gebruiken zoals de V in </w:t>
      </w:r>
      <w:hyperlink r:id="rId29" w:tooltip="https://www.v-label.com/be_nl/" w:history="1">
        <w:r w:rsidR="007E0E22" w:rsidRPr="005748B2">
          <w:rPr>
            <w:rStyle w:val="Hyperlink"/>
            <w:b w:val="0"/>
            <w:bCs w:val="0"/>
            <w:szCs w:val="24"/>
          </w:rPr>
          <w:t>het V-Label</w:t>
        </w:r>
      </w:hyperlink>
      <w:r w:rsidRPr="005748B2">
        <w:rPr>
          <w:b w:val="0"/>
          <w:bCs w:val="0"/>
          <w:sz w:val="24"/>
          <w:szCs w:val="24"/>
        </w:rPr>
        <w:t>, dat een gedeponeerd handelsmerk is en daarom niet kan worden gebruikt zonder specifieke toestemming.</w:t>
      </w:r>
    </w:p>
    <w:p w14:paraId="204901DB" w14:textId="77777777" w:rsidR="007E0E22" w:rsidRPr="005748B2" w:rsidRDefault="00000000">
      <w:pPr>
        <w:pStyle w:val="Style2"/>
        <w:rPr>
          <w:rFonts w:cs="Arial"/>
        </w:rPr>
      </w:pPr>
      <w:bookmarkStart w:id="38" w:name="_Toc10"/>
      <w:r w:rsidRPr="005748B2">
        <w:rPr>
          <w:rFonts w:cs="Arial"/>
        </w:rPr>
        <w:t>Y.4. Systeem voor het jaarlijks meten van de voedselverspilling</w:t>
      </w:r>
      <w:bookmarkEnd w:id="38"/>
    </w:p>
    <w:p w14:paraId="2BD8FFB5" w14:textId="77777777" w:rsidR="007E0E22" w:rsidRPr="005748B2" w:rsidRDefault="00000000">
      <w:pPr>
        <w:pStyle w:val="Style3"/>
        <w:rPr>
          <w:sz w:val="24"/>
          <w:szCs w:val="24"/>
        </w:rPr>
      </w:pPr>
      <w:bookmarkStart w:id="39" w:name="__RefHeading__6794_156932800"/>
      <w:bookmarkEnd w:id="39"/>
      <w:r w:rsidRPr="005748B2">
        <w:rPr>
          <w:sz w:val="24"/>
          <w:szCs w:val="24"/>
        </w:rPr>
        <w:t>Criterium</w:t>
      </w:r>
    </w:p>
    <w:p w14:paraId="3ED691BB" w14:textId="77777777" w:rsidR="007E0E22" w:rsidRPr="005748B2" w:rsidRDefault="00000000">
      <w:pPr>
        <w:pStyle w:val="TextBody"/>
        <w:rPr>
          <w:rFonts w:cs="Arial"/>
        </w:rPr>
      </w:pPr>
      <w:r w:rsidRPr="005748B2">
        <w:rPr>
          <w:rFonts w:cs="Arial"/>
        </w:rPr>
        <w:t xml:space="preserve">Er bestaat een systeem voor het jaarlijks meten van de voedselverspilling gedurende minimum een week die representatief is (in termen van aantal klanten en de samenstelling van de gerechten), met een analyse van deze metingen en een actieplan om de voedselverspilling te verminderen. </w:t>
      </w:r>
    </w:p>
    <w:p w14:paraId="48A177A5" w14:textId="77777777" w:rsidR="007E0E22" w:rsidRPr="005748B2" w:rsidRDefault="00000000">
      <w:pPr>
        <w:pStyle w:val="Style3"/>
        <w:rPr>
          <w:sz w:val="24"/>
          <w:szCs w:val="24"/>
          <w:lang w:val="nl-NL"/>
        </w:rPr>
      </w:pPr>
      <w:r w:rsidRPr="005748B2">
        <w:rPr>
          <w:sz w:val="24"/>
          <w:szCs w:val="24"/>
          <w:lang w:val="nl-NL"/>
        </w:rPr>
        <w:t>Toepasbaarheid</w:t>
      </w:r>
    </w:p>
    <w:p w14:paraId="7577BE12" w14:textId="77777777" w:rsidR="007E0E22" w:rsidRPr="005748B2" w:rsidRDefault="00000000">
      <w:pPr>
        <w:pStyle w:val="TextBody"/>
        <w:rPr>
          <w:rFonts w:cs="Arial"/>
        </w:rPr>
      </w:pPr>
      <w:r w:rsidRPr="005748B2">
        <w:rPr>
          <w:bCs/>
          <w:lang w:val="nl-NL"/>
        </w:rPr>
        <w:t>Dit criterium is van toepassing op alle kantines.</w:t>
      </w:r>
    </w:p>
    <w:p w14:paraId="0DC39D2C" w14:textId="77777777" w:rsidR="007E0E22" w:rsidRPr="005748B2" w:rsidRDefault="00000000">
      <w:pPr>
        <w:pStyle w:val="Style3"/>
        <w:rPr>
          <w:sz w:val="24"/>
          <w:szCs w:val="24"/>
        </w:rPr>
      </w:pPr>
      <w:r w:rsidRPr="005748B2">
        <w:rPr>
          <w:sz w:val="24"/>
          <w:szCs w:val="24"/>
        </w:rPr>
        <w:t>Interpretatie van het criterium</w:t>
      </w:r>
    </w:p>
    <w:p w14:paraId="2471525D" w14:textId="77777777" w:rsidR="007E0E22" w:rsidRPr="005748B2" w:rsidRDefault="00000000">
      <w:pPr>
        <w:pStyle w:val="TextBody"/>
        <w:rPr>
          <w:rFonts w:cs="Arial"/>
        </w:rPr>
      </w:pPr>
      <w:r w:rsidRPr="00F813A1">
        <w:rPr>
          <w:rFonts w:cs="Arial"/>
        </w:rPr>
        <w:t>Voedselverspilling moet worden gemeten door een weging waarvan de methodologie duidelijk wordt beschreven.</w:t>
      </w:r>
      <w:r w:rsidRPr="005748B2">
        <w:rPr>
          <w:rFonts w:cs="Arial"/>
        </w:rPr>
        <w:t xml:space="preserve"> De metingen vinden plaats gedurende een week.</w:t>
      </w:r>
    </w:p>
    <w:p w14:paraId="2A718829" w14:textId="77777777" w:rsidR="007E0E22" w:rsidRPr="005748B2" w:rsidRDefault="00000000">
      <w:pPr>
        <w:pStyle w:val="TextBody"/>
        <w:rPr>
          <w:rFonts w:cs="Arial"/>
        </w:rPr>
      </w:pPr>
      <w:r w:rsidRPr="005748B2">
        <w:rPr>
          <w:rFonts w:cs="Arial"/>
        </w:rPr>
        <w:t xml:space="preserve">De resultaten moeten worden opgetekend in een tabel die bij het dossier wordt gevoegd en het meetsysteem moet in detail worden beschreven in het dossier. </w:t>
      </w:r>
    </w:p>
    <w:p w14:paraId="60816695" w14:textId="77777777" w:rsidR="007E0E22" w:rsidRPr="005748B2" w:rsidRDefault="00000000">
      <w:pPr>
        <w:pStyle w:val="TextBody"/>
        <w:rPr>
          <w:rFonts w:cs="Arial"/>
          <w:lang w:val="nl-NL"/>
        </w:rPr>
      </w:pPr>
      <w:r w:rsidRPr="005748B2">
        <w:rPr>
          <w:rFonts w:cs="Arial"/>
        </w:rPr>
        <w:lastRenderedPageBreak/>
        <w:t xml:space="preserve">De metingen moeten worden geanalyseerd en een actieplan moet worden opgesteld op basis hiervan zodat de voedselverspilling kan worden verminderd. </w:t>
      </w:r>
      <w:r w:rsidRPr="005748B2">
        <w:rPr>
          <w:rFonts w:cs="Arial"/>
          <w:lang w:val="nl-NL"/>
        </w:rPr>
        <w:t>De acties moeten voortvloeien uit de vaststellingen gedaan tijdens de analyse van de verspilling (bv : groenten die systematisch blijven liggen, te grote portie vlees, enz.) en moeten duidelijke doelstellingen bevatten.</w:t>
      </w:r>
    </w:p>
    <w:p w14:paraId="5F494C3A" w14:textId="77777777" w:rsidR="007E0E22" w:rsidRPr="005748B2" w:rsidRDefault="00000000">
      <w:pPr>
        <w:rPr>
          <w:lang w:val="nl-NL"/>
        </w:rPr>
      </w:pPr>
      <w:r w:rsidRPr="005748B2">
        <w:rPr>
          <w:rFonts w:ascii="Arial" w:hAnsi="Arial" w:cs="Arial"/>
          <w:lang w:val="nl-NL"/>
        </w:rPr>
        <w:t xml:space="preserve">Het meten van de voedselverspilling moet </w:t>
      </w:r>
      <w:r w:rsidRPr="005748B2">
        <w:rPr>
          <w:rFonts w:ascii="Arial" w:hAnsi="Arial" w:cs="Arial"/>
          <w:b/>
          <w:bCs/>
          <w:lang w:val="nl-NL"/>
        </w:rPr>
        <w:t>2 posten</w:t>
      </w:r>
      <w:r w:rsidRPr="005748B2">
        <w:rPr>
          <w:rFonts w:ascii="Arial" w:hAnsi="Arial" w:cs="Arial"/>
          <w:lang w:val="nl-NL"/>
        </w:rPr>
        <w:t xml:space="preserve"> omvatten: de verspilling als gevolg van niet-geserveerde maaltij</w:t>
      </w:r>
      <w:r w:rsidRPr="005748B2">
        <w:rPr>
          <w:rFonts w:ascii="Arial" w:eastAsia="Arial" w:hAnsi="Arial" w:cs="Arial"/>
          <w:lang w:val="nl-NL"/>
        </w:rPr>
        <w:t xml:space="preserve">den (productieresten) </w:t>
      </w:r>
      <w:r w:rsidRPr="005748B2">
        <w:rPr>
          <w:rFonts w:ascii="Arial" w:eastAsia="Arial" w:hAnsi="Arial" w:cs="Arial"/>
          <w:b/>
          <w:bCs/>
          <w:lang w:val="nl-NL"/>
        </w:rPr>
        <w:t>EN</w:t>
      </w:r>
      <w:r w:rsidRPr="005748B2">
        <w:rPr>
          <w:rFonts w:ascii="Arial" w:eastAsia="Arial" w:hAnsi="Arial" w:cs="Arial"/>
          <w:lang w:val="nl-NL"/>
        </w:rPr>
        <w:t xml:space="preserve"> de verspilling als gevolg van de resten op de borden die klanten terugbrengen.</w:t>
      </w:r>
    </w:p>
    <w:p w14:paraId="19FE2EB4" w14:textId="77777777" w:rsidR="007E0E22" w:rsidRPr="005748B2" w:rsidRDefault="00000000">
      <w:pPr>
        <w:pStyle w:val="Style3"/>
        <w:rPr>
          <w:sz w:val="24"/>
          <w:szCs w:val="24"/>
        </w:rPr>
      </w:pPr>
      <w:r w:rsidRPr="005748B2">
        <w:rPr>
          <w:sz w:val="24"/>
          <w:szCs w:val="24"/>
        </w:rPr>
        <w:t>Te verstrekken bewijs</w:t>
      </w:r>
    </w:p>
    <w:p w14:paraId="47527CDE" w14:textId="77777777" w:rsidR="007E0E22" w:rsidRPr="005748B2" w:rsidRDefault="00000000">
      <w:pPr>
        <w:rPr>
          <w:rFonts w:ascii="Arial" w:eastAsia="Arial" w:hAnsi="Arial" w:cs="Arial"/>
        </w:rPr>
      </w:pPr>
      <w:r w:rsidRPr="005748B2">
        <w:rPr>
          <w:rFonts w:ascii="Arial" w:eastAsia="Arial" w:hAnsi="Arial" w:cs="Arial"/>
        </w:rPr>
        <w:t>Voeg een foto/kopie van het meetsysteem bij en een tabel met de kosten van de metingen, de analyse en het actieplan.</w:t>
      </w:r>
    </w:p>
    <w:p w14:paraId="428D2372" w14:textId="77777777" w:rsidR="007E0E22" w:rsidRPr="00F813A1" w:rsidRDefault="00000000">
      <w:pPr>
        <w:rPr>
          <w:rFonts w:ascii="Arial" w:hAnsi="Arial" w:cs="Arial"/>
        </w:rPr>
      </w:pPr>
      <w:r w:rsidRPr="00F813A1">
        <w:rPr>
          <w:rFonts w:ascii="Arial" w:eastAsia="Arial" w:hAnsi="Arial" w:cs="Arial"/>
        </w:rPr>
        <w:t xml:space="preserve"> </w:t>
      </w:r>
    </w:p>
    <w:p w14:paraId="3B959B3D" w14:textId="77777777" w:rsidR="007E0E22" w:rsidRPr="005748B2" w:rsidRDefault="00000000">
      <w:pPr>
        <w:spacing w:after="0" w:line="240" w:lineRule="auto"/>
        <w:rPr>
          <w:rFonts w:ascii="Arial" w:hAnsi="Arial" w:cs="Arial"/>
          <w:b/>
          <w:lang w:val="nl-NL"/>
        </w:rPr>
      </w:pPr>
      <w:r w:rsidRPr="005748B2">
        <w:rPr>
          <w:rFonts w:ascii="Arial" w:hAnsi="Arial" w:cs="Arial"/>
          <w:b/>
          <w:lang w:val="nl-NL"/>
        </w:rPr>
        <w:t>Advies en hulpmiddelen</w:t>
      </w:r>
    </w:p>
    <w:p w14:paraId="7571504B" w14:textId="77777777" w:rsidR="007E0E22" w:rsidRPr="005748B2" w:rsidRDefault="007E0E22">
      <w:pPr>
        <w:spacing w:after="0" w:line="240" w:lineRule="auto"/>
        <w:rPr>
          <w:rFonts w:ascii="Arial" w:hAnsi="Arial" w:cs="Arial"/>
          <w:b/>
          <w:bCs/>
          <w:color w:val="000000"/>
          <w:lang w:val="nl-NL"/>
        </w:rPr>
      </w:pPr>
    </w:p>
    <w:p w14:paraId="172244FC" w14:textId="77777777" w:rsidR="007E0E22" w:rsidRPr="005748B2" w:rsidRDefault="00000000">
      <w:pPr>
        <w:pStyle w:val="TextBody"/>
        <w:rPr>
          <w:lang w:val="nl-NL"/>
        </w:rPr>
      </w:pPr>
      <w:r w:rsidRPr="005748B2">
        <w:rPr>
          <w:lang w:val="nl-NL"/>
        </w:rPr>
        <w:t xml:space="preserve">Voor </w:t>
      </w:r>
      <w:proofErr w:type="spellStart"/>
      <w:r w:rsidRPr="005748B2">
        <w:rPr>
          <w:lang w:val="nl-NL"/>
        </w:rPr>
        <w:t>productiegerelateerd</w:t>
      </w:r>
      <w:proofErr w:type="spellEnd"/>
      <w:r w:rsidRPr="005748B2">
        <w:rPr>
          <w:lang w:val="nl-NL"/>
        </w:rPr>
        <w:t xml:space="preserve"> afval (niet-opgediende maaltijden) is het ideaal </w:t>
      </w:r>
      <w:proofErr w:type="spellStart"/>
      <w:r w:rsidRPr="005748B2">
        <w:rPr>
          <w:lang w:val="nl-NL"/>
        </w:rPr>
        <w:t>zetmeelhoudende</w:t>
      </w:r>
      <w:proofErr w:type="spellEnd"/>
      <w:r w:rsidRPr="005748B2">
        <w:rPr>
          <w:lang w:val="nl-NL"/>
        </w:rPr>
        <w:t xml:space="preserve"> voedingsmiddelen, eiwitten en groenten te scheiden om precies te kunnen inschatten wat het meest wordt verspild. </w:t>
      </w:r>
    </w:p>
    <w:p w14:paraId="18BD3537" w14:textId="77777777" w:rsidR="007E0E22" w:rsidRPr="005748B2" w:rsidRDefault="00000000">
      <w:pPr>
        <w:rPr>
          <w:rFonts w:ascii="Arial" w:eastAsia="Arial" w:hAnsi="Arial" w:cs="Arial"/>
        </w:rPr>
      </w:pPr>
      <w:r w:rsidRPr="005748B2">
        <w:rPr>
          <w:rFonts w:ascii="Arial" w:eastAsia="Arial" w:hAnsi="Arial" w:cs="Arial"/>
        </w:rPr>
        <w:t xml:space="preserve">Afval dat niet afkomstig is van voedsel (zoals boterkuipjes, plastic verpakkingen, servetten, enz.) en niet-eetbaar voedselafval zoals groenteschillen, botten, klokhuizen van appels, enz. moeten uitgesloten worden van de maatregelen en gesorteerd worden als bioafval. </w:t>
      </w:r>
    </w:p>
    <w:p w14:paraId="2DAF4544" w14:textId="7D238DD4" w:rsidR="007E0E22" w:rsidRPr="005748B2" w:rsidRDefault="00000000">
      <w:pPr>
        <w:pStyle w:val="Lijstalinea"/>
        <w:numPr>
          <w:ilvl w:val="0"/>
          <w:numId w:val="22"/>
        </w:numPr>
        <w:rPr>
          <w:rFonts w:ascii="Arial" w:hAnsi="Arial" w:cs="Arial"/>
          <w:lang w:val="nl-NL"/>
        </w:rPr>
      </w:pPr>
      <w:r w:rsidRPr="005748B2">
        <w:rPr>
          <w:rFonts w:ascii="Arial" w:eastAsia="Arial" w:hAnsi="Arial" w:cs="Arial"/>
        </w:rPr>
        <w:t xml:space="preserve">Calculators en gids: </w:t>
      </w:r>
      <w:hyperlink r:id="rId30" w:history="1">
        <w:r w:rsidRPr="005748B2">
          <w:rPr>
            <w:rStyle w:val="Hyperlink"/>
            <w:rFonts w:eastAsia="Arial" w:cs="Arial"/>
          </w:rPr>
          <w:t>raadpleeg de beheertools op de website van Leefmilieu Brussel</w:t>
        </w:r>
      </w:hyperlink>
      <w:r w:rsidRPr="005748B2">
        <w:rPr>
          <w:rFonts w:ascii="Arial" w:eastAsia="Arial" w:hAnsi="Arial" w:cs="Arial"/>
        </w:rPr>
        <w:t>, waar u een gids over voedselafval en calculators vindt.</w:t>
      </w:r>
    </w:p>
    <w:p w14:paraId="380103B7" w14:textId="77777777" w:rsidR="007E0E22" w:rsidRPr="005748B2" w:rsidRDefault="007E0E22">
      <w:pPr>
        <w:pStyle w:val="Lijstalinea"/>
        <w:ind w:left="360"/>
        <w:rPr>
          <w:rFonts w:ascii="Arial" w:hAnsi="Arial" w:cs="Arial"/>
          <w:lang w:val="nl-NL"/>
        </w:rPr>
      </w:pPr>
    </w:p>
    <w:p w14:paraId="19F85E4C" w14:textId="03BC2DB7" w:rsidR="007E0E22" w:rsidRPr="005748B2" w:rsidRDefault="00000000">
      <w:pPr>
        <w:pStyle w:val="Lijstalinea"/>
        <w:numPr>
          <w:ilvl w:val="0"/>
          <w:numId w:val="22"/>
        </w:numPr>
        <w:rPr>
          <w:rFonts w:ascii="Arial" w:hAnsi="Arial" w:cs="Arial"/>
          <w:lang w:val="nl-NL"/>
        </w:rPr>
      </w:pPr>
      <w:r w:rsidRPr="005748B2">
        <w:rPr>
          <w:rFonts w:ascii="Arial" w:hAnsi="Arial" w:cs="Arial"/>
          <w:lang w:val="nl-NL"/>
        </w:rPr>
        <w:t xml:space="preserve">Maak gebruik van de meetdocumenten van de voedselverspilling als bijlage bij dit vademecum en pas ze aan. U kunt hulp vragen aan de </w:t>
      </w:r>
      <w:hyperlink r:id="rId31" w:tooltip="https://environnement.brussels/thematiques/alimentation/restauration-et-cantines/outils/helpdesk-cuisine-durable" w:history="1">
        <w:r w:rsidRPr="005748B2">
          <w:rPr>
            <w:rStyle w:val="Hyperlink"/>
            <w:rFonts w:cs="Arial"/>
            <w:lang w:val="nl-NL"/>
          </w:rPr>
          <w:t>Helpdesk</w:t>
        </w:r>
      </w:hyperlink>
      <w:r w:rsidRPr="005748B2">
        <w:rPr>
          <w:rFonts w:ascii="Arial" w:hAnsi="Arial" w:cs="Arial"/>
          <w:lang w:val="nl-NL"/>
        </w:rPr>
        <w:t xml:space="preserve"> of uw begeleider om ze toe te lichten.</w:t>
      </w:r>
    </w:p>
    <w:p w14:paraId="684642C7" w14:textId="77777777" w:rsidR="007E0E22" w:rsidRPr="005748B2" w:rsidRDefault="00000000">
      <w:pPr>
        <w:pStyle w:val="TextBody"/>
        <w:rPr>
          <w:rFonts w:cs="Arial"/>
          <w:lang w:val="nl-NL"/>
        </w:rPr>
      </w:pPr>
      <w:r w:rsidRPr="005748B2">
        <w:rPr>
          <w:rFonts w:cs="Arial"/>
          <w:lang w:val="nl-NL"/>
        </w:rPr>
        <w:t xml:space="preserve"> </w:t>
      </w:r>
    </w:p>
    <w:p w14:paraId="6A7CBCD5" w14:textId="77777777" w:rsidR="007E0E22" w:rsidRPr="005748B2" w:rsidRDefault="00000000">
      <w:pPr>
        <w:rPr>
          <w:rFonts w:ascii="Arial" w:hAnsi="Arial" w:cs="Arial"/>
          <w:b/>
          <w:color w:val="6EAD93"/>
          <w:sz w:val="28"/>
          <w:szCs w:val="28"/>
        </w:rPr>
      </w:pPr>
      <w:bookmarkStart w:id="40" w:name="__RefHeading__6798_156932800"/>
      <w:bookmarkStart w:id="41" w:name="__RefHeading__6800_156932800"/>
      <w:bookmarkEnd w:id="40"/>
      <w:bookmarkEnd w:id="41"/>
      <w:r w:rsidRPr="005748B2">
        <w:rPr>
          <w:rFonts w:ascii="Arial" w:hAnsi="Arial" w:cs="Arial"/>
          <w:b/>
          <w:color w:val="6EAD93"/>
          <w:sz w:val="28"/>
          <w:szCs w:val="28"/>
        </w:rPr>
        <w:br w:type="page" w:clear="all"/>
      </w:r>
    </w:p>
    <w:p w14:paraId="4E6530D6" w14:textId="77777777" w:rsidR="007E0E22" w:rsidRPr="005748B2" w:rsidRDefault="00000000">
      <w:pPr>
        <w:pStyle w:val="Style2"/>
        <w:rPr>
          <w:rFonts w:cs="Arial"/>
        </w:rPr>
      </w:pPr>
      <w:bookmarkStart w:id="42" w:name="_Toc11"/>
      <w:r w:rsidRPr="005748B2">
        <w:rPr>
          <w:rFonts w:cs="Arial"/>
        </w:rPr>
        <w:lastRenderedPageBreak/>
        <w:t>Y.5. Evenwichtig bord</w:t>
      </w:r>
      <w:bookmarkEnd w:id="42"/>
    </w:p>
    <w:p w14:paraId="1B0F6C71" w14:textId="77777777" w:rsidR="007E0E22" w:rsidRPr="005748B2" w:rsidRDefault="00000000">
      <w:pPr>
        <w:pStyle w:val="Style3"/>
        <w:rPr>
          <w:sz w:val="24"/>
          <w:szCs w:val="24"/>
        </w:rPr>
      </w:pPr>
      <w:bookmarkStart w:id="43" w:name="__RefHeading__6802_156932800"/>
      <w:bookmarkEnd w:id="43"/>
      <w:r w:rsidRPr="005748B2">
        <w:rPr>
          <w:sz w:val="24"/>
          <w:szCs w:val="24"/>
        </w:rPr>
        <w:t>Criterium</w:t>
      </w:r>
    </w:p>
    <w:p w14:paraId="20173C3A" w14:textId="73192172" w:rsidR="00210F14" w:rsidRPr="00F813A1" w:rsidRDefault="00210F14" w:rsidP="00210F14">
      <w:pPr>
        <w:pStyle w:val="Style3"/>
        <w:rPr>
          <w:b w:val="0"/>
          <w:bCs w:val="0"/>
          <w:sz w:val="24"/>
          <w:szCs w:val="24"/>
        </w:rPr>
      </w:pPr>
      <w:bookmarkStart w:id="44" w:name="__RefHeading__6808_156932800"/>
      <w:bookmarkEnd w:id="44"/>
      <w:r w:rsidRPr="005748B2">
        <w:rPr>
          <w:b w:val="0"/>
          <w:bCs w:val="0"/>
          <w:sz w:val="24"/>
          <w:szCs w:val="24"/>
        </w:rPr>
        <w:t>Als v</w:t>
      </w:r>
      <w:r w:rsidRPr="00F813A1">
        <w:rPr>
          <w:b w:val="0"/>
          <w:bCs w:val="0"/>
          <w:sz w:val="24"/>
          <w:szCs w:val="24"/>
        </w:rPr>
        <w:t xml:space="preserve">lees met een hoge milieu-impact </w:t>
      </w:r>
      <w:r w:rsidRPr="005748B2">
        <w:rPr>
          <w:b w:val="0"/>
          <w:bCs w:val="0"/>
          <w:sz w:val="24"/>
          <w:szCs w:val="24"/>
        </w:rPr>
        <w:t xml:space="preserve">wordt beschouwd: </w:t>
      </w:r>
      <w:r w:rsidRPr="00F813A1">
        <w:rPr>
          <w:b w:val="0"/>
          <w:bCs w:val="0"/>
          <w:sz w:val="24"/>
          <w:szCs w:val="24"/>
        </w:rPr>
        <w:t xml:space="preserve"> rund-, lams-, schapen- en kalfsvlees, met uitzondering van gehakt*.</w:t>
      </w:r>
    </w:p>
    <w:p w14:paraId="366E3724" w14:textId="24969A1C" w:rsidR="00210F14" w:rsidRPr="00F813A1" w:rsidRDefault="00210F14" w:rsidP="00210F14">
      <w:pPr>
        <w:pStyle w:val="Style3"/>
        <w:rPr>
          <w:b w:val="0"/>
          <w:bCs w:val="0"/>
          <w:sz w:val="24"/>
          <w:szCs w:val="24"/>
        </w:rPr>
      </w:pPr>
      <w:r w:rsidRPr="00F813A1">
        <w:rPr>
          <w:b w:val="0"/>
          <w:bCs w:val="0"/>
          <w:sz w:val="24"/>
          <w:szCs w:val="24"/>
        </w:rPr>
        <w:t xml:space="preserve">Het </w:t>
      </w:r>
      <w:r w:rsidR="00360CCD" w:rsidRPr="005748B2">
        <w:rPr>
          <w:b w:val="0"/>
          <w:bCs w:val="0"/>
          <w:sz w:val="24"/>
          <w:szCs w:val="24"/>
        </w:rPr>
        <w:t>mag slechts beperkt worden geserveerd</w:t>
      </w:r>
      <w:r w:rsidR="00C407B7" w:rsidRPr="005748B2">
        <w:rPr>
          <w:b w:val="0"/>
          <w:bCs w:val="0"/>
          <w:sz w:val="24"/>
          <w:szCs w:val="24"/>
        </w:rPr>
        <w:t>, waarbij de maximale frequentie varieert volgens het doelpubliek</w:t>
      </w:r>
      <w:r w:rsidRPr="00F813A1">
        <w:rPr>
          <w:b w:val="0"/>
          <w:bCs w:val="0"/>
          <w:sz w:val="24"/>
          <w:szCs w:val="24"/>
        </w:rPr>
        <w:t>:</w:t>
      </w:r>
    </w:p>
    <w:p w14:paraId="3D463127" w14:textId="77777777" w:rsidR="00210F14" w:rsidRPr="00F813A1" w:rsidRDefault="00210F14" w:rsidP="00F813A1">
      <w:pPr>
        <w:pStyle w:val="Style3"/>
        <w:ind w:firstLine="709"/>
        <w:rPr>
          <w:b w:val="0"/>
          <w:bCs w:val="0"/>
          <w:sz w:val="24"/>
          <w:szCs w:val="24"/>
        </w:rPr>
      </w:pPr>
      <w:r w:rsidRPr="00F813A1">
        <w:rPr>
          <w:b w:val="0"/>
          <w:bCs w:val="0"/>
          <w:sz w:val="24"/>
          <w:szCs w:val="24"/>
        </w:rPr>
        <w:t xml:space="preserve">- Volwassenen: </w:t>
      </w:r>
      <w:r w:rsidRPr="005748B2">
        <w:rPr>
          <w:sz w:val="24"/>
          <w:szCs w:val="24"/>
        </w:rPr>
        <w:t>maximaal 4 tot 6 keer over 28 dagen</w:t>
      </w:r>
    </w:p>
    <w:p w14:paraId="48D86D2D" w14:textId="15A128B4" w:rsidR="00210F14" w:rsidRPr="00F813A1" w:rsidRDefault="00210F14" w:rsidP="00F813A1">
      <w:pPr>
        <w:pStyle w:val="Style3"/>
        <w:ind w:left="709" w:firstLine="709"/>
        <w:rPr>
          <w:b w:val="0"/>
          <w:bCs w:val="0"/>
          <w:sz w:val="24"/>
          <w:szCs w:val="24"/>
        </w:rPr>
      </w:pPr>
      <w:r w:rsidRPr="00F813A1">
        <w:rPr>
          <w:b w:val="0"/>
          <w:bCs w:val="0"/>
          <w:sz w:val="24"/>
          <w:szCs w:val="24"/>
        </w:rPr>
        <w:t>- Indien 1 warme schotel per dag</w:t>
      </w:r>
      <w:r w:rsidR="007A401B" w:rsidRPr="005748B2">
        <w:rPr>
          <w:b w:val="0"/>
          <w:bCs w:val="0"/>
          <w:sz w:val="24"/>
          <w:szCs w:val="24"/>
        </w:rPr>
        <w:t xml:space="preserve"> (elke dag verschillend)</w:t>
      </w:r>
      <w:r w:rsidRPr="00F813A1">
        <w:rPr>
          <w:b w:val="0"/>
          <w:bCs w:val="0"/>
          <w:sz w:val="24"/>
          <w:szCs w:val="24"/>
        </w:rPr>
        <w:t>: maximaal 4 maaltijden over 28 dagen;</w:t>
      </w:r>
    </w:p>
    <w:p w14:paraId="31E1202E" w14:textId="77777777" w:rsidR="00210F14" w:rsidRPr="00F813A1" w:rsidRDefault="00210F14" w:rsidP="00F813A1">
      <w:pPr>
        <w:pStyle w:val="Style3"/>
        <w:ind w:left="709" w:firstLine="709"/>
        <w:rPr>
          <w:b w:val="0"/>
          <w:bCs w:val="0"/>
          <w:sz w:val="24"/>
          <w:szCs w:val="24"/>
        </w:rPr>
      </w:pPr>
      <w:r w:rsidRPr="00F813A1">
        <w:rPr>
          <w:b w:val="0"/>
          <w:bCs w:val="0"/>
          <w:sz w:val="24"/>
          <w:szCs w:val="24"/>
        </w:rPr>
        <w:t>- Indien 2 of meer verschillende warme gerechten per dag: maximaal 6 maaltijden over 28 dagen en maximaal 12 maaltijden over 28 dagen voor gegrild vlees.</w:t>
      </w:r>
    </w:p>
    <w:p w14:paraId="249C4D78" w14:textId="511B516F" w:rsidR="00210F14" w:rsidRPr="005748B2" w:rsidRDefault="00210F14" w:rsidP="00210F14">
      <w:pPr>
        <w:pStyle w:val="Style3"/>
        <w:rPr>
          <w:sz w:val="24"/>
          <w:szCs w:val="24"/>
        </w:rPr>
      </w:pPr>
      <w:r w:rsidRPr="005748B2">
        <w:rPr>
          <w:sz w:val="24"/>
          <w:szCs w:val="24"/>
        </w:rPr>
        <w:t xml:space="preserve">- </w:t>
      </w:r>
      <w:r w:rsidR="008B48DA" w:rsidRPr="00F813A1">
        <w:rPr>
          <w:sz w:val="24"/>
          <w:szCs w:val="24"/>
        </w:rPr>
        <w:t>Kinderdagverblijven</w:t>
      </w:r>
      <w:r w:rsidRPr="005748B2">
        <w:rPr>
          <w:sz w:val="24"/>
          <w:szCs w:val="24"/>
        </w:rPr>
        <w:t>: maximaal 4 keer over 28 dagen</w:t>
      </w:r>
    </w:p>
    <w:p w14:paraId="1B54B662" w14:textId="77777777" w:rsidR="00210F14" w:rsidRPr="005748B2" w:rsidRDefault="00210F14" w:rsidP="00210F14">
      <w:pPr>
        <w:pStyle w:val="Style3"/>
        <w:rPr>
          <w:sz w:val="24"/>
          <w:szCs w:val="24"/>
        </w:rPr>
      </w:pPr>
      <w:r w:rsidRPr="005748B2">
        <w:rPr>
          <w:sz w:val="24"/>
          <w:szCs w:val="24"/>
        </w:rPr>
        <w:t>- Scholen: maximaal 2 keer verdeeld over 16 of 20 dagen</w:t>
      </w:r>
    </w:p>
    <w:p w14:paraId="1BE59383" w14:textId="3C3F945C" w:rsidR="00210F14" w:rsidRPr="005748B2" w:rsidRDefault="00210F14" w:rsidP="00210F14">
      <w:pPr>
        <w:pStyle w:val="Style3"/>
        <w:rPr>
          <w:sz w:val="24"/>
          <w:szCs w:val="24"/>
        </w:rPr>
      </w:pPr>
      <w:r w:rsidRPr="005748B2">
        <w:rPr>
          <w:sz w:val="24"/>
          <w:szCs w:val="24"/>
        </w:rPr>
        <w:t xml:space="preserve">- </w:t>
      </w:r>
      <w:r w:rsidR="00D370BD" w:rsidRPr="00F813A1">
        <w:rPr>
          <w:sz w:val="24"/>
          <w:szCs w:val="24"/>
        </w:rPr>
        <w:t>Woonzorgcentra</w:t>
      </w:r>
      <w:r w:rsidRPr="005748B2">
        <w:rPr>
          <w:sz w:val="24"/>
          <w:szCs w:val="24"/>
        </w:rPr>
        <w:t xml:space="preserve"> en verzorgingstehuizen: maximaal 5 keer in 28 dagen.</w:t>
      </w:r>
    </w:p>
    <w:p w14:paraId="0373A74A" w14:textId="77777777" w:rsidR="00201627" w:rsidRPr="005748B2" w:rsidRDefault="00201627" w:rsidP="00210F14">
      <w:pPr>
        <w:pStyle w:val="Style3"/>
        <w:rPr>
          <w:sz w:val="24"/>
          <w:szCs w:val="24"/>
        </w:rPr>
      </w:pPr>
    </w:p>
    <w:p w14:paraId="1FF8CCD1" w14:textId="796E877C" w:rsidR="007E0E22" w:rsidRPr="00F813A1" w:rsidRDefault="00210F14" w:rsidP="00210F14">
      <w:pPr>
        <w:pStyle w:val="Style3"/>
        <w:rPr>
          <w:b w:val="0"/>
          <w:bCs w:val="0"/>
          <w:sz w:val="24"/>
          <w:szCs w:val="24"/>
        </w:rPr>
      </w:pPr>
      <w:r w:rsidRPr="005748B2">
        <w:rPr>
          <w:sz w:val="24"/>
          <w:szCs w:val="24"/>
        </w:rPr>
        <w:t>Bovendien</w:t>
      </w:r>
      <w:r w:rsidRPr="00F813A1">
        <w:rPr>
          <w:b w:val="0"/>
          <w:bCs w:val="0"/>
          <w:sz w:val="24"/>
          <w:szCs w:val="24"/>
        </w:rPr>
        <w:t xml:space="preserve"> moet </w:t>
      </w:r>
      <w:r w:rsidR="00201627" w:rsidRPr="00F813A1">
        <w:rPr>
          <w:sz w:val="24"/>
          <w:szCs w:val="24"/>
        </w:rPr>
        <w:t>de</w:t>
      </w:r>
      <w:r w:rsidRPr="005748B2">
        <w:rPr>
          <w:sz w:val="24"/>
          <w:szCs w:val="24"/>
        </w:rPr>
        <w:t xml:space="preserve"> soort vlees</w:t>
      </w:r>
      <w:r w:rsidRPr="00F813A1">
        <w:rPr>
          <w:b w:val="0"/>
          <w:bCs w:val="0"/>
          <w:sz w:val="24"/>
          <w:szCs w:val="24"/>
        </w:rPr>
        <w:t xml:space="preserve"> (bijv. kalfsvlees, varkensvlees, rundvlees, kalkoen, kip, enz. - met uitzondering van gehakt) </w:t>
      </w:r>
      <w:r w:rsidRPr="005748B2">
        <w:rPr>
          <w:sz w:val="24"/>
          <w:szCs w:val="24"/>
        </w:rPr>
        <w:t>op het menu worden gespecificeerd</w:t>
      </w:r>
      <w:r w:rsidRPr="00F813A1">
        <w:rPr>
          <w:b w:val="0"/>
          <w:bCs w:val="0"/>
          <w:sz w:val="24"/>
          <w:szCs w:val="24"/>
        </w:rPr>
        <w:t>, zodat het kan worden gecontroleerd.</w:t>
      </w:r>
    </w:p>
    <w:p w14:paraId="26D63064" w14:textId="77777777" w:rsidR="007E0E22" w:rsidRPr="005748B2" w:rsidRDefault="00000000">
      <w:pPr>
        <w:pStyle w:val="Style3"/>
        <w:rPr>
          <w:sz w:val="24"/>
          <w:szCs w:val="24"/>
        </w:rPr>
      </w:pPr>
      <w:r w:rsidRPr="005748B2">
        <w:rPr>
          <w:sz w:val="24"/>
          <w:szCs w:val="24"/>
        </w:rPr>
        <w:t>Toepasbaarheid</w:t>
      </w:r>
    </w:p>
    <w:p w14:paraId="020B243B" w14:textId="1CBAD2E0" w:rsidR="007E0E22" w:rsidRPr="005748B2" w:rsidRDefault="00000000">
      <w:pPr>
        <w:rPr>
          <w:rFonts w:ascii="Arial" w:eastAsia="Arial" w:hAnsi="Arial" w:cs="Arial"/>
        </w:rPr>
      </w:pPr>
      <w:r w:rsidRPr="00F813A1">
        <w:rPr>
          <w:rFonts w:ascii="Arial" w:eastAsia="Arial" w:hAnsi="Arial" w:cs="Arial"/>
        </w:rPr>
        <w:t xml:space="preserve">Dit criterium </w:t>
      </w:r>
      <w:r w:rsidR="008474A1" w:rsidRPr="005748B2">
        <w:rPr>
          <w:rFonts w:ascii="Arial" w:eastAsia="Arial" w:hAnsi="Arial" w:cs="Arial"/>
        </w:rPr>
        <w:t>is van toepassing op alle kantines.</w:t>
      </w:r>
    </w:p>
    <w:p w14:paraId="00798BE2" w14:textId="77777777" w:rsidR="007E0E22" w:rsidRPr="005748B2" w:rsidRDefault="00000000">
      <w:pPr>
        <w:pStyle w:val="Style3"/>
        <w:rPr>
          <w:sz w:val="24"/>
          <w:szCs w:val="24"/>
        </w:rPr>
      </w:pPr>
      <w:r w:rsidRPr="005748B2">
        <w:rPr>
          <w:sz w:val="24"/>
          <w:szCs w:val="24"/>
        </w:rPr>
        <w:t>Interpretatie van het criterium</w:t>
      </w:r>
    </w:p>
    <w:p w14:paraId="48F6F3DF" w14:textId="77777777" w:rsidR="00717E0B" w:rsidRPr="005748B2" w:rsidRDefault="00717E0B">
      <w:pPr>
        <w:rPr>
          <w:rFonts w:ascii="Arial" w:eastAsia="Arial" w:hAnsi="Arial" w:cs="Arial"/>
        </w:rPr>
      </w:pPr>
      <w:r w:rsidRPr="005748B2">
        <w:rPr>
          <w:rFonts w:ascii="Arial" w:eastAsia="Arial" w:hAnsi="Arial" w:cs="Arial"/>
        </w:rPr>
        <w:t>Elke bereiding van gehakt vlees, inclusief worstjes, gehaktbrood, vogels zonder kop, etc., wordt beschouwd als gehakt vlees.</w:t>
      </w:r>
      <w:r w:rsidRPr="005748B2">
        <w:rPr>
          <w:rFonts w:ascii="Arial" w:eastAsia="Arial" w:hAnsi="Arial" w:cs="Arial"/>
        </w:rPr>
        <w:cr/>
      </w:r>
    </w:p>
    <w:p w14:paraId="0079097B" w14:textId="62BEEFA9" w:rsidR="007E0E22" w:rsidRPr="005748B2" w:rsidRDefault="00000000" w:rsidP="002774D4">
      <w:pPr>
        <w:rPr>
          <w:rFonts w:ascii="Arial" w:eastAsia="Arial" w:hAnsi="Arial" w:cs="Arial"/>
        </w:rPr>
      </w:pPr>
      <w:r w:rsidRPr="00F813A1">
        <w:rPr>
          <w:rFonts w:ascii="Arial" w:eastAsia="Arial" w:hAnsi="Arial" w:cs="Arial"/>
        </w:rPr>
        <w:t xml:space="preserve">Om de </w:t>
      </w:r>
      <w:r w:rsidR="003B3648" w:rsidRPr="005748B2">
        <w:rPr>
          <w:rFonts w:ascii="Arial" w:eastAsia="Arial" w:hAnsi="Arial" w:cs="Arial"/>
        </w:rPr>
        <w:t>frequentie van vlees met een hoge milieu-impact</w:t>
      </w:r>
      <w:r w:rsidR="003B3648" w:rsidRPr="005748B2" w:rsidDel="003B3648">
        <w:rPr>
          <w:rFonts w:ascii="Arial" w:eastAsia="Arial" w:hAnsi="Arial" w:cs="Arial"/>
        </w:rPr>
        <w:t xml:space="preserve"> </w:t>
      </w:r>
      <w:r w:rsidRPr="00F813A1">
        <w:rPr>
          <w:rFonts w:ascii="Arial" w:eastAsia="Arial" w:hAnsi="Arial" w:cs="Arial"/>
        </w:rPr>
        <w:t xml:space="preserve">te bepalen, wordt de controle uitgevoerd op basis van </w:t>
      </w:r>
      <w:r w:rsidR="003B3648" w:rsidRPr="005748B2">
        <w:rPr>
          <w:rFonts w:ascii="Arial" w:eastAsia="Arial" w:hAnsi="Arial" w:cs="Arial"/>
        </w:rPr>
        <w:t>de</w:t>
      </w:r>
      <w:r w:rsidR="003B3648" w:rsidRPr="00F813A1">
        <w:rPr>
          <w:rFonts w:ascii="Arial" w:eastAsia="Arial" w:hAnsi="Arial" w:cs="Arial"/>
        </w:rPr>
        <w:t xml:space="preserve"> </w:t>
      </w:r>
      <w:r w:rsidRPr="00F813A1">
        <w:rPr>
          <w:rFonts w:ascii="Arial" w:eastAsia="Arial" w:hAnsi="Arial" w:cs="Arial"/>
        </w:rPr>
        <w:t>menu</w:t>
      </w:r>
      <w:r w:rsidR="00E84D4D" w:rsidRPr="005748B2">
        <w:rPr>
          <w:rFonts w:ascii="Arial" w:eastAsia="Arial" w:hAnsi="Arial" w:cs="Arial"/>
        </w:rPr>
        <w:t>’</w:t>
      </w:r>
      <w:r w:rsidR="003B3648" w:rsidRPr="005748B2">
        <w:rPr>
          <w:rFonts w:ascii="Arial" w:eastAsia="Arial" w:hAnsi="Arial" w:cs="Arial"/>
        </w:rPr>
        <w:t>s</w:t>
      </w:r>
      <w:r w:rsidRPr="00F813A1">
        <w:rPr>
          <w:rFonts w:ascii="Arial" w:eastAsia="Arial" w:hAnsi="Arial" w:cs="Arial"/>
        </w:rPr>
        <w:t xml:space="preserve"> </w:t>
      </w:r>
      <w:r w:rsidR="00E84D4D" w:rsidRPr="005748B2">
        <w:rPr>
          <w:rFonts w:ascii="Arial" w:eastAsia="Arial" w:hAnsi="Arial" w:cs="Arial"/>
        </w:rPr>
        <w:t>en aan</w:t>
      </w:r>
      <w:r w:rsidR="00D877A0" w:rsidRPr="005748B2">
        <w:rPr>
          <w:rFonts w:ascii="Arial" w:eastAsia="Arial" w:hAnsi="Arial" w:cs="Arial"/>
        </w:rPr>
        <w:t xml:space="preserve">koopfacturen </w:t>
      </w:r>
      <w:r w:rsidRPr="00F813A1">
        <w:rPr>
          <w:rFonts w:ascii="Arial" w:eastAsia="Arial" w:hAnsi="Arial" w:cs="Arial"/>
        </w:rPr>
        <w:t xml:space="preserve">van de laatste </w:t>
      </w:r>
      <w:r w:rsidR="003B3648" w:rsidRPr="005748B2">
        <w:rPr>
          <w:rFonts w:ascii="Arial" w:eastAsia="Arial" w:hAnsi="Arial" w:cs="Arial"/>
        </w:rPr>
        <w:t xml:space="preserve">2 </w:t>
      </w:r>
      <w:r w:rsidRPr="00F813A1">
        <w:rPr>
          <w:rFonts w:ascii="Arial" w:eastAsia="Arial" w:hAnsi="Arial" w:cs="Arial"/>
        </w:rPr>
        <w:t>maand</w:t>
      </w:r>
      <w:r w:rsidR="003B3648" w:rsidRPr="005748B2">
        <w:rPr>
          <w:rFonts w:ascii="Arial" w:eastAsia="Arial" w:hAnsi="Arial" w:cs="Arial"/>
        </w:rPr>
        <w:t>en</w:t>
      </w:r>
      <w:r w:rsidR="002774D4" w:rsidRPr="005748B2">
        <w:rPr>
          <w:rFonts w:ascii="Arial" w:eastAsia="Arial" w:hAnsi="Arial" w:cs="Arial"/>
        </w:rPr>
        <w:t xml:space="preserve">. </w:t>
      </w:r>
    </w:p>
    <w:p w14:paraId="6BBFB546" w14:textId="7A3FACF7" w:rsidR="002774D4" w:rsidRPr="00F813A1" w:rsidRDefault="002062A7" w:rsidP="00F813A1">
      <w:pPr>
        <w:rPr>
          <w:rFonts w:ascii="Arial" w:eastAsia="Arial" w:hAnsi="Arial" w:cs="Arial"/>
        </w:rPr>
      </w:pPr>
      <w:r w:rsidRPr="005748B2">
        <w:rPr>
          <w:rFonts w:ascii="Arial" w:eastAsia="Arial" w:hAnsi="Arial" w:cs="Arial"/>
        </w:rPr>
        <w:t>Tijdens de inspectie ter plaatse worden ook voorraden vlees met een hoge milieu-impact gecontroleerd.</w:t>
      </w:r>
    </w:p>
    <w:p w14:paraId="72F34CD3" w14:textId="77777777" w:rsidR="007E0E22" w:rsidRPr="005748B2" w:rsidRDefault="00000000">
      <w:pPr>
        <w:spacing w:after="198"/>
        <w:rPr>
          <w:rFonts w:ascii="Arial" w:hAnsi="Arial" w:cs="Arial"/>
          <w:b/>
          <w:bCs/>
        </w:rPr>
      </w:pPr>
      <w:r w:rsidRPr="005748B2">
        <w:rPr>
          <w:rFonts w:ascii="Arial" w:hAnsi="Arial" w:cs="Arial"/>
          <w:b/>
        </w:rPr>
        <w:t>Te verstrekken bewijs</w:t>
      </w:r>
    </w:p>
    <w:p w14:paraId="7AD73874" w14:textId="3E61B40F" w:rsidR="007E0E22" w:rsidRPr="005748B2" w:rsidRDefault="00E84D4D" w:rsidP="00E84D4D">
      <w:pPr>
        <w:pStyle w:val="Plattetekst"/>
        <w:numPr>
          <w:ilvl w:val="2"/>
          <w:numId w:val="49"/>
        </w:numPr>
        <w:rPr>
          <w:rFonts w:ascii="Arial" w:eastAsia="Arial" w:hAnsi="Arial" w:cs="Arial"/>
        </w:rPr>
      </w:pPr>
      <w:r w:rsidRPr="005748B2">
        <w:rPr>
          <w:rFonts w:ascii="Arial" w:eastAsia="Arial" w:hAnsi="Arial" w:cs="Arial"/>
        </w:rPr>
        <w:t>menu’s van de voorbije 2 maanden</w:t>
      </w:r>
    </w:p>
    <w:p w14:paraId="59EC9DA8" w14:textId="68709828" w:rsidR="00E84D4D" w:rsidRPr="005748B2" w:rsidRDefault="00E84D4D" w:rsidP="00F813A1">
      <w:pPr>
        <w:pStyle w:val="Plattetekst"/>
        <w:numPr>
          <w:ilvl w:val="2"/>
          <w:numId w:val="49"/>
        </w:numPr>
        <w:rPr>
          <w:rFonts w:ascii="Arial" w:eastAsia="Arial" w:hAnsi="Arial" w:cs="Arial"/>
        </w:rPr>
      </w:pPr>
      <w:r w:rsidRPr="005748B2">
        <w:rPr>
          <w:rFonts w:ascii="Arial" w:eastAsia="Arial" w:hAnsi="Arial" w:cs="Arial"/>
        </w:rPr>
        <w:t>Aankoopfacturen vlees van de laatste 2 maanden</w:t>
      </w:r>
    </w:p>
    <w:p w14:paraId="2D9DB972" w14:textId="77777777" w:rsidR="007E0E22" w:rsidRPr="005748B2" w:rsidRDefault="00000000">
      <w:pPr>
        <w:spacing w:after="0" w:line="240" w:lineRule="auto"/>
        <w:rPr>
          <w:rFonts w:ascii="Arial" w:hAnsi="Arial" w:cs="Arial"/>
          <w:b/>
          <w:lang w:val="nl-NL"/>
        </w:rPr>
      </w:pPr>
      <w:r w:rsidRPr="005748B2">
        <w:rPr>
          <w:rFonts w:ascii="Arial" w:hAnsi="Arial" w:cs="Arial"/>
          <w:b/>
          <w:lang w:val="nl-NL"/>
        </w:rPr>
        <w:t>Advies en hulpmiddelen</w:t>
      </w:r>
    </w:p>
    <w:p w14:paraId="16E01545" w14:textId="77777777" w:rsidR="007E0E22" w:rsidRPr="00F813A1" w:rsidRDefault="00000000">
      <w:pPr>
        <w:pStyle w:val="Style3"/>
        <w:numPr>
          <w:ilvl w:val="0"/>
          <w:numId w:val="41"/>
        </w:numPr>
        <w:rPr>
          <w:b w:val="0"/>
          <w:bCs w:val="0"/>
          <w:sz w:val="24"/>
          <w:szCs w:val="24"/>
        </w:rPr>
      </w:pPr>
      <w:r w:rsidRPr="00F813A1">
        <w:rPr>
          <w:b w:val="0"/>
          <w:bCs w:val="0"/>
          <w:sz w:val="24"/>
          <w:szCs w:val="24"/>
        </w:rPr>
        <w:lastRenderedPageBreak/>
        <w:t xml:space="preserve">voor kinderdagverblijven: zie </w:t>
      </w:r>
      <w:hyperlink r:id="rId32" w:tooltip="https://www.kindengezin.be/nl/brochures-videos/brochures/wat-eet-mijn-kindje-wijzer-gezond-eten-en-bewegen" w:history="1">
        <w:r w:rsidRPr="00F813A1">
          <w:rPr>
            <w:rStyle w:val="Hyperlink"/>
            <w:b w:val="0"/>
            <w:bCs w:val="0"/>
            <w:szCs w:val="24"/>
          </w:rPr>
          <w:t>de gids "Wat eet mijn kindje” van Kind en Gezin</w:t>
        </w:r>
      </w:hyperlink>
      <w:r w:rsidRPr="00F813A1">
        <w:rPr>
          <w:b w:val="0"/>
          <w:bCs w:val="0"/>
          <w:sz w:val="24"/>
          <w:szCs w:val="24"/>
        </w:rPr>
        <w:t xml:space="preserve">. </w:t>
      </w:r>
    </w:p>
    <w:p w14:paraId="2D9CBD27" w14:textId="77777777" w:rsidR="007E0E22" w:rsidRPr="00F813A1" w:rsidRDefault="00000000">
      <w:pPr>
        <w:pStyle w:val="Style3"/>
        <w:numPr>
          <w:ilvl w:val="0"/>
          <w:numId w:val="41"/>
        </w:numPr>
        <w:rPr>
          <w:b w:val="0"/>
          <w:bCs w:val="0"/>
          <w:sz w:val="24"/>
          <w:szCs w:val="24"/>
        </w:rPr>
      </w:pPr>
      <w:r w:rsidRPr="00F813A1">
        <w:rPr>
          <w:b w:val="0"/>
          <w:bCs w:val="0"/>
          <w:sz w:val="24"/>
          <w:szCs w:val="24"/>
        </w:rPr>
        <w:t>voor scholen, raadpleeg de « </w:t>
      </w:r>
      <w:hyperlink r:id="rId33" w:tooltip="https://www.gezondleven.be/files/voeding/Schoolmaaltijdengids.pdf" w:history="1">
        <w:r w:rsidRPr="00F813A1">
          <w:rPr>
            <w:rStyle w:val="Hyperlink"/>
            <w:b w:val="0"/>
            <w:bCs w:val="0"/>
            <w:szCs w:val="24"/>
          </w:rPr>
          <w:t>Richtlijnen voor Vlaamse Scholen over Schoolmaaltijden » van het Vlaams Instituut Gezond Leven</w:t>
        </w:r>
      </w:hyperlink>
      <w:r w:rsidRPr="00F813A1">
        <w:rPr>
          <w:b w:val="0"/>
          <w:bCs w:val="0"/>
          <w:sz w:val="24"/>
          <w:szCs w:val="24"/>
        </w:rPr>
        <w:t xml:space="preserve">. Je vindt hier trouwens ook een </w:t>
      </w:r>
      <w:hyperlink r:id="rId34" w:tooltip="https://www.gezondleven.be/files/voeding/Richtlijnen-voor-gezonde-warme-maaltijden-op-het-werk.pdf" w:history="1">
        <w:r w:rsidRPr="00F813A1">
          <w:rPr>
            <w:rStyle w:val="Hyperlink"/>
            <w:b w:val="0"/>
            <w:bCs w:val="0"/>
            <w:szCs w:val="24"/>
          </w:rPr>
          <w:t>gids voor gezonde maaltijden op het werk</w:t>
        </w:r>
      </w:hyperlink>
      <w:r w:rsidRPr="00F813A1">
        <w:rPr>
          <w:b w:val="0"/>
          <w:bCs w:val="0"/>
          <w:sz w:val="24"/>
          <w:szCs w:val="24"/>
        </w:rPr>
        <w:t xml:space="preserve"> en </w:t>
      </w:r>
      <w:hyperlink r:id="rId35" w:tooltip="https://www.gezondleven.be/files/voeding/richtlijnen-voor-gezonde-warme-maaltijden-in-de-hogeschooluniversiteit.pdf" w:history="1">
        <w:r w:rsidRPr="00F813A1">
          <w:rPr>
            <w:rStyle w:val="Hyperlink"/>
            <w:b w:val="0"/>
            <w:bCs w:val="0"/>
            <w:szCs w:val="24"/>
          </w:rPr>
          <w:t>Richtlijnen voor gezonde warme maaltijden in de hogeschool/universiteit</w:t>
        </w:r>
      </w:hyperlink>
      <w:r w:rsidRPr="00F813A1">
        <w:rPr>
          <w:b w:val="0"/>
          <w:bCs w:val="0"/>
          <w:sz w:val="24"/>
          <w:szCs w:val="24"/>
        </w:rPr>
        <w:t>.</w:t>
      </w:r>
    </w:p>
    <w:p w14:paraId="711146C6" w14:textId="77777777" w:rsidR="007E0E22" w:rsidRPr="00F813A1" w:rsidRDefault="00000000">
      <w:pPr>
        <w:pStyle w:val="Style3"/>
        <w:numPr>
          <w:ilvl w:val="0"/>
          <w:numId w:val="41"/>
        </w:numPr>
        <w:rPr>
          <w:b w:val="0"/>
          <w:bCs w:val="0"/>
          <w:sz w:val="24"/>
          <w:szCs w:val="24"/>
          <w:lang w:val="fr-BE"/>
        </w:rPr>
      </w:pPr>
      <w:proofErr w:type="spellStart"/>
      <w:r w:rsidRPr="00F813A1">
        <w:rPr>
          <w:b w:val="0"/>
          <w:bCs w:val="0"/>
          <w:sz w:val="24"/>
          <w:szCs w:val="24"/>
          <w:lang w:val="fr-BE"/>
        </w:rPr>
        <w:t>voor</w:t>
      </w:r>
      <w:proofErr w:type="spellEnd"/>
      <w:r w:rsidRPr="00F813A1">
        <w:rPr>
          <w:b w:val="0"/>
          <w:bCs w:val="0"/>
          <w:sz w:val="24"/>
          <w:szCs w:val="24"/>
          <w:lang w:val="fr-BE"/>
        </w:rPr>
        <w:t xml:space="preserve"> </w:t>
      </w:r>
      <w:proofErr w:type="spellStart"/>
      <w:r w:rsidRPr="00F813A1">
        <w:rPr>
          <w:b w:val="0"/>
          <w:bCs w:val="0"/>
          <w:sz w:val="24"/>
          <w:szCs w:val="24"/>
          <w:lang w:val="fr-BE"/>
        </w:rPr>
        <w:t>rust</w:t>
      </w:r>
      <w:proofErr w:type="spellEnd"/>
      <w:r w:rsidRPr="00F813A1">
        <w:rPr>
          <w:b w:val="0"/>
          <w:bCs w:val="0"/>
          <w:sz w:val="24"/>
          <w:szCs w:val="24"/>
          <w:lang w:val="fr-BE"/>
        </w:rPr>
        <w:t xml:space="preserve">- en </w:t>
      </w:r>
      <w:proofErr w:type="spellStart"/>
      <w:r w:rsidRPr="00F813A1">
        <w:rPr>
          <w:b w:val="0"/>
          <w:bCs w:val="0"/>
          <w:sz w:val="24"/>
          <w:szCs w:val="24"/>
          <w:lang w:val="fr-BE"/>
        </w:rPr>
        <w:t>verzorgingstehuizen</w:t>
      </w:r>
      <w:proofErr w:type="spellEnd"/>
      <w:r w:rsidRPr="00F813A1">
        <w:rPr>
          <w:b w:val="0"/>
          <w:bCs w:val="0"/>
          <w:sz w:val="24"/>
          <w:szCs w:val="24"/>
          <w:lang w:val="fr-BE"/>
        </w:rPr>
        <w:t xml:space="preserve">, </w:t>
      </w:r>
      <w:proofErr w:type="spellStart"/>
      <w:r w:rsidRPr="00F813A1">
        <w:rPr>
          <w:b w:val="0"/>
          <w:bCs w:val="0"/>
          <w:sz w:val="24"/>
          <w:szCs w:val="24"/>
          <w:lang w:val="fr-BE"/>
        </w:rPr>
        <w:t>raadpleeg</w:t>
      </w:r>
      <w:proofErr w:type="spellEnd"/>
      <w:r w:rsidRPr="00F813A1">
        <w:rPr>
          <w:b w:val="0"/>
          <w:bCs w:val="0"/>
          <w:sz w:val="24"/>
          <w:szCs w:val="24"/>
          <w:lang w:val="fr-BE"/>
        </w:rPr>
        <w:t xml:space="preserve"> de "Guide pour l'élaboration de menus équilibrés, variés et adaptés à destination des MR/MRS".</w:t>
      </w:r>
    </w:p>
    <w:p w14:paraId="3ED51051" w14:textId="77777777" w:rsidR="007E0E22" w:rsidRPr="005748B2" w:rsidRDefault="00000000">
      <w:pPr>
        <w:rPr>
          <w:rFonts w:ascii="Arial" w:hAnsi="Arial"/>
          <w:b/>
          <w:color w:val="6EAD93"/>
          <w:sz w:val="29"/>
          <w:szCs w:val="32"/>
          <w:lang w:val="fr-BE"/>
        </w:rPr>
      </w:pPr>
      <w:r w:rsidRPr="005748B2">
        <w:rPr>
          <w:lang w:val="fr-BE"/>
        </w:rPr>
        <w:br w:type="page" w:clear="all"/>
      </w:r>
    </w:p>
    <w:p w14:paraId="0EDFCCF8" w14:textId="77777777" w:rsidR="007E0E22" w:rsidRPr="005748B2" w:rsidRDefault="00000000">
      <w:pPr>
        <w:pStyle w:val="Style2"/>
      </w:pPr>
      <w:bookmarkStart w:id="45" w:name="_Toc12"/>
      <w:r w:rsidRPr="005748B2">
        <w:lastRenderedPageBreak/>
        <w:t>Y.6. Informatiecampagne</w:t>
      </w:r>
      <w:bookmarkEnd w:id="45"/>
    </w:p>
    <w:p w14:paraId="3AC6FBE5" w14:textId="77777777" w:rsidR="007E0E22" w:rsidRPr="005748B2" w:rsidRDefault="00000000">
      <w:pPr>
        <w:pStyle w:val="Style3"/>
        <w:rPr>
          <w:sz w:val="24"/>
          <w:szCs w:val="24"/>
        </w:rPr>
      </w:pPr>
      <w:bookmarkStart w:id="46" w:name="__RefHeading__6810_156932800"/>
      <w:bookmarkEnd w:id="46"/>
      <w:r w:rsidRPr="005748B2">
        <w:rPr>
          <w:sz w:val="24"/>
          <w:szCs w:val="24"/>
        </w:rPr>
        <w:t>Criterium</w:t>
      </w:r>
    </w:p>
    <w:p w14:paraId="7EBA43B3" w14:textId="77777777" w:rsidR="007E0E22" w:rsidRPr="005748B2" w:rsidRDefault="00000000">
      <w:pPr>
        <w:rPr>
          <w:rFonts w:ascii="Arial" w:eastAsia="Arial" w:hAnsi="Arial" w:cs="Arial"/>
          <w:color w:val="00000A"/>
          <w:lang w:bidi="nl-BE"/>
        </w:rPr>
      </w:pPr>
      <w:r w:rsidRPr="005748B2">
        <w:rPr>
          <w:rFonts w:ascii="Arial" w:eastAsia="Arial" w:hAnsi="Arial" w:cs="Arial"/>
          <w:color w:val="00000A"/>
          <w:lang w:bidi="nl-BE"/>
        </w:rPr>
        <w:t>Minstens een keer per jaar, gedurende een periode die voldoende zichtbaarheid garandeert, wordt er een activiteit georganiseerd om het bewustzijn over duurzaam voedsel te vergroten.</w:t>
      </w:r>
    </w:p>
    <w:p w14:paraId="4AC41D1E" w14:textId="77777777" w:rsidR="007E0E22" w:rsidRPr="005748B2" w:rsidRDefault="00000000">
      <w:pPr>
        <w:rPr>
          <w:rFonts w:ascii="Arial" w:eastAsiaTheme="minorEastAsia" w:hAnsi="Arial" w:cs="Arial"/>
          <w:b/>
          <w:lang w:val="nl-NL" w:eastAsia="nl-NL" w:bidi="ar-SA"/>
        </w:rPr>
      </w:pPr>
      <w:r w:rsidRPr="005748B2">
        <w:rPr>
          <w:rFonts w:ascii="Arial" w:eastAsia="Times New Roman" w:hAnsi="Arial" w:cs="Arial"/>
          <w:b/>
          <w:color w:val="00000A"/>
          <w:lang w:val="nl-NL" w:eastAsia="nl-NL" w:bidi="nl-BE"/>
        </w:rPr>
        <w:t>EN</w:t>
      </w:r>
    </w:p>
    <w:p w14:paraId="609DE1BC" w14:textId="77777777" w:rsidR="007E0E22" w:rsidRPr="005748B2" w:rsidRDefault="00000000">
      <w:pPr>
        <w:rPr>
          <w:rFonts w:ascii="Arial" w:eastAsia="Times New Roman" w:hAnsi="Arial" w:cs="Arial"/>
          <w:color w:val="00000A"/>
          <w:lang w:val="nl-NL" w:eastAsia="nl-NL" w:bidi="nl-BE"/>
        </w:rPr>
      </w:pPr>
      <w:r w:rsidRPr="005748B2">
        <w:rPr>
          <w:rFonts w:ascii="Arial" w:eastAsia="Times New Roman" w:hAnsi="Arial" w:cs="Arial"/>
          <w:color w:val="00000A"/>
          <w:lang w:val="nl-NL" w:eastAsia="nl-NL" w:bidi="nl-BE"/>
        </w:rPr>
        <w:t xml:space="preserve">Ten minste één </w:t>
      </w:r>
      <w:r w:rsidRPr="005748B2">
        <w:rPr>
          <w:rFonts w:ascii="Arial" w:eastAsia="Times New Roman" w:hAnsi="Arial" w:cs="Arial"/>
          <w:color w:val="00000A"/>
          <w:u w:val="single"/>
          <w:lang w:val="nl-NL" w:eastAsia="nl-NL" w:bidi="nl-BE"/>
        </w:rPr>
        <w:t>permanente</w:t>
      </w:r>
      <w:r w:rsidRPr="005748B2">
        <w:rPr>
          <w:rFonts w:ascii="Arial" w:eastAsia="Times New Roman" w:hAnsi="Arial" w:cs="Arial"/>
          <w:color w:val="00000A"/>
          <w:lang w:val="nl-NL" w:eastAsia="nl-NL" w:bidi="nl-BE"/>
        </w:rPr>
        <w:t xml:space="preserve"> informatiecampagne (affiche, folder …) is het hele jaar door beschikbaar. Deze campagne moet verband houden met een van de thema's op het gebied van duurzame voeding.</w:t>
      </w:r>
    </w:p>
    <w:p w14:paraId="23E9E156" w14:textId="77777777" w:rsidR="007E0E22" w:rsidRPr="005748B2" w:rsidRDefault="00000000">
      <w:pPr>
        <w:rPr>
          <w:rFonts w:ascii="Arial" w:eastAsia="Times New Roman" w:hAnsi="Arial" w:cs="Arial"/>
          <w:b/>
          <w:color w:val="00000A"/>
          <w:lang w:val="nl-NL" w:eastAsia="nl-NL" w:bidi="nl-BE"/>
        </w:rPr>
      </w:pPr>
      <w:r w:rsidRPr="005748B2">
        <w:rPr>
          <w:rFonts w:ascii="Arial" w:eastAsia="Times New Roman" w:hAnsi="Arial" w:cs="Arial"/>
          <w:b/>
          <w:color w:val="00000A"/>
          <w:lang w:val="nl-NL" w:eastAsia="nl-NL" w:bidi="nl-BE"/>
        </w:rPr>
        <w:t>Toepasbaarheid</w:t>
      </w:r>
    </w:p>
    <w:p w14:paraId="5E765344" w14:textId="77777777" w:rsidR="007E0E22" w:rsidRPr="005748B2" w:rsidRDefault="00000000">
      <w:pPr>
        <w:rPr>
          <w:rFonts w:ascii="Arial" w:eastAsiaTheme="minorEastAsia" w:hAnsi="Arial"/>
          <w:lang w:val="nl-NL" w:eastAsia="nl-NL" w:bidi="ar-SA"/>
        </w:rPr>
      </w:pPr>
      <w:r w:rsidRPr="005748B2">
        <w:rPr>
          <w:rFonts w:ascii="Arial" w:eastAsia="Times New Roman" w:hAnsi="Arial" w:cs="Arial"/>
          <w:color w:val="00000A"/>
          <w:lang w:val="nl-NL" w:eastAsia="nl-NL" w:bidi="nl-BE"/>
        </w:rPr>
        <w:t xml:space="preserve">Dit criterium is van toepassing op alle kantines. </w:t>
      </w:r>
    </w:p>
    <w:p w14:paraId="7C654C4A" w14:textId="77777777" w:rsidR="007E0E22" w:rsidRPr="005748B2" w:rsidRDefault="00000000">
      <w:pPr>
        <w:pStyle w:val="Style3"/>
        <w:rPr>
          <w:sz w:val="24"/>
          <w:szCs w:val="24"/>
          <w:lang w:val="nl-NL"/>
        </w:rPr>
      </w:pPr>
      <w:r w:rsidRPr="005748B2">
        <w:rPr>
          <w:sz w:val="24"/>
          <w:szCs w:val="24"/>
          <w:lang w:val="nl-NL"/>
        </w:rPr>
        <w:t>Interpretatie van het criterium</w:t>
      </w:r>
    </w:p>
    <w:p w14:paraId="552CA4FF" w14:textId="77777777" w:rsidR="007E0E22" w:rsidRPr="005748B2" w:rsidRDefault="00000000">
      <w:pPr>
        <w:rPr>
          <w:rFonts w:ascii="Arial" w:eastAsiaTheme="minorEastAsia" w:hAnsi="Arial" w:cs="Arial"/>
          <w:lang w:val="nl-NL" w:eastAsia="nl-NL" w:bidi="ar-SA"/>
        </w:rPr>
      </w:pPr>
      <w:r w:rsidRPr="005748B2">
        <w:rPr>
          <w:rFonts w:ascii="Arial" w:eastAsia="Times New Roman" w:hAnsi="Arial" w:cs="Arial"/>
          <w:color w:val="00000A"/>
          <w:lang w:val="nl-NL" w:eastAsia="nl-NL" w:bidi="nl-BE"/>
        </w:rPr>
        <w:t xml:space="preserve">Dit criterium bevat 2 aspecten: </w:t>
      </w:r>
    </w:p>
    <w:p w14:paraId="2CC2BD0E" w14:textId="77777777" w:rsidR="007E0E22" w:rsidRPr="005748B2" w:rsidRDefault="00000000">
      <w:pPr>
        <w:pStyle w:val="Lijstalinea"/>
        <w:numPr>
          <w:ilvl w:val="0"/>
          <w:numId w:val="51"/>
        </w:numPr>
        <w:spacing w:after="113"/>
        <w:rPr>
          <w:rFonts w:ascii="Arial" w:eastAsia="Arial" w:hAnsi="Arial" w:cs="Arial"/>
        </w:rPr>
      </w:pPr>
      <w:r w:rsidRPr="005748B2">
        <w:rPr>
          <w:rFonts w:ascii="Arial" w:eastAsia="Arial" w:hAnsi="Arial" w:cs="Arial"/>
          <w:u w:val="single"/>
        </w:rPr>
        <w:t>Organisatie van een activiteit</w:t>
      </w:r>
      <w:r w:rsidRPr="005748B2">
        <w:rPr>
          <w:rFonts w:ascii="Arial" w:eastAsia="Arial" w:hAnsi="Arial" w:cs="Arial"/>
        </w:rPr>
        <w:t xml:space="preserve"> om mensen bewust te maken van duurzaam voedsel.</w:t>
      </w:r>
    </w:p>
    <w:p w14:paraId="45DB8393" w14:textId="77777777" w:rsidR="007E0E22" w:rsidRPr="005748B2" w:rsidRDefault="00000000">
      <w:pPr>
        <w:spacing w:after="113"/>
        <w:ind w:left="360"/>
        <w:rPr>
          <w:rFonts w:ascii="Arial" w:eastAsia="Arial" w:hAnsi="Arial" w:cs="Arial"/>
        </w:rPr>
      </w:pPr>
      <w:r w:rsidRPr="005748B2">
        <w:rPr>
          <w:rFonts w:ascii="Arial" w:eastAsia="Arial" w:hAnsi="Arial" w:cs="Arial"/>
        </w:rPr>
        <w:t xml:space="preserve"> Dit kan in verschillende vormen:</w:t>
      </w:r>
    </w:p>
    <w:p w14:paraId="11536ECE" w14:textId="77777777" w:rsidR="007E0E22" w:rsidRPr="005748B2" w:rsidRDefault="00000000">
      <w:pPr>
        <w:pStyle w:val="Lijstalinea"/>
        <w:numPr>
          <w:ilvl w:val="0"/>
          <w:numId w:val="52"/>
        </w:numPr>
        <w:spacing w:after="113"/>
        <w:rPr>
          <w:rFonts w:ascii="Arial" w:eastAsia="Arial" w:hAnsi="Arial" w:cs="Arial"/>
        </w:rPr>
      </w:pPr>
      <w:r w:rsidRPr="005748B2">
        <w:rPr>
          <w:rFonts w:ascii="Arial" w:eastAsia="Arial" w:hAnsi="Arial" w:cs="Arial"/>
        </w:rPr>
        <w:t xml:space="preserve">duurzaam ontbijt; vegetarische proeverij; kook/tuinworkshop, enz. </w:t>
      </w:r>
    </w:p>
    <w:p w14:paraId="48CE847D" w14:textId="77777777" w:rsidR="007E0E22" w:rsidRPr="005748B2" w:rsidRDefault="00000000">
      <w:pPr>
        <w:pStyle w:val="Lijstalinea"/>
        <w:numPr>
          <w:ilvl w:val="0"/>
          <w:numId w:val="52"/>
        </w:numPr>
        <w:spacing w:after="113"/>
        <w:rPr>
          <w:rFonts w:ascii="Arial" w:eastAsia="Arial" w:hAnsi="Arial" w:cs="Arial"/>
        </w:rPr>
      </w:pPr>
      <w:r w:rsidRPr="005748B2">
        <w:rPr>
          <w:rFonts w:ascii="Arial" w:eastAsia="Arial" w:hAnsi="Arial" w:cs="Arial"/>
        </w:rPr>
        <w:t xml:space="preserve">één </w:t>
      </w:r>
      <w:proofErr w:type="spellStart"/>
      <w:r w:rsidRPr="005748B2">
        <w:rPr>
          <w:rFonts w:ascii="Arial" w:eastAsia="Arial" w:hAnsi="Arial" w:cs="Arial"/>
        </w:rPr>
        <w:t>seizoensgroente</w:t>
      </w:r>
      <w:proofErr w:type="spellEnd"/>
      <w:r w:rsidRPr="005748B2">
        <w:rPr>
          <w:rFonts w:ascii="Arial" w:eastAsia="Arial" w:hAnsi="Arial" w:cs="Arial"/>
        </w:rPr>
        <w:t xml:space="preserve"> per maand in de kijker zetten, bv. met een speciale receptenkaart voor consumenten</w:t>
      </w:r>
    </w:p>
    <w:p w14:paraId="35BD9D55" w14:textId="77777777" w:rsidR="007E0E22" w:rsidRPr="005748B2" w:rsidRDefault="00000000">
      <w:pPr>
        <w:pStyle w:val="Lijstalinea"/>
        <w:numPr>
          <w:ilvl w:val="0"/>
          <w:numId w:val="52"/>
        </w:numPr>
        <w:spacing w:after="113"/>
        <w:rPr>
          <w:rFonts w:ascii="Arial" w:eastAsia="Arial" w:hAnsi="Arial" w:cs="Arial"/>
        </w:rPr>
      </w:pPr>
      <w:r w:rsidRPr="005748B2">
        <w:rPr>
          <w:rFonts w:ascii="Arial" w:eastAsia="Arial" w:hAnsi="Arial" w:cs="Arial"/>
        </w:rPr>
        <w:t xml:space="preserve">biologische week (merk op dat er geen communicatie is over biologische producten zonder specifieke certificering);  </w:t>
      </w:r>
      <w:proofErr w:type="spellStart"/>
      <w:r w:rsidRPr="005748B2">
        <w:rPr>
          <w:rFonts w:ascii="Arial" w:eastAsia="Arial" w:hAnsi="Arial" w:cs="Arial"/>
        </w:rPr>
        <w:t>fairtrade</w:t>
      </w:r>
      <w:proofErr w:type="spellEnd"/>
      <w:r w:rsidRPr="005748B2">
        <w:rPr>
          <w:rFonts w:ascii="Arial" w:eastAsia="Arial" w:hAnsi="Arial" w:cs="Arial"/>
        </w:rPr>
        <w:t xml:space="preserve"> week</w:t>
      </w:r>
    </w:p>
    <w:p w14:paraId="46498B43" w14:textId="77777777" w:rsidR="007E0E22" w:rsidRPr="005748B2" w:rsidRDefault="00000000">
      <w:pPr>
        <w:pStyle w:val="Lijstalinea"/>
        <w:numPr>
          <w:ilvl w:val="0"/>
          <w:numId w:val="52"/>
        </w:numPr>
        <w:spacing w:after="113"/>
        <w:rPr>
          <w:rFonts w:ascii="Arial" w:eastAsia="Arial" w:hAnsi="Arial" w:cs="Arial"/>
        </w:rPr>
      </w:pPr>
      <w:r w:rsidRPr="005748B2">
        <w:rPr>
          <w:rFonts w:ascii="Arial" w:eastAsia="Arial" w:hAnsi="Arial" w:cs="Arial"/>
        </w:rPr>
        <w:t>de producent komt zijn groenten van tijd tot tijd rechtstreeks aan de kantine verkopen</w:t>
      </w:r>
    </w:p>
    <w:p w14:paraId="0E706AD3" w14:textId="77777777" w:rsidR="007E0E22" w:rsidRPr="005748B2" w:rsidRDefault="00000000">
      <w:pPr>
        <w:pStyle w:val="Lijstalinea"/>
        <w:numPr>
          <w:ilvl w:val="0"/>
          <w:numId w:val="52"/>
        </w:numPr>
        <w:spacing w:after="113"/>
        <w:rPr>
          <w:rFonts w:ascii="Arial" w:eastAsia="Arial" w:hAnsi="Arial" w:cs="Arial"/>
        </w:rPr>
      </w:pPr>
      <w:r w:rsidRPr="005748B2">
        <w:rPr>
          <w:rFonts w:ascii="Arial" w:eastAsia="Arial" w:hAnsi="Arial" w:cs="Arial"/>
        </w:rPr>
        <w:t xml:space="preserve">voor scholen: een evenement over voedselverspilling, workshops over vegetarisch koken, vertoning van een film (aangepast voor kinderen) over duurzame voeding, workshops </w:t>
      </w:r>
      <w:proofErr w:type="spellStart"/>
      <w:r w:rsidRPr="005748B2">
        <w:rPr>
          <w:rFonts w:ascii="Arial" w:eastAsia="Arial" w:hAnsi="Arial" w:cs="Arial"/>
        </w:rPr>
        <w:t>moestuinieren</w:t>
      </w:r>
      <w:proofErr w:type="spellEnd"/>
      <w:r w:rsidRPr="005748B2">
        <w:rPr>
          <w:rFonts w:ascii="Arial" w:eastAsia="Arial" w:hAnsi="Arial" w:cs="Arial"/>
        </w:rPr>
        <w:t>, enz. Op scholen kan de informatiecampagne worden vervangen door een educatief project over duurzame voeding.</w:t>
      </w:r>
    </w:p>
    <w:p w14:paraId="09BEE032" w14:textId="77777777" w:rsidR="007E0E22" w:rsidRPr="005748B2" w:rsidRDefault="00000000">
      <w:pPr>
        <w:pStyle w:val="Lijstalinea"/>
        <w:numPr>
          <w:ilvl w:val="0"/>
          <w:numId w:val="52"/>
        </w:numPr>
        <w:spacing w:after="113"/>
        <w:rPr>
          <w:rFonts w:ascii="Arial" w:eastAsia="Arial" w:hAnsi="Arial" w:cs="Arial"/>
        </w:rPr>
      </w:pPr>
      <w:r w:rsidRPr="005748B2">
        <w:rPr>
          <w:rFonts w:ascii="Arial" w:eastAsia="Arial" w:hAnsi="Arial" w:cs="Arial"/>
        </w:rPr>
        <w:t>voor kinderdagverblijven: knutselen rond seizoensgroenten, productie van een receptenverzameling, proeven van seizoensfruit en communicatie voor ouders, enz.</w:t>
      </w:r>
    </w:p>
    <w:p w14:paraId="7AAB92D6" w14:textId="77777777" w:rsidR="007E0E22" w:rsidRPr="005748B2" w:rsidRDefault="00000000">
      <w:pPr>
        <w:spacing w:after="113"/>
        <w:rPr>
          <w:rFonts w:ascii="Arial" w:eastAsia="Arial" w:hAnsi="Arial" w:cs="Arial"/>
        </w:rPr>
      </w:pPr>
      <w:r w:rsidRPr="005748B2">
        <w:rPr>
          <w:rFonts w:ascii="Arial" w:eastAsia="Arial" w:hAnsi="Arial" w:cs="Arial"/>
        </w:rPr>
        <w:t xml:space="preserve">Deze activiteit mag niet alleen bestaan uit posters, brochures, folders, enz. </w:t>
      </w:r>
    </w:p>
    <w:p w14:paraId="232D102F" w14:textId="77777777" w:rsidR="007E0E22" w:rsidRPr="005748B2" w:rsidRDefault="007E0E22">
      <w:pPr>
        <w:pStyle w:val="Corpsdetexte1"/>
        <w:spacing w:after="0" w:line="240" w:lineRule="auto"/>
        <w:jc w:val="both"/>
        <w:rPr>
          <w:rFonts w:ascii="Arial" w:hAnsi="Arial" w:cs="Arial"/>
        </w:rPr>
      </w:pPr>
    </w:p>
    <w:p w14:paraId="12D2990B" w14:textId="77777777" w:rsidR="007E0E22" w:rsidRPr="005748B2" w:rsidRDefault="00000000">
      <w:pPr>
        <w:spacing w:after="120"/>
        <w:rPr>
          <w:rFonts w:ascii="Arial" w:eastAsiaTheme="minorEastAsia" w:hAnsi="Arial" w:cs="Arial"/>
          <w:lang w:val="nl-NL" w:eastAsia="nl-NL" w:bidi="ar-SA"/>
        </w:rPr>
      </w:pPr>
      <w:r w:rsidRPr="005748B2">
        <w:rPr>
          <w:rFonts w:ascii="Arial" w:eastAsiaTheme="minorEastAsia" w:hAnsi="Arial" w:cs="Arial"/>
          <w:lang w:val="nl-NL" w:eastAsia="nl-NL" w:bidi="ar-SA"/>
        </w:rPr>
        <w:t xml:space="preserve">2) </w:t>
      </w:r>
      <w:r w:rsidRPr="005748B2">
        <w:rPr>
          <w:rFonts w:ascii="Arial" w:eastAsiaTheme="minorEastAsia" w:hAnsi="Arial" w:cs="Arial"/>
          <w:u w:val="single"/>
          <w:lang w:val="nl-NL" w:eastAsia="nl-NL" w:bidi="ar-SA"/>
        </w:rPr>
        <w:t>Een permanente informatiecampagne</w:t>
      </w:r>
      <w:r w:rsidRPr="005748B2">
        <w:rPr>
          <w:rFonts w:ascii="Arial" w:eastAsiaTheme="minorEastAsia" w:hAnsi="Arial" w:cs="Arial"/>
          <w:lang w:val="nl-NL" w:eastAsia="nl-NL" w:bidi="ar-SA"/>
        </w:rPr>
        <w:t xml:space="preserve"> over duurzame voeding</w:t>
      </w:r>
    </w:p>
    <w:p w14:paraId="3445F6CA" w14:textId="77777777" w:rsidR="007E0E22" w:rsidRPr="005748B2" w:rsidRDefault="00000000">
      <w:pPr>
        <w:spacing w:after="120"/>
        <w:rPr>
          <w:rFonts w:ascii="Arial" w:eastAsiaTheme="minorEastAsia" w:hAnsi="Arial" w:cs="Arial"/>
          <w:lang w:val="nl-NL" w:eastAsia="nl-NL" w:bidi="ar-SA"/>
        </w:rPr>
      </w:pPr>
      <w:r w:rsidRPr="005748B2">
        <w:rPr>
          <w:rFonts w:ascii="Arial" w:eastAsiaTheme="minorEastAsia" w:hAnsi="Arial" w:cs="Arial"/>
          <w:lang w:val="nl-NL" w:eastAsia="nl-NL" w:bidi="ar-SA"/>
        </w:rPr>
        <w:t>De permanente informatiecampagne vindt plaats in de kantine. Daarbij wordt gebruik gemaakt van affiches, brochures en folders die zichtbaar zijn en/of in voldoende hoeveelheden beschikbaar zijn.</w:t>
      </w:r>
    </w:p>
    <w:p w14:paraId="7B197B45" w14:textId="77777777" w:rsidR="007E0E22" w:rsidRPr="005748B2" w:rsidRDefault="00000000">
      <w:pPr>
        <w:spacing w:after="120"/>
        <w:rPr>
          <w:rFonts w:ascii="Arial" w:eastAsiaTheme="minorEastAsia" w:hAnsi="Arial" w:cs="Arial"/>
          <w:lang w:val="nl-NL" w:eastAsia="nl-NL" w:bidi="ar-SA"/>
        </w:rPr>
      </w:pPr>
      <w:r w:rsidRPr="005748B2">
        <w:rPr>
          <w:rFonts w:ascii="Arial" w:eastAsiaTheme="minorEastAsia" w:hAnsi="Arial" w:cs="Arial"/>
          <w:lang w:val="nl-NL" w:eastAsia="nl-NL" w:bidi="ar-SA"/>
        </w:rPr>
        <w:lastRenderedPageBreak/>
        <w:t xml:space="preserve">Het doel van deze informatiecampagne is de consument te informeren en hem of haar in staat te stellen een weloverwogen keuze te maken. Het is dus niet voldoende om bijvoorbeeld te verkondigen dat ‘alle bananen in de kantine van eerlijke handel afkomstig zijn’, maar ook om uit te leggen wat eerlijke handel is. </w:t>
      </w:r>
    </w:p>
    <w:p w14:paraId="1B9B08BE" w14:textId="77777777" w:rsidR="007E0E22" w:rsidRPr="005748B2" w:rsidRDefault="00000000">
      <w:pPr>
        <w:spacing w:after="120"/>
        <w:rPr>
          <w:rFonts w:ascii="Arial" w:eastAsiaTheme="minorEastAsia" w:hAnsi="Arial" w:cs="Arial"/>
          <w:lang w:val="nl-NL" w:eastAsia="nl-NL" w:bidi="ar-SA"/>
        </w:rPr>
      </w:pPr>
      <w:r w:rsidRPr="005748B2">
        <w:rPr>
          <w:rFonts w:ascii="Arial" w:eastAsiaTheme="minorEastAsia" w:hAnsi="Arial" w:cs="Arial"/>
          <w:u w:val="single"/>
          <w:lang w:val="nl-NL" w:eastAsia="nl-NL" w:bidi="ar-SA"/>
        </w:rPr>
        <w:t>Voorbeelden van onderwerpen in verband met duurzame voeding:</w:t>
      </w:r>
      <w:r w:rsidRPr="005748B2">
        <w:rPr>
          <w:rFonts w:ascii="Arial" w:eastAsiaTheme="minorEastAsia" w:hAnsi="Arial" w:cs="Arial"/>
          <w:lang w:val="nl-NL" w:eastAsia="nl-NL" w:bidi="ar-SA"/>
        </w:rPr>
        <w:t xml:space="preserve"> biologische landbouw, duurzame consumptie, lokale en seizoensgebonden producten, voedselverspilling, vegetarische alternatieven, duurzame consumptie van vis, </w:t>
      </w:r>
      <w:proofErr w:type="spellStart"/>
      <w:r w:rsidRPr="005748B2">
        <w:rPr>
          <w:rFonts w:ascii="Arial" w:eastAsiaTheme="minorEastAsia" w:hAnsi="Arial" w:cs="Arial"/>
          <w:lang w:val="nl-NL" w:eastAsia="nl-NL" w:bidi="ar-SA"/>
        </w:rPr>
        <w:t>fairtradeproducten</w:t>
      </w:r>
      <w:proofErr w:type="spellEnd"/>
      <w:r w:rsidRPr="005748B2">
        <w:rPr>
          <w:rFonts w:ascii="Arial" w:eastAsiaTheme="minorEastAsia" w:hAnsi="Arial" w:cs="Arial"/>
          <w:lang w:val="nl-NL" w:eastAsia="nl-NL" w:bidi="ar-SA"/>
        </w:rPr>
        <w:t xml:space="preserve"> …</w:t>
      </w:r>
    </w:p>
    <w:p w14:paraId="25AB3279" w14:textId="77777777" w:rsidR="007E0E22" w:rsidRPr="005748B2" w:rsidRDefault="00000000">
      <w:pPr>
        <w:spacing w:after="0" w:line="240" w:lineRule="auto"/>
        <w:rPr>
          <w:rFonts w:ascii="Arial" w:hAnsi="Arial" w:cs="Arial"/>
          <w:lang w:val="nl-NL"/>
        </w:rPr>
      </w:pPr>
      <w:bookmarkStart w:id="47" w:name="__RefHeading__6812_156932800"/>
      <w:bookmarkEnd w:id="47"/>
      <w:r w:rsidRPr="005748B2">
        <w:rPr>
          <w:rFonts w:ascii="Arial" w:hAnsi="Arial" w:cs="Arial"/>
          <w:b/>
          <w:iCs/>
          <w:lang w:val="nl-NL"/>
        </w:rPr>
        <w:t>Opgelet</w:t>
      </w:r>
      <w:r w:rsidRPr="005748B2">
        <w:rPr>
          <w:rFonts w:ascii="Arial" w:hAnsi="Arial" w:cs="Arial"/>
          <w:lang w:val="nl-NL"/>
        </w:rPr>
        <w:t>, het thema Zero afval wordt niet aanvaard als een campagne die verband houdt met duurzame voeding.</w:t>
      </w:r>
    </w:p>
    <w:p w14:paraId="33BC1071" w14:textId="77777777" w:rsidR="007E0E22" w:rsidRPr="005748B2" w:rsidRDefault="007E0E22">
      <w:pPr>
        <w:spacing w:after="0" w:line="240" w:lineRule="auto"/>
        <w:rPr>
          <w:rFonts w:ascii="Arial" w:hAnsi="Arial" w:cs="Arial"/>
          <w:b/>
          <w:lang w:val="nl-NL"/>
        </w:rPr>
      </w:pPr>
    </w:p>
    <w:p w14:paraId="50CF99A3" w14:textId="77777777" w:rsidR="007E0E22" w:rsidRPr="005748B2" w:rsidRDefault="00000000">
      <w:pPr>
        <w:spacing w:after="0" w:line="240" w:lineRule="auto"/>
        <w:rPr>
          <w:rFonts w:ascii="Arial" w:hAnsi="Arial" w:cs="Arial"/>
          <w:b/>
          <w:lang w:val="nl-NL"/>
        </w:rPr>
      </w:pPr>
      <w:r w:rsidRPr="005748B2">
        <w:rPr>
          <w:rFonts w:ascii="Arial" w:hAnsi="Arial" w:cs="Arial"/>
          <w:b/>
          <w:lang w:val="nl-NL"/>
        </w:rPr>
        <w:t>Te verstrekken bewijs</w:t>
      </w:r>
    </w:p>
    <w:p w14:paraId="4745F335" w14:textId="77777777" w:rsidR="007E0E22" w:rsidRPr="005748B2" w:rsidRDefault="007E0E22">
      <w:pPr>
        <w:spacing w:after="0" w:line="240" w:lineRule="auto"/>
        <w:rPr>
          <w:rFonts w:ascii="Arial" w:hAnsi="Arial" w:cs="Arial"/>
          <w:b/>
          <w:lang w:val="nl-NL"/>
        </w:rPr>
      </w:pPr>
    </w:p>
    <w:p w14:paraId="61900ECB" w14:textId="77777777" w:rsidR="007E0E22" w:rsidRPr="005748B2" w:rsidRDefault="00000000">
      <w:pPr>
        <w:pStyle w:val="Lijstalinea"/>
        <w:numPr>
          <w:ilvl w:val="0"/>
          <w:numId w:val="53"/>
        </w:numPr>
        <w:spacing w:after="0" w:line="240" w:lineRule="auto"/>
        <w:rPr>
          <w:rFonts w:ascii="Arial" w:hAnsi="Arial" w:cs="Arial"/>
          <w:bCs/>
          <w:lang w:val="nl-NL"/>
        </w:rPr>
      </w:pPr>
      <w:r w:rsidRPr="005748B2">
        <w:rPr>
          <w:rFonts w:ascii="Arial" w:hAnsi="Arial" w:cs="Arial"/>
          <w:bCs/>
          <w:lang w:val="nl-NL"/>
        </w:rPr>
        <w:t>Voeg informatie toe (screenshot van de communicatie/uitnodiging, poster, foto, enz.) over de activiteit van het vorige jaar</w:t>
      </w:r>
    </w:p>
    <w:p w14:paraId="6E947A14" w14:textId="77777777" w:rsidR="007E0E22" w:rsidRPr="005748B2" w:rsidRDefault="00000000">
      <w:pPr>
        <w:pStyle w:val="Lijstalinea"/>
        <w:numPr>
          <w:ilvl w:val="0"/>
          <w:numId w:val="53"/>
        </w:numPr>
        <w:spacing w:after="0" w:line="240" w:lineRule="auto"/>
        <w:rPr>
          <w:rFonts w:ascii="Arial" w:hAnsi="Arial" w:cs="Arial"/>
          <w:bCs/>
          <w:lang w:val="nl-NL"/>
        </w:rPr>
      </w:pPr>
      <w:r w:rsidRPr="005748B2">
        <w:rPr>
          <w:rFonts w:ascii="Arial" w:hAnsi="Arial" w:cs="Arial"/>
          <w:bCs/>
          <w:lang w:val="nl-NL"/>
        </w:rPr>
        <w:t>Voeg foto's toe van de permanente informatie die wordt aangeboden.</w:t>
      </w:r>
    </w:p>
    <w:p w14:paraId="511C4687" w14:textId="77777777" w:rsidR="007E0E22" w:rsidRPr="005748B2" w:rsidRDefault="007E0E22">
      <w:pPr>
        <w:spacing w:after="0" w:line="240" w:lineRule="auto"/>
        <w:rPr>
          <w:rFonts w:ascii="Arial" w:hAnsi="Arial" w:cs="Arial"/>
          <w:b/>
          <w:bCs/>
          <w:color w:val="000000"/>
          <w:lang w:val="nl-NL"/>
        </w:rPr>
      </w:pPr>
    </w:p>
    <w:p w14:paraId="44CA8D39" w14:textId="77777777" w:rsidR="007E0E22" w:rsidRPr="005748B2" w:rsidRDefault="00000000">
      <w:pPr>
        <w:pStyle w:val="Style3"/>
        <w:rPr>
          <w:sz w:val="24"/>
          <w:szCs w:val="24"/>
        </w:rPr>
      </w:pPr>
      <w:bookmarkStart w:id="48" w:name="__RefHeading__6816_156932800"/>
      <w:bookmarkEnd w:id="48"/>
      <w:r w:rsidRPr="005748B2">
        <w:rPr>
          <w:sz w:val="24"/>
          <w:szCs w:val="24"/>
        </w:rPr>
        <w:t>Advies en hulpmiddelen</w:t>
      </w:r>
    </w:p>
    <w:p w14:paraId="299897EE" w14:textId="77777777" w:rsidR="007E0E22" w:rsidRPr="005748B2" w:rsidRDefault="00000000">
      <w:pPr>
        <w:pStyle w:val="Style3"/>
        <w:numPr>
          <w:ilvl w:val="0"/>
          <w:numId w:val="54"/>
        </w:numPr>
        <w:rPr>
          <w:b w:val="0"/>
          <w:bCs w:val="0"/>
          <w:sz w:val="24"/>
          <w:szCs w:val="24"/>
        </w:rPr>
      </w:pPr>
      <w:r w:rsidRPr="005748B2">
        <w:rPr>
          <w:b w:val="0"/>
          <w:bCs w:val="0"/>
          <w:sz w:val="24"/>
          <w:szCs w:val="24"/>
        </w:rPr>
        <w:t xml:space="preserve">De pedagogische instrumenten raadplegen die Brussel Leefmilieu ter beschikking stelt </w:t>
      </w:r>
    </w:p>
    <w:p w14:paraId="5E093F3B" w14:textId="77777777" w:rsidR="007E0E22" w:rsidRPr="005748B2" w:rsidRDefault="00000000">
      <w:pPr>
        <w:pStyle w:val="Style3"/>
        <w:numPr>
          <w:ilvl w:val="0"/>
          <w:numId w:val="54"/>
        </w:numPr>
        <w:rPr>
          <w:b w:val="0"/>
          <w:bCs w:val="0"/>
          <w:sz w:val="24"/>
          <w:szCs w:val="24"/>
        </w:rPr>
      </w:pPr>
      <w:r w:rsidRPr="005748B2">
        <w:rPr>
          <w:b w:val="0"/>
          <w:bCs w:val="0"/>
          <w:sz w:val="24"/>
          <w:szCs w:val="24"/>
        </w:rPr>
        <w:t xml:space="preserve">een themacampagne organiseren door te focussen op een bepaald thema (gezonde voeding, verspilling, nieuw vegetarisch gerecht) en analyseren wat de beste manier is om te communiceren naar uw doelpubliek, zodat de sensibilisering zo doeltreffend mogelijk is Opgelet: communiceer niet over de biologische producten van de kantine als ze niet gecertificeerd zijn. </w:t>
      </w:r>
    </w:p>
    <w:p w14:paraId="23CB95FF" w14:textId="77777777" w:rsidR="007E0E22" w:rsidRPr="005748B2" w:rsidRDefault="00000000">
      <w:pPr>
        <w:pStyle w:val="Style3"/>
        <w:numPr>
          <w:ilvl w:val="0"/>
          <w:numId w:val="54"/>
        </w:numPr>
        <w:rPr>
          <w:b w:val="0"/>
          <w:bCs w:val="0"/>
          <w:sz w:val="24"/>
          <w:szCs w:val="24"/>
        </w:rPr>
      </w:pPr>
      <w:r w:rsidRPr="005748B2">
        <w:rPr>
          <w:b w:val="0"/>
          <w:bCs w:val="0"/>
          <w:sz w:val="24"/>
          <w:szCs w:val="24"/>
        </w:rPr>
        <w:t xml:space="preserve">wees voorzichtig niet te communiceren over de biologische producten van de kantine tenzij deze gecertificeerd is. Dit is bij wet verboden, behalve met speciale toestemming (bijv. deelname aan de biologische week) </w:t>
      </w:r>
    </w:p>
    <w:p w14:paraId="54463020" w14:textId="77777777" w:rsidR="007E0E22" w:rsidRPr="005748B2" w:rsidRDefault="00000000">
      <w:pPr>
        <w:pStyle w:val="Style3"/>
        <w:numPr>
          <w:ilvl w:val="0"/>
          <w:numId w:val="54"/>
        </w:numPr>
        <w:rPr>
          <w:b w:val="0"/>
          <w:bCs w:val="0"/>
          <w:sz w:val="24"/>
          <w:szCs w:val="24"/>
        </w:rPr>
      </w:pPr>
      <w:r w:rsidRPr="005748B2">
        <w:rPr>
          <w:b w:val="0"/>
          <w:bCs w:val="0"/>
          <w:sz w:val="24"/>
          <w:szCs w:val="24"/>
        </w:rPr>
        <w:t xml:space="preserve">voor kantines die onderworpen zijn aan openbare aanbestedingen, is het aan te raden om communicatie op te nemen in het bestek. Bekijk de sensibiliseringsaffiches die beschikbaar zijn </w:t>
      </w:r>
      <w:hyperlink r:id="rId36" w:tooltip="https://leefmilieu.brussels/pro/diensten-en-aanvragen/advies-en-begeleiding/gratis-tools-en-tips-om-een-duurzame-kantine-te-worden" w:history="1">
        <w:r w:rsidR="007E0E22" w:rsidRPr="005748B2">
          <w:rPr>
            <w:rStyle w:val="Hyperlink"/>
            <w:b w:val="0"/>
            <w:bCs w:val="0"/>
            <w:szCs w:val="24"/>
          </w:rPr>
          <w:t>op de website van Leefmilieu Brussel</w:t>
        </w:r>
      </w:hyperlink>
      <w:r w:rsidRPr="005748B2">
        <w:rPr>
          <w:b w:val="0"/>
          <w:bCs w:val="0"/>
          <w:sz w:val="24"/>
          <w:szCs w:val="24"/>
        </w:rPr>
        <w:t xml:space="preserve"> en bestel ze gratis door contact op te nemen met de informatiedienst.</w:t>
      </w:r>
    </w:p>
    <w:p w14:paraId="23B12952" w14:textId="77777777" w:rsidR="007E0E22" w:rsidRPr="005748B2" w:rsidRDefault="00000000">
      <w:pPr>
        <w:rPr>
          <w:rFonts w:ascii="Arial" w:hAnsi="Arial" w:cs="Arial"/>
          <w:b/>
        </w:rPr>
      </w:pPr>
      <w:r w:rsidRPr="005748B2">
        <w:rPr>
          <w:rFonts w:ascii="Arial" w:hAnsi="Arial" w:cs="Arial"/>
          <w:b/>
        </w:rPr>
        <w:t>Brochures</w:t>
      </w:r>
    </w:p>
    <w:p w14:paraId="5E8B05A1" w14:textId="77777777" w:rsidR="007E0E22" w:rsidRPr="005748B2" w:rsidRDefault="007E0E22">
      <w:pPr>
        <w:numPr>
          <w:ilvl w:val="0"/>
          <w:numId w:val="24"/>
        </w:numPr>
        <w:spacing w:before="100" w:beforeAutospacing="1" w:after="100" w:afterAutospacing="1" w:line="240" w:lineRule="auto"/>
        <w:rPr>
          <w:rFonts w:ascii="Arial" w:hAnsi="Arial" w:cs="Arial"/>
          <w:b/>
          <w:color w:val="02AC8F"/>
        </w:rPr>
      </w:pPr>
      <w:hyperlink r:id="rId37" w:tooltip="http://document.environnement.brussels/opac_css/elecfile/MenuGF-210Hx300L-3volets-BIL-BAT" w:history="1">
        <w:r w:rsidRPr="005748B2">
          <w:rPr>
            <w:rStyle w:val="Hyperlink"/>
            <w:rFonts w:cs="Arial"/>
            <w:color w:val="02AC8F"/>
          </w:rPr>
          <w:t>Welkom in je Good Food-kantine</w:t>
        </w:r>
      </w:hyperlink>
    </w:p>
    <w:p w14:paraId="1663DF56" w14:textId="77777777" w:rsidR="007E0E22" w:rsidRPr="005748B2" w:rsidRDefault="007E0E22">
      <w:pPr>
        <w:numPr>
          <w:ilvl w:val="0"/>
          <w:numId w:val="24"/>
        </w:numPr>
        <w:spacing w:before="100" w:beforeAutospacing="1" w:after="100" w:afterAutospacing="1" w:line="240" w:lineRule="auto"/>
        <w:rPr>
          <w:rFonts w:ascii="Arial" w:hAnsi="Arial" w:cs="Arial"/>
          <w:b/>
          <w:color w:val="02AC8F"/>
        </w:rPr>
      </w:pPr>
      <w:hyperlink r:id="rId38" w:tooltip="Voeding en milieu: 100 tips om lekker, milieuvriendelijk en gezond te eten (.pdf)" w:history="1">
        <w:r w:rsidRPr="005748B2">
          <w:rPr>
            <w:rStyle w:val="Hyperlink"/>
            <w:rFonts w:cs="Arial"/>
            <w:color w:val="02AC8F"/>
          </w:rPr>
          <w:t>100 tips om lekker, milieuvriendelijk en gezond te eten (.pdf)</w:t>
        </w:r>
      </w:hyperlink>
    </w:p>
    <w:p w14:paraId="107BA4A9" w14:textId="77777777" w:rsidR="007E0E22" w:rsidRPr="005748B2" w:rsidRDefault="007E0E22">
      <w:pPr>
        <w:numPr>
          <w:ilvl w:val="0"/>
          <w:numId w:val="24"/>
        </w:numPr>
        <w:spacing w:before="100" w:beforeAutospacing="1" w:after="100" w:afterAutospacing="1" w:line="240" w:lineRule="auto"/>
        <w:rPr>
          <w:rStyle w:val="Hyperlink"/>
          <w:color w:val="02AC8F"/>
        </w:rPr>
      </w:pPr>
      <w:hyperlink r:id="rId39" w:tooltip="https://document.leefmilieu.brussels/opac_css/elecfile/Brochure_GreenCook_NL.PDF?_ga=2.9896246.2028113053.1647530481-666664506.1641897528" w:history="1">
        <w:r w:rsidRPr="005748B2">
          <w:rPr>
            <w:rStyle w:val="Hyperlink"/>
            <w:rFonts w:cs="Arial"/>
            <w:color w:val="02AC8F"/>
          </w:rPr>
          <w:t>Goed eten, minder weggooien (.pdf)</w:t>
        </w:r>
      </w:hyperlink>
    </w:p>
    <w:p w14:paraId="7268A6A2" w14:textId="77777777" w:rsidR="007E0E22" w:rsidRPr="005748B2" w:rsidRDefault="007E0E22">
      <w:pPr>
        <w:numPr>
          <w:ilvl w:val="0"/>
          <w:numId w:val="24"/>
        </w:numPr>
        <w:spacing w:before="100" w:beforeAutospacing="1" w:after="100" w:afterAutospacing="1" w:line="240" w:lineRule="auto"/>
        <w:rPr>
          <w:rStyle w:val="Hyperlink"/>
          <w:color w:val="02AC8F"/>
        </w:rPr>
      </w:pPr>
      <w:hyperlink r:id="rId40" w:tooltip="https://document.environnement.brussels/opac_css/elecfile/FOLD_2014_10tipsVoeding_NL" w:history="1">
        <w:r w:rsidRPr="005748B2">
          <w:rPr>
            <w:rStyle w:val="Hyperlink"/>
            <w:rFonts w:cs="Arial"/>
            <w:color w:val="02AC8F"/>
          </w:rPr>
          <w:t>10 tips om gezond te eten met oog voor het milieu(.pdf)  </w:t>
        </w:r>
      </w:hyperlink>
    </w:p>
    <w:p w14:paraId="33CD7A61" w14:textId="77777777" w:rsidR="007E0E22" w:rsidRPr="005748B2" w:rsidRDefault="00000000">
      <w:pPr>
        <w:rPr>
          <w:rFonts w:ascii="Arial" w:hAnsi="Arial" w:cs="Arial"/>
          <w:b/>
        </w:rPr>
      </w:pPr>
      <w:r w:rsidRPr="005748B2">
        <w:rPr>
          <w:rFonts w:ascii="Arial" w:hAnsi="Arial" w:cs="Arial"/>
          <w:b/>
        </w:rPr>
        <w:t>Affiches</w:t>
      </w:r>
    </w:p>
    <w:p w14:paraId="6CDCB9DF"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41" w:tooltip="https://leefmilieu.brussels/sites/default/files/user_files/affa2_cantine_adultesnl.pdf" w:history="1">
        <w:r w:rsidRPr="005748B2">
          <w:rPr>
            <w:rStyle w:val="Hyperlink"/>
            <w:rFonts w:cs="Arial"/>
            <w:color w:val="02AC8F"/>
          </w:rPr>
          <w:t>Hier serveren we Good Food – Volwassenen</w:t>
        </w:r>
      </w:hyperlink>
    </w:p>
    <w:p w14:paraId="6AD389A9"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42" w:tooltip="https://leefmilieu.brussels/sites/default/files/user_files/affa2_cantine_enfantsnl_0.pdf" w:history="1">
        <w:r w:rsidRPr="005748B2">
          <w:rPr>
            <w:rStyle w:val="Hyperlink"/>
            <w:rFonts w:cs="Arial"/>
            <w:color w:val="02AC8F"/>
          </w:rPr>
          <w:t>Hier serveren we Good Food - Kinderen</w:t>
        </w:r>
      </w:hyperlink>
    </w:p>
    <w:p w14:paraId="5054F6BB"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43" w:tooltip="http://www.environnement.brussels/sites/default/files/user_files/affiche_alim_fr_lr.pdf" w:history="1">
        <w:r w:rsidRPr="005748B2">
          <w:rPr>
            <w:rStyle w:val="Hyperlink"/>
            <w:rFonts w:cs="Arial"/>
            <w:color w:val="02AC8F"/>
          </w:rPr>
          <w:t>Eet lokaal en volgens seizoen (.pdf)</w:t>
        </w:r>
      </w:hyperlink>
    </w:p>
    <w:p w14:paraId="668A31C8" w14:textId="77777777" w:rsidR="007E0E22" w:rsidRPr="005748B2" w:rsidRDefault="007E0E22">
      <w:pPr>
        <w:numPr>
          <w:ilvl w:val="0"/>
          <w:numId w:val="25"/>
        </w:numPr>
        <w:spacing w:before="100" w:beforeAutospacing="1" w:after="100" w:afterAutospacing="1" w:line="240" w:lineRule="auto"/>
        <w:rPr>
          <w:rFonts w:ascii="Arial" w:hAnsi="Arial" w:cs="Arial"/>
          <w:b/>
          <w:color w:val="02AC8F"/>
        </w:rPr>
      </w:pPr>
      <w:hyperlink r:id="rId44" w:tooltip="http://www.environnement.brussels/sites/default/files/user_files/affiche_intemporelle_fr_nl.pdf" w:history="1">
        <w:r w:rsidRPr="005748B2">
          <w:rPr>
            <w:rStyle w:val="Hyperlink"/>
            <w:rFonts w:cs="Arial"/>
            <w:color w:val="02AC8F"/>
          </w:rPr>
          <w:t>Lokaal en seizoensgebonden eten is goed voor ...</w:t>
        </w:r>
      </w:hyperlink>
      <w:hyperlink r:id="rId45" w:tooltip="http://www.environnement.brussels/sites/default/files/user_files/affiche_intemporelle_fr_nl.pdf" w:history="1">
        <w:r w:rsidRPr="005748B2">
          <w:rPr>
            <w:rStyle w:val="Hyperlink"/>
            <w:rFonts w:cs="Arial"/>
            <w:color w:val="02AC8F"/>
          </w:rPr>
          <w:t xml:space="preserve"> (.pdf)</w:t>
        </w:r>
      </w:hyperlink>
    </w:p>
    <w:p w14:paraId="5EA4BB4B" w14:textId="77777777" w:rsidR="007E0E22" w:rsidRPr="005748B2" w:rsidRDefault="00000000">
      <w:pPr>
        <w:rPr>
          <w:rFonts w:ascii="Arial" w:hAnsi="Arial" w:cs="Arial"/>
          <w:b/>
        </w:rPr>
      </w:pPr>
      <w:r w:rsidRPr="005748B2">
        <w:rPr>
          <w:rFonts w:ascii="Arial" w:hAnsi="Arial" w:cs="Arial"/>
          <w:b/>
        </w:rPr>
        <w:t>Andere</w:t>
      </w:r>
    </w:p>
    <w:p w14:paraId="70B20CD3" w14:textId="77777777" w:rsidR="007E0E22" w:rsidRPr="005748B2" w:rsidRDefault="007E0E22">
      <w:pPr>
        <w:numPr>
          <w:ilvl w:val="0"/>
          <w:numId w:val="26"/>
        </w:numPr>
        <w:spacing w:before="100" w:beforeAutospacing="1" w:after="100" w:afterAutospacing="1" w:line="332" w:lineRule="atLeast"/>
        <w:rPr>
          <w:rFonts w:ascii="Arial" w:hAnsi="Arial" w:cs="Arial"/>
          <w:b/>
          <w:color w:val="02AC8F"/>
        </w:rPr>
      </w:pPr>
      <w:hyperlink r:id="rId46" w:tooltip="Seizoenskalender met fruit en groenten (.pdf)" w:history="1">
        <w:proofErr w:type="spellStart"/>
        <w:r w:rsidRPr="005748B2">
          <w:rPr>
            <w:rStyle w:val="Hyperlink"/>
            <w:rFonts w:cs="Arial"/>
            <w:color w:val="02AC8F"/>
          </w:rPr>
          <w:t>Seizoenskalender</w:t>
        </w:r>
        <w:proofErr w:type="spellEnd"/>
        <w:r w:rsidRPr="005748B2">
          <w:rPr>
            <w:rStyle w:val="Hyperlink"/>
            <w:rFonts w:cs="Arial"/>
            <w:color w:val="02AC8F"/>
          </w:rPr>
          <w:t xml:space="preserve"> met fruit en groenten (.pdf)</w:t>
        </w:r>
      </w:hyperlink>
    </w:p>
    <w:p w14:paraId="79A30006" w14:textId="77777777" w:rsidR="007E0E22" w:rsidRPr="005748B2" w:rsidRDefault="007E0E22">
      <w:pPr>
        <w:numPr>
          <w:ilvl w:val="0"/>
          <w:numId w:val="26"/>
        </w:numPr>
        <w:spacing w:before="100" w:beforeAutospacing="1" w:after="100" w:afterAutospacing="1" w:line="332" w:lineRule="atLeast"/>
        <w:rPr>
          <w:rFonts w:ascii="Arial" w:hAnsi="Arial" w:cs="Arial"/>
          <w:b/>
          <w:color w:val="02AC8F"/>
        </w:rPr>
      </w:pPr>
      <w:hyperlink r:id="rId47" w:tooltip="externe website - nieuw venster" w:history="1">
        <w:r w:rsidRPr="005748B2">
          <w:rPr>
            <w:rStyle w:val="Hyperlink"/>
            <w:rFonts w:cs="Arial"/>
            <w:color w:val="02AC8F"/>
          </w:rPr>
          <w:t>De "</w:t>
        </w:r>
        <w:proofErr w:type="spellStart"/>
        <w:r w:rsidRPr="005748B2">
          <w:rPr>
            <w:rStyle w:val="Hyperlink"/>
            <w:rFonts w:cs="Arial"/>
            <w:color w:val="02AC8F"/>
          </w:rPr>
          <w:t>toolbox</w:t>
        </w:r>
        <w:proofErr w:type="spellEnd"/>
        <w:r w:rsidRPr="005748B2">
          <w:rPr>
            <w:rStyle w:val="Hyperlink"/>
            <w:rFonts w:cs="Arial"/>
            <w:color w:val="02AC8F"/>
          </w:rPr>
          <w:t xml:space="preserve">" van het Nationaal Voedings- en Gezondheidsplan </w:t>
        </w:r>
      </w:hyperlink>
      <w:r w:rsidR="00000000" w:rsidRPr="005748B2">
        <w:rPr>
          <w:rFonts w:ascii="Arial" w:hAnsi="Arial" w:cs="Arial"/>
          <w:b/>
          <w:color w:val="02AC8F"/>
        </w:rPr>
        <w:t>  </w:t>
      </w:r>
    </w:p>
    <w:p w14:paraId="7D44CC4E" w14:textId="77777777" w:rsidR="007E0E22" w:rsidRPr="00F813A1" w:rsidRDefault="00000000">
      <w:pPr>
        <w:numPr>
          <w:ilvl w:val="0"/>
          <w:numId w:val="26"/>
        </w:numPr>
        <w:spacing w:before="100" w:beforeAutospacing="1" w:after="100" w:afterAutospacing="1" w:line="332" w:lineRule="atLeast"/>
        <w:rPr>
          <w:rStyle w:val="Hyperlink"/>
          <w:rFonts w:cs="Arial"/>
          <w:b/>
        </w:rPr>
      </w:pPr>
      <w:r w:rsidRPr="00F813A1">
        <w:rPr>
          <w:rFonts w:ascii="Arial" w:hAnsi="Arial" w:cs="Arial"/>
          <w:b/>
          <w:color w:val="02AC8F"/>
        </w:rPr>
        <w:fldChar w:fldCharType="begin"/>
      </w:r>
      <w:r w:rsidRPr="00F813A1">
        <w:rPr>
          <w:rFonts w:ascii="Arial" w:hAnsi="Arial" w:cs="Arial"/>
          <w:b/>
          <w:color w:val="02AC8F"/>
        </w:rPr>
        <w:instrText>HYPERLINK "https://proveg.com/be/download/62/publicaties/152926/veggie-voor-chefs-gids.pdf"</w:instrText>
      </w:r>
      <w:r w:rsidRPr="001209D8">
        <w:rPr>
          <w:rFonts w:ascii="Arial" w:hAnsi="Arial" w:cs="Arial"/>
          <w:b/>
          <w:color w:val="02AC8F"/>
        </w:rPr>
      </w:r>
      <w:r w:rsidRPr="00F813A1">
        <w:rPr>
          <w:rFonts w:ascii="Arial" w:hAnsi="Arial" w:cs="Arial"/>
          <w:b/>
          <w:color w:val="02AC8F"/>
        </w:rPr>
        <w:fldChar w:fldCharType="separate"/>
      </w:r>
      <w:r w:rsidRPr="00F813A1">
        <w:rPr>
          <w:rStyle w:val="Hyperlink"/>
          <w:rFonts w:cs="Arial"/>
          <w:b/>
        </w:rPr>
        <w:t xml:space="preserve">de gids van </w:t>
      </w:r>
      <w:proofErr w:type="spellStart"/>
      <w:r w:rsidRPr="00F813A1">
        <w:rPr>
          <w:rStyle w:val="Hyperlink"/>
          <w:rFonts w:cs="Arial"/>
          <w:b/>
        </w:rPr>
        <w:t>Proveg</w:t>
      </w:r>
      <w:proofErr w:type="spellEnd"/>
      <w:r w:rsidRPr="00F813A1">
        <w:rPr>
          <w:rStyle w:val="Hyperlink"/>
          <w:rFonts w:cs="Arial"/>
          <w:b/>
        </w:rPr>
        <w:t xml:space="preserve"> voor het verbeteren van je plantaardige cateringaanbod</w:t>
      </w:r>
    </w:p>
    <w:p w14:paraId="535EBC5A" w14:textId="77777777" w:rsidR="007E0E22" w:rsidRPr="005748B2" w:rsidRDefault="00000000">
      <w:pPr>
        <w:numPr>
          <w:ilvl w:val="0"/>
          <w:numId w:val="26"/>
        </w:numPr>
        <w:spacing w:before="100" w:beforeAutospacing="1" w:after="100" w:afterAutospacing="1" w:line="332" w:lineRule="atLeast"/>
        <w:rPr>
          <w:rFonts w:ascii="Arial" w:hAnsi="Arial" w:cs="Arial"/>
          <w:b/>
          <w:color w:val="02AC8F"/>
        </w:rPr>
      </w:pPr>
      <w:r w:rsidRPr="00F813A1">
        <w:rPr>
          <w:rFonts w:ascii="Arial" w:hAnsi="Arial" w:cs="Arial"/>
          <w:b/>
          <w:color w:val="02AC8F"/>
        </w:rPr>
        <w:fldChar w:fldCharType="end"/>
      </w:r>
      <w:hyperlink r:id="rId48" w:tooltip="https://www.youtube.com/watch?v=chMGSnKYyGc&amp;ab_channel=BruxellesEnvironnement%E2%80%A2LeefmilieuBrussel" w:history="1">
        <w:r w:rsidR="007E0E22" w:rsidRPr="005748B2">
          <w:rPr>
            <w:rStyle w:val="Hyperlink"/>
            <w:rFonts w:cs="Arial"/>
          </w:rPr>
          <w:t>Video:</w:t>
        </w:r>
      </w:hyperlink>
      <w:r w:rsidRPr="005748B2">
        <w:rPr>
          <w:rStyle w:val="Hyperlink"/>
          <w:rFonts w:cs="Arial"/>
          <w:color w:val="02AC8F"/>
        </w:rPr>
        <w:t xml:space="preserve"> </w:t>
      </w:r>
      <w:hyperlink r:id="rId49" w:tooltip="https://vimeo.com/155955350" w:history="1">
        <w:r w:rsidR="007E0E22" w:rsidRPr="005748B2">
          <w:rPr>
            <w:rStyle w:val="Hyperlink"/>
            <w:rFonts w:cs="Arial"/>
            <w:color w:val="02AC8F"/>
          </w:rPr>
          <w:t>Good Food-kantine (voor een volwassen publiek)</w:t>
        </w:r>
      </w:hyperlink>
    </w:p>
    <w:p w14:paraId="746CB7D0" w14:textId="77777777" w:rsidR="007E0E22" w:rsidRPr="005748B2" w:rsidRDefault="007E0E22">
      <w:pPr>
        <w:pStyle w:val="TextBody"/>
        <w:rPr>
          <w:rFonts w:cs="Arial"/>
        </w:rPr>
      </w:pPr>
    </w:p>
    <w:p w14:paraId="09D48EB7" w14:textId="77777777" w:rsidR="007E0E22" w:rsidRPr="005748B2" w:rsidRDefault="00000000">
      <w:pPr>
        <w:rPr>
          <w:rFonts w:ascii="Arial" w:hAnsi="Arial"/>
          <w:b/>
          <w:color w:val="6EAD93"/>
          <w:sz w:val="29"/>
          <w:szCs w:val="32"/>
        </w:rPr>
      </w:pPr>
      <w:bookmarkStart w:id="49" w:name="__RefHeading__6818_156932800"/>
      <w:bookmarkEnd w:id="49"/>
      <w:r w:rsidRPr="005748B2">
        <w:br w:type="page" w:clear="all"/>
      </w:r>
    </w:p>
    <w:p w14:paraId="3A73C88A" w14:textId="77777777" w:rsidR="007E0E22" w:rsidRPr="005748B2" w:rsidRDefault="00000000">
      <w:pPr>
        <w:pStyle w:val="Style2"/>
      </w:pPr>
      <w:bookmarkStart w:id="50" w:name="_Toc13"/>
      <w:r w:rsidRPr="005748B2">
        <w:lastRenderedPageBreak/>
        <w:t>Y.7. Tevredenheidsenquête</w:t>
      </w:r>
      <w:bookmarkEnd w:id="50"/>
    </w:p>
    <w:p w14:paraId="06E1299B" w14:textId="77777777" w:rsidR="007E0E22" w:rsidRPr="005748B2" w:rsidRDefault="00000000">
      <w:pPr>
        <w:pStyle w:val="Style3"/>
        <w:rPr>
          <w:sz w:val="24"/>
          <w:szCs w:val="24"/>
        </w:rPr>
      </w:pPr>
      <w:bookmarkStart w:id="51" w:name="__RefHeading__6820_156932800"/>
      <w:bookmarkEnd w:id="51"/>
      <w:r w:rsidRPr="005748B2">
        <w:rPr>
          <w:sz w:val="24"/>
          <w:szCs w:val="24"/>
        </w:rPr>
        <w:t>Criterium</w:t>
      </w:r>
    </w:p>
    <w:p w14:paraId="0705E020" w14:textId="77777777" w:rsidR="007E0E22" w:rsidRPr="005748B2" w:rsidRDefault="00000000">
      <w:pPr>
        <w:pStyle w:val="TextBody"/>
        <w:rPr>
          <w:rFonts w:cs="Arial"/>
        </w:rPr>
      </w:pPr>
      <w:r w:rsidRPr="005748B2">
        <w:rPr>
          <w:rFonts w:cs="Arial"/>
          <w:color w:val="00000A"/>
        </w:rPr>
        <w:t xml:space="preserve">Het afgelopen jaar werd een enquête afgenomen om na te gaan of de personen die eten in de kantine tevreden zijn over de maaltijden (smaak, kwaliteit, aanbod, sfeer, tijd, …). </w:t>
      </w:r>
      <w:r w:rsidRPr="005748B2">
        <w:rPr>
          <w:rFonts w:cs="Arial"/>
          <w:u w:val="single"/>
          <w:lang w:val="nl-NL"/>
        </w:rPr>
        <w:t>Minstens één vraag gaat over duurzame voeding</w:t>
      </w:r>
      <w:r w:rsidRPr="005748B2">
        <w:rPr>
          <w:rFonts w:cs="Arial"/>
          <w:lang w:val="nl-NL"/>
        </w:rPr>
        <w:t>. Indien meer dan 60% niet tevreden is over een aspect van de aangeboden duurzame voeding, moet een actie worden ondernomen om de smaak ervan te verbeteren. Het doel is dat de consumenten tevreden zijn van hun maaltijd.</w:t>
      </w:r>
    </w:p>
    <w:p w14:paraId="0773E3AD" w14:textId="77777777" w:rsidR="007E0E22" w:rsidRPr="005748B2" w:rsidRDefault="00000000">
      <w:pPr>
        <w:pStyle w:val="TextBody"/>
        <w:rPr>
          <w:rFonts w:cs="Arial"/>
          <w:color w:val="00000A"/>
        </w:rPr>
      </w:pPr>
      <w:r w:rsidRPr="005748B2">
        <w:rPr>
          <w:rFonts w:cs="Arial"/>
          <w:color w:val="00000A"/>
        </w:rPr>
        <w:t xml:space="preserve">Deze enquête kan ook worden afgenomen bij de ouders van kinderen die in de kantine eten (crèches en scholen). </w:t>
      </w:r>
    </w:p>
    <w:p w14:paraId="03F2123B" w14:textId="77777777" w:rsidR="007E0E22" w:rsidRPr="005748B2" w:rsidRDefault="00000000">
      <w:pPr>
        <w:pStyle w:val="TextBody"/>
        <w:rPr>
          <w:rFonts w:cs="Arial"/>
          <w:color w:val="00000A"/>
        </w:rPr>
      </w:pPr>
      <w:r w:rsidRPr="005748B2">
        <w:rPr>
          <w:rFonts w:cs="Arial"/>
          <w:color w:val="00000A"/>
        </w:rPr>
        <w:t xml:space="preserve">Deze enquête moet minstens om de 3 jaar worden gehouden, vóór elke indiening van een dossier voor de vernieuwing van het Good Food-label. </w:t>
      </w:r>
    </w:p>
    <w:p w14:paraId="78B2259D" w14:textId="77777777" w:rsidR="007E0E22" w:rsidRPr="005748B2" w:rsidRDefault="00000000">
      <w:pPr>
        <w:keepNext/>
        <w:spacing w:before="140" w:after="120"/>
        <w:ind w:left="360"/>
        <w:outlineLvl w:val="2"/>
        <w:rPr>
          <w:rFonts w:ascii="Arial" w:eastAsiaTheme="minorEastAsia" w:hAnsi="Arial" w:cs="Arial"/>
          <w:b/>
          <w:bCs/>
          <w:color w:val="000000"/>
          <w:lang w:val="nl-NL" w:eastAsia="nl-NL" w:bidi="ar-SA"/>
        </w:rPr>
      </w:pPr>
      <w:r w:rsidRPr="005748B2">
        <w:rPr>
          <w:rFonts w:ascii="Arial" w:eastAsiaTheme="minorEastAsia" w:hAnsi="Arial" w:cs="Arial"/>
          <w:b/>
          <w:bCs/>
          <w:color w:val="000000"/>
          <w:lang w:val="nl-NL" w:eastAsia="nl-NL" w:bidi="ar-SA"/>
        </w:rPr>
        <w:t>Toepasbaarheid</w:t>
      </w:r>
    </w:p>
    <w:p w14:paraId="655A037A" w14:textId="77777777" w:rsidR="007E0E22" w:rsidRPr="005748B2" w:rsidRDefault="00000000">
      <w:pPr>
        <w:rPr>
          <w:rFonts w:eastAsiaTheme="minorEastAsia"/>
          <w:lang w:val="nl-NL" w:eastAsia="nl-NL" w:bidi="ar-SA"/>
        </w:rPr>
      </w:pPr>
      <w:r w:rsidRPr="005748B2">
        <w:rPr>
          <w:rFonts w:ascii="Arial" w:eastAsiaTheme="minorEastAsia" w:hAnsi="Arial" w:cs="Arial"/>
          <w:lang w:val="nl-NL" w:eastAsia="nl-NL" w:bidi="ar-SA"/>
        </w:rPr>
        <w:t xml:space="preserve">Dit criterium kan worden toegepast op alle kantines. </w:t>
      </w:r>
    </w:p>
    <w:p w14:paraId="49443A82" w14:textId="77777777" w:rsidR="007E0E22" w:rsidRPr="005748B2" w:rsidRDefault="00000000">
      <w:pPr>
        <w:pStyle w:val="Style3"/>
        <w:rPr>
          <w:sz w:val="24"/>
          <w:szCs w:val="24"/>
        </w:rPr>
      </w:pPr>
      <w:bookmarkStart w:id="52" w:name="__RefHeading__6824_156932800"/>
      <w:bookmarkEnd w:id="52"/>
      <w:r w:rsidRPr="005748B2">
        <w:rPr>
          <w:sz w:val="24"/>
          <w:szCs w:val="24"/>
        </w:rPr>
        <w:t>Interpretatie van het criterium</w:t>
      </w:r>
    </w:p>
    <w:p w14:paraId="5985693D" w14:textId="77777777" w:rsidR="007E0E22" w:rsidRPr="005748B2" w:rsidRDefault="00000000">
      <w:pPr>
        <w:pStyle w:val="TextBody"/>
        <w:rPr>
          <w:rFonts w:cs="Arial"/>
          <w:color w:val="00000A"/>
          <w:lang w:val="nl-NL"/>
        </w:rPr>
      </w:pPr>
      <w:r w:rsidRPr="005748B2">
        <w:rPr>
          <w:rFonts w:eastAsia="Times New Roman" w:cs="Arial"/>
          <w:color w:val="00000A"/>
          <w:lang w:val="nl-NL" w:bidi="nl-BE"/>
        </w:rPr>
        <w:t xml:space="preserve">De enquête kan verschillende vormen aannemen : een klassieke vragenlijst op papier of online, een grafische evaluatie (tekeningen), enz. Een enquête van het type ‘smiley’ volstaat niet. </w:t>
      </w:r>
    </w:p>
    <w:p w14:paraId="6E232518" w14:textId="77777777" w:rsidR="007E0E22" w:rsidRPr="005748B2" w:rsidRDefault="00000000">
      <w:pPr>
        <w:pStyle w:val="TextBody"/>
        <w:rPr>
          <w:rFonts w:cs="Arial"/>
          <w:color w:val="00000A"/>
          <w:lang w:val="nl-NL"/>
        </w:rPr>
      </w:pPr>
      <w:r w:rsidRPr="005748B2">
        <w:rPr>
          <w:rFonts w:cs="Arial"/>
          <w:color w:val="00000A"/>
        </w:rPr>
        <w:t xml:space="preserve">De enquête moet specifiek betrekking hebben op de kantine en op de (duurzame) kwaliteit van het aanbod van de kantine. </w:t>
      </w:r>
      <w:r w:rsidRPr="005748B2">
        <w:rPr>
          <w:rFonts w:cs="Arial"/>
          <w:color w:val="00000A"/>
          <w:lang w:val="nl-NL"/>
        </w:rPr>
        <w:t xml:space="preserve">De enquête moet worden gevoerd bij gebruikers die oud genoeg zijn om te antwoorden, zo niet bij hun ouders. Ter aanvulling kan ze ook gericht zijn tot personeelsleden (werknemers, kinderverzorgsters, animatoren …).  </w:t>
      </w:r>
    </w:p>
    <w:p w14:paraId="5553050D" w14:textId="77777777" w:rsidR="007E0E22" w:rsidRPr="005748B2" w:rsidRDefault="00000000">
      <w:pPr>
        <w:pStyle w:val="TextBody"/>
        <w:rPr>
          <w:rFonts w:cs="Arial"/>
          <w:color w:val="00000A"/>
          <w:lang w:val="nl-NL"/>
        </w:rPr>
      </w:pPr>
      <w:r w:rsidRPr="005748B2">
        <w:rPr>
          <w:rFonts w:cs="Arial"/>
          <w:lang w:val="nl-NL"/>
        </w:rPr>
        <w:t xml:space="preserve">De enquête moet naar iedereen verspreid worden. </w:t>
      </w:r>
      <w:r w:rsidRPr="005748B2">
        <w:rPr>
          <w:rFonts w:cs="Arial"/>
          <w:color w:val="00000A"/>
        </w:rPr>
        <w:t>Het is geen vereiste dat alle gebruikers moeten antwoorden op de enquête opdat aan dit criterium is voldaan. Wel is het zo dat de participatiegraad moet worden vermeld in de voorstelling van de resultaten.</w:t>
      </w:r>
    </w:p>
    <w:p w14:paraId="6CF59CF6" w14:textId="77777777" w:rsidR="007E0E22" w:rsidRPr="005748B2" w:rsidRDefault="00000000">
      <w:pPr>
        <w:pStyle w:val="TextBody"/>
        <w:rPr>
          <w:rFonts w:cs="Arial"/>
          <w:color w:val="00000A"/>
        </w:rPr>
      </w:pPr>
      <w:r w:rsidRPr="005748B2">
        <w:rPr>
          <w:rFonts w:cs="Arial"/>
          <w:color w:val="00000A"/>
        </w:rPr>
        <w:t>De resultaten en de analyse ervan moeten aan de gebruikers (of hun ‘vertegenwoordigers’: ouders) van de kantine wordt meegedeeld.</w:t>
      </w:r>
    </w:p>
    <w:p w14:paraId="25937005" w14:textId="77777777" w:rsidR="007E0E22" w:rsidRPr="005748B2" w:rsidRDefault="00000000">
      <w:pPr>
        <w:pStyle w:val="Style3"/>
        <w:rPr>
          <w:sz w:val="24"/>
          <w:szCs w:val="24"/>
        </w:rPr>
      </w:pPr>
      <w:r w:rsidRPr="005748B2">
        <w:rPr>
          <w:sz w:val="24"/>
          <w:szCs w:val="24"/>
        </w:rPr>
        <w:t>Te verstrekken bewijs</w:t>
      </w:r>
    </w:p>
    <w:p w14:paraId="243D43F7" w14:textId="77777777" w:rsidR="007E0E22" w:rsidRPr="005748B2" w:rsidRDefault="00000000">
      <w:pPr>
        <w:pStyle w:val="Style3"/>
        <w:rPr>
          <w:rFonts w:eastAsia="Times New Roman"/>
          <w:b w:val="0"/>
          <w:color w:val="00000A"/>
          <w:sz w:val="24"/>
          <w:szCs w:val="24"/>
          <w:lang w:bidi="nl-BE"/>
        </w:rPr>
      </w:pPr>
      <w:bookmarkStart w:id="53" w:name="__RefHeading__6826_156932800"/>
      <w:bookmarkEnd w:id="53"/>
      <w:r w:rsidRPr="005748B2">
        <w:rPr>
          <w:rFonts w:eastAsia="Times New Roman"/>
          <w:b w:val="0"/>
          <w:color w:val="00000A"/>
          <w:sz w:val="24"/>
          <w:szCs w:val="24"/>
          <w:lang w:bidi="nl-BE"/>
        </w:rPr>
        <w:t>Voeg het enquêteformulier bij, de resultaten van de enquête en de analyse van de antwoorden, en een beschrijving van de maatregelen die zijn genomen in geval van ontevredenheid.</w:t>
      </w:r>
    </w:p>
    <w:p w14:paraId="5D650D88" w14:textId="77777777" w:rsidR="007E0E22" w:rsidRPr="005748B2" w:rsidRDefault="00000000">
      <w:pPr>
        <w:pStyle w:val="Style3"/>
        <w:rPr>
          <w:sz w:val="24"/>
          <w:szCs w:val="24"/>
        </w:rPr>
      </w:pPr>
      <w:r w:rsidRPr="005748B2">
        <w:rPr>
          <w:sz w:val="24"/>
          <w:szCs w:val="24"/>
        </w:rPr>
        <w:t>Advies en hulpmiddelen</w:t>
      </w:r>
    </w:p>
    <w:p w14:paraId="08C4FA18" w14:textId="77777777" w:rsidR="007E0E22" w:rsidRPr="005748B2" w:rsidRDefault="00000000">
      <w:pPr>
        <w:pStyle w:val="TextBody"/>
        <w:rPr>
          <w:rFonts w:cs="Arial"/>
        </w:rPr>
      </w:pPr>
      <w:r w:rsidRPr="005748B2">
        <w:rPr>
          <w:rFonts w:cs="Arial"/>
          <w:color w:val="00000A"/>
        </w:rPr>
        <w:t xml:space="preserve">In het kader van de toekenning van het Good Food-label kan het nuttig zijn vragen op te nemen over de veranderingen die de invoering van het label inhoudt. Bijvoorbeeld: </w:t>
      </w:r>
    </w:p>
    <w:p w14:paraId="07BB1C7A" w14:textId="77777777" w:rsidR="007E0E22" w:rsidRPr="005748B2" w:rsidRDefault="00000000">
      <w:pPr>
        <w:pStyle w:val="TextBody"/>
        <w:numPr>
          <w:ilvl w:val="0"/>
          <w:numId w:val="5"/>
        </w:numPr>
        <w:spacing w:after="0"/>
        <w:ind w:left="357" w:hanging="357"/>
        <w:rPr>
          <w:rFonts w:cs="Arial"/>
        </w:rPr>
      </w:pPr>
      <w:r w:rsidRPr="005748B2">
        <w:rPr>
          <w:rFonts w:cs="Arial"/>
          <w:color w:val="00000A"/>
        </w:rPr>
        <w:t>Wat vindt u van het nieuwe vegetarische gerecht?</w:t>
      </w:r>
    </w:p>
    <w:p w14:paraId="304018D0" w14:textId="77777777" w:rsidR="007E0E22" w:rsidRPr="005748B2" w:rsidRDefault="00000000">
      <w:pPr>
        <w:pStyle w:val="TextBody"/>
        <w:numPr>
          <w:ilvl w:val="0"/>
          <w:numId w:val="5"/>
        </w:numPr>
        <w:spacing w:after="0"/>
        <w:ind w:left="357" w:hanging="357"/>
        <w:rPr>
          <w:rFonts w:cs="Arial"/>
        </w:rPr>
      </w:pPr>
      <w:r w:rsidRPr="005748B2">
        <w:rPr>
          <w:rFonts w:cs="Arial"/>
          <w:color w:val="00000A"/>
        </w:rPr>
        <w:t>Welk type veganistisch beleg wenst u voor uw broodje?</w:t>
      </w:r>
    </w:p>
    <w:p w14:paraId="2604A8A6" w14:textId="77777777" w:rsidR="007E0E22" w:rsidRPr="005748B2" w:rsidRDefault="00000000">
      <w:pPr>
        <w:pStyle w:val="TextBody"/>
        <w:numPr>
          <w:ilvl w:val="0"/>
          <w:numId w:val="5"/>
        </w:numPr>
        <w:spacing w:after="0"/>
        <w:ind w:left="357" w:hanging="357"/>
        <w:rPr>
          <w:rFonts w:cs="Arial"/>
        </w:rPr>
      </w:pPr>
      <w:r w:rsidRPr="005748B2">
        <w:rPr>
          <w:rFonts w:eastAsia="Arial" w:cs="Arial"/>
          <w:color w:val="00000A"/>
          <w:lang w:bidi="nl-BE"/>
        </w:rPr>
        <w:lastRenderedPageBreak/>
        <w:t>Zijn de porties die geserveerd worden gepast voor jou (voedselverspilling)?</w:t>
      </w:r>
    </w:p>
    <w:p w14:paraId="1BC6ADEA" w14:textId="77777777" w:rsidR="007E0E22" w:rsidRPr="005748B2" w:rsidRDefault="007E0E22">
      <w:pPr>
        <w:pStyle w:val="TextBody"/>
        <w:spacing w:after="0"/>
        <w:rPr>
          <w:rFonts w:cs="Arial"/>
          <w:color w:val="00000A"/>
        </w:rPr>
      </w:pPr>
    </w:p>
    <w:p w14:paraId="300ABA08" w14:textId="77777777" w:rsidR="007E0E22" w:rsidRPr="005748B2" w:rsidRDefault="00000000">
      <w:pPr>
        <w:pStyle w:val="TextBody"/>
        <w:spacing w:after="0"/>
        <w:rPr>
          <w:rFonts w:cs="Arial"/>
        </w:rPr>
      </w:pPr>
      <w:r w:rsidRPr="005748B2">
        <w:rPr>
          <w:rFonts w:cs="Arial"/>
          <w:color w:val="00000A"/>
        </w:rPr>
        <w:t xml:space="preserve">Er zijn verschillende tools om dit type van enquête af te nemen: </w:t>
      </w:r>
    </w:p>
    <w:p w14:paraId="268F9E73" w14:textId="77777777" w:rsidR="007E0E22" w:rsidRPr="005748B2" w:rsidRDefault="00000000">
      <w:pPr>
        <w:pStyle w:val="TextBody"/>
        <w:numPr>
          <w:ilvl w:val="1"/>
          <w:numId w:val="5"/>
        </w:numPr>
        <w:spacing w:after="0"/>
        <w:ind w:left="1077" w:hanging="357"/>
        <w:rPr>
          <w:rFonts w:cs="Arial"/>
        </w:rPr>
      </w:pPr>
      <w:r w:rsidRPr="005748B2">
        <w:rPr>
          <w:rFonts w:cs="Arial"/>
          <w:color w:val="00000A"/>
        </w:rPr>
        <w:t xml:space="preserve">Een enquête op papier die wordt verspreid onder de gebruikers, eventueel op de tafels in de kantine voor meer zichtbaarheid en een hogere respons. Nadelen zijn de manuele invoer van de gegevens en de analyse van de resultaten (vergemakkelijkt door grafieken in Excel). </w:t>
      </w:r>
    </w:p>
    <w:p w14:paraId="6EBE5793" w14:textId="77777777" w:rsidR="007E0E22" w:rsidRPr="005748B2" w:rsidRDefault="00000000">
      <w:pPr>
        <w:pStyle w:val="TextBody"/>
        <w:numPr>
          <w:ilvl w:val="1"/>
          <w:numId w:val="5"/>
        </w:numPr>
        <w:spacing w:after="0"/>
        <w:ind w:left="1077" w:hanging="357"/>
        <w:rPr>
          <w:rFonts w:cs="Arial"/>
        </w:rPr>
      </w:pPr>
      <w:r w:rsidRPr="005748B2">
        <w:rPr>
          <w:rFonts w:cs="Arial"/>
          <w:color w:val="00000A"/>
        </w:rPr>
        <w:t xml:space="preserve">Online-enquêtes, automatische input en resultaten, maar mogelijk een minder hoge participatiegraad (dus meer communicatie nodig indien de tevredenheidsenquêtes niet gebruikelijk zijn in de vestiging). </w:t>
      </w:r>
    </w:p>
    <w:p w14:paraId="17328C47" w14:textId="77777777" w:rsidR="007E0E22" w:rsidRPr="005748B2" w:rsidRDefault="00000000">
      <w:pPr>
        <w:pStyle w:val="TextBody"/>
        <w:numPr>
          <w:ilvl w:val="1"/>
          <w:numId w:val="5"/>
        </w:numPr>
        <w:spacing w:after="0"/>
        <w:ind w:left="1077" w:hanging="357"/>
        <w:rPr>
          <w:rFonts w:cs="Arial"/>
        </w:rPr>
      </w:pPr>
      <w:r w:rsidRPr="005748B2">
        <w:rPr>
          <w:rFonts w:cs="Arial"/>
          <w:color w:val="00000A"/>
        </w:rPr>
        <w:t xml:space="preserve">Twee voorbeelden van deze tools: </w:t>
      </w:r>
    </w:p>
    <w:p w14:paraId="093C4C99" w14:textId="77777777" w:rsidR="007E0E22" w:rsidRPr="005748B2" w:rsidRDefault="007E0E22">
      <w:pPr>
        <w:pStyle w:val="TextBody"/>
        <w:numPr>
          <w:ilvl w:val="2"/>
          <w:numId w:val="5"/>
        </w:numPr>
        <w:spacing w:after="0"/>
        <w:ind w:left="1797" w:hanging="357"/>
        <w:rPr>
          <w:rFonts w:cs="Arial"/>
        </w:rPr>
      </w:pPr>
      <w:hyperlink r:id="rId50" w:tooltip="https://fr.surveymonkey.com/" w:history="1">
        <w:r w:rsidRPr="005748B2">
          <w:rPr>
            <w:rStyle w:val="Hyperlink"/>
            <w:rFonts w:cs="Arial"/>
          </w:rPr>
          <w:t xml:space="preserve">Survey </w:t>
        </w:r>
        <w:proofErr w:type="spellStart"/>
        <w:r w:rsidRPr="005748B2">
          <w:rPr>
            <w:rStyle w:val="Hyperlink"/>
            <w:rFonts w:cs="Arial"/>
          </w:rPr>
          <w:t>Monkey</w:t>
        </w:r>
        <w:proofErr w:type="spellEnd"/>
      </w:hyperlink>
      <w:r w:rsidR="00000000" w:rsidRPr="005748B2">
        <w:rPr>
          <w:rFonts w:cs="Arial"/>
          <w:color w:val="00000A"/>
        </w:rPr>
        <w:t xml:space="preserve">: basisversie is gratis, tal van functies tegen betaling, maar aan redelijke prijs (35 euro/maand, 400 euro/jaar) </w:t>
      </w:r>
    </w:p>
    <w:p w14:paraId="69534406" w14:textId="77777777" w:rsidR="007E0E22" w:rsidRPr="005748B2" w:rsidRDefault="00000000">
      <w:pPr>
        <w:pStyle w:val="TextBody"/>
        <w:numPr>
          <w:ilvl w:val="2"/>
          <w:numId w:val="5"/>
        </w:numPr>
        <w:spacing w:after="0"/>
        <w:ind w:left="1797" w:hanging="357"/>
        <w:rPr>
          <w:rFonts w:cs="Arial"/>
        </w:rPr>
      </w:pPr>
      <w:r w:rsidRPr="005748B2">
        <w:rPr>
          <w:rFonts w:cs="Arial"/>
          <w:color w:val="00000A"/>
        </w:rPr>
        <w:t xml:space="preserve">Google-formulier: minder functies, maar nog altijd gratis </w:t>
      </w:r>
    </w:p>
    <w:p w14:paraId="3A658E18" w14:textId="77777777" w:rsidR="007E0E22" w:rsidRPr="005748B2" w:rsidRDefault="007E0E22">
      <w:pPr>
        <w:rPr>
          <w:rFonts w:ascii="Arial" w:eastAsia="Arial" w:hAnsi="Arial" w:cs="Arial"/>
          <w:color w:val="00000A"/>
          <w:lang w:bidi="nl-BE"/>
        </w:rPr>
      </w:pPr>
      <w:bookmarkStart w:id="54" w:name="__RefHeading__6828_156932800"/>
      <w:bookmarkEnd w:id="54"/>
    </w:p>
    <w:p w14:paraId="6509087B" w14:textId="77777777" w:rsidR="007E0E22" w:rsidRPr="005748B2" w:rsidRDefault="00000000">
      <w:pPr>
        <w:rPr>
          <w:rFonts w:ascii="Arial" w:hAnsi="Arial" w:cs="Arial"/>
          <w:b/>
          <w:color w:val="6EAD93"/>
          <w:sz w:val="29"/>
          <w:szCs w:val="32"/>
        </w:rPr>
      </w:pPr>
      <w:r w:rsidRPr="005748B2">
        <w:rPr>
          <w:rFonts w:ascii="Arial" w:eastAsia="Arial" w:hAnsi="Arial" w:cs="Arial"/>
          <w:color w:val="00000A"/>
          <w:lang w:bidi="nl-BE"/>
        </w:rPr>
        <w:t>Contacteer gerust de helpdesk om voorbeelden van enquêtes te ontvangen die zijn aangepast aan jouw doelgroep.</w:t>
      </w:r>
      <w:r w:rsidRPr="005748B2">
        <w:rPr>
          <w:rFonts w:cs="Arial"/>
        </w:rPr>
        <w:br w:type="page" w:clear="all"/>
      </w:r>
    </w:p>
    <w:p w14:paraId="269747C1" w14:textId="77777777" w:rsidR="007E0E22" w:rsidRPr="005748B2" w:rsidRDefault="00000000">
      <w:pPr>
        <w:pStyle w:val="Style2"/>
        <w:rPr>
          <w:rFonts w:cs="Arial"/>
        </w:rPr>
      </w:pPr>
      <w:bookmarkStart w:id="55" w:name="_Toc14"/>
      <w:r w:rsidRPr="005748B2">
        <w:rPr>
          <w:rFonts w:cs="Arial"/>
        </w:rPr>
        <w:lastRenderedPageBreak/>
        <w:t>Y.8. Herkomst van het fruit en de groenten</w:t>
      </w:r>
      <w:bookmarkEnd w:id="55"/>
    </w:p>
    <w:p w14:paraId="14A86E43" w14:textId="77777777" w:rsidR="007E0E22" w:rsidRPr="005748B2" w:rsidRDefault="00000000">
      <w:pPr>
        <w:pStyle w:val="Style3"/>
        <w:rPr>
          <w:sz w:val="24"/>
          <w:szCs w:val="24"/>
        </w:rPr>
      </w:pPr>
      <w:bookmarkStart w:id="56" w:name="__RefHeading__6830_156932800"/>
      <w:bookmarkEnd w:id="56"/>
      <w:r w:rsidRPr="005748B2">
        <w:rPr>
          <w:sz w:val="24"/>
          <w:szCs w:val="24"/>
        </w:rPr>
        <w:t>Criterium</w:t>
      </w:r>
    </w:p>
    <w:p w14:paraId="1C9ACE31" w14:textId="77777777" w:rsidR="007E0E22" w:rsidRPr="005748B2" w:rsidRDefault="00000000">
      <w:pPr>
        <w:pStyle w:val="TextBody"/>
        <w:rPr>
          <w:rFonts w:cs="Arial"/>
        </w:rPr>
      </w:pPr>
      <w:r w:rsidRPr="005748B2">
        <w:t xml:space="preserve">Je moet het </w:t>
      </w:r>
      <w:r w:rsidRPr="005748B2">
        <w:rPr>
          <w:b/>
          <w:bCs/>
        </w:rPr>
        <w:t>land van herkomst</w:t>
      </w:r>
      <w:r w:rsidRPr="005748B2">
        <w:t xml:space="preserve"> van je groenten en fruit kunnen achterhalen.</w:t>
      </w:r>
      <w:r w:rsidRPr="005748B2">
        <w:rPr>
          <w:rFonts w:cs="Arial"/>
          <w:color w:val="00000A"/>
        </w:rPr>
        <w:t xml:space="preserve"> Vraag de informatie aan uw belangrijkste leverancier van fruit en groenten.  Deze informatie kunt u op verschillende plekken vinden: op de factuur, de bestelbon, via een systeem voor beheer van de bestellingen,...</w:t>
      </w:r>
    </w:p>
    <w:p w14:paraId="79E4FD12" w14:textId="77777777" w:rsidR="007E0E22" w:rsidRPr="005748B2" w:rsidRDefault="00000000">
      <w:pPr>
        <w:keepNext/>
        <w:spacing w:before="140" w:after="120"/>
        <w:outlineLvl w:val="2"/>
        <w:rPr>
          <w:rFonts w:ascii="Arial" w:eastAsiaTheme="minorEastAsia" w:hAnsi="Arial" w:cs="Arial"/>
          <w:b/>
          <w:bCs/>
          <w:color w:val="000000"/>
          <w:lang w:val="nl-NL" w:eastAsia="nl-NL" w:bidi="ar-SA"/>
        </w:rPr>
      </w:pPr>
      <w:r w:rsidRPr="005748B2">
        <w:rPr>
          <w:rFonts w:ascii="Arial" w:eastAsiaTheme="minorEastAsia" w:hAnsi="Arial" w:cs="Arial"/>
          <w:b/>
          <w:bCs/>
          <w:color w:val="000000"/>
          <w:lang w:val="nl-NL" w:eastAsia="nl-NL" w:bidi="ar-SA"/>
        </w:rPr>
        <w:t>Toepasbaarheid</w:t>
      </w:r>
    </w:p>
    <w:p w14:paraId="60CDA27C" w14:textId="77777777" w:rsidR="007E0E22" w:rsidRPr="005748B2" w:rsidRDefault="00000000">
      <w:pPr>
        <w:rPr>
          <w:rFonts w:eastAsiaTheme="minorEastAsia"/>
          <w:lang w:val="nl-NL" w:eastAsia="nl-NL" w:bidi="ar-SA"/>
        </w:rPr>
      </w:pPr>
      <w:r w:rsidRPr="005748B2">
        <w:rPr>
          <w:rFonts w:ascii="Arial" w:eastAsiaTheme="minorEastAsia" w:hAnsi="Arial" w:cs="Arial"/>
          <w:lang w:val="nl-NL" w:eastAsia="nl-NL" w:bidi="ar-SA"/>
        </w:rPr>
        <w:t>Dit criterium kan op alle kantines worden toegepast.</w:t>
      </w:r>
    </w:p>
    <w:p w14:paraId="4BDF4E21" w14:textId="77777777" w:rsidR="007E0E22" w:rsidRPr="005748B2" w:rsidRDefault="00000000">
      <w:pPr>
        <w:pStyle w:val="Style3"/>
        <w:rPr>
          <w:sz w:val="24"/>
          <w:szCs w:val="24"/>
        </w:rPr>
      </w:pPr>
      <w:bookmarkStart w:id="57" w:name="__RefHeading__6834_156932800"/>
      <w:bookmarkEnd w:id="57"/>
      <w:r w:rsidRPr="005748B2">
        <w:rPr>
          <w:sz w:val="24"/>
          <w:szCs w:val="24"/>
        </w:rPr>
        <w:t>Interpretatie van het criterium</w:t>
      </w:r>
    </w:p>
    <w:p w14:paraId="50C53515" w14:textId="77777777" w:rsidR="007E0E22" w:rsidRPr="005748B2" w:rsidRDefault="00000000">
      <w:pPr>
        <w:pStyle w:val="TextBody"/>
        <w:rPr>
          <w:rFonts w:cs="Arial"/>
          <w:color w:val="00000A"/>
        </w:rPr>
      </w:pPr>
      <w:r w:rsidRPr="005748B2">
        <w:rPr>
          <w:rFonts w:cs="Arial"/>
          <w:color w:val="00000A"/>
        </w:rPr>
        <w:t>Dit criterium is zinvol omdat het de kok bewustmaakt van zijn aankopen, zodat hij in het ideale geval lokale producten zal kopen in de plaats van ingevoerde producten met een hoge milieu-impact. De persoon die verantwoordelijk is voor de bestellingen moet daarom aantonen hoe hij de herkomst kent van het fruit en de groenten die hij bestelt.</w:t>
      </w:r>
    </w:p>
    <w:p w14:paraId="38925274" w14:textId="77777777" w:rsidR="007E0E22" w:rsidRPr="005748B2" w:rsidRDefault="00000000">
      <w:pPr>
        <w:pStyle w:val="Style3"/>
        <w:rPr>
          <w:sz w:val="24"/>
          <w:szCs w:val="24"/>
        </w:rPr>
      </w:pPr>
      <w:r w:rsidRPr="005748B2">
        <w:rPr>
          <w:sz w:val="24"/>
          <w:szCs w:val="24"/>
        </w:rPr>
        <w:t>Te verstrekken bewijs</w:t>
      </w:r>
    </w:p>
    <w:p w14:paraId="6071EE3A" w14:textId="77777777" w:rsidR="007E0E22" w:rsidRPr="005748B2" w:rsidRDefault="00000000">
      <w:pPr>
        <w:pStyle w:val="TextBody"/>
        <w:rPr>
          <w:rFonts w:cs="Arial"/>
          <w:lang w:val="nl-NL"/>
        </w:rPr>
      </w:pPr>
      <w:r w:rsidRPr="005748B2">
        <w:rPr>
          <w:rFonts w:cs="Arial"/>
          <w:color w:val="00000A"/>
        </w:rPr>
        <w:t xml:space="preserve">Facturen, </w:t>
      </w:r>
      <w:proofErr w:type="spellStart"/>
      <w:r w:rsidRPr="005748B2">
        <w:rPr>
          <w:rFonts w:cs="Arial"/>
          <w:color w:val="00000A"/>
        </w:rPr>
        <w:t>bestelbons</w:t>
      </w:r>
      <w:proofErr w:type="spellEnd"/>
      <w:r w:rsidRPr="005748B2">
        <w:rPr>
          <w:rFonts w:cs="Arial"/>
          <w:color w:val="00000A"/>
        </w:rPr>
        <w:t>, een of meer screenschots van het systeem voor beheer van de bestellingen toevoegen ... met vermelding van de herkomst van het fruit en de groenten.</w:t>
      </w:r>
      <w:r w:rsidRPr="005748B2">
        <w:rPr>
          <w:rFonts w:cs="Arial"/>
        </w:rPr>
        <w:t xml:space="preserve"> </w:t>
      </w:r>
      <w:r w:rsidRPr="005748B2">
        <w:rPr>
          <w:rFonts w:cs="Arial"/>
          <w:color w:val="00000A"/>
        </w:rPr>
        <w:t>Die bewijsstukken moeten minstens betrekking hebben op de aankoop van fruit en groenten voor een week.</w:t>
      </w:r>
    </w:p>
    <w:p w14:paraId="0DCD08DB" w14:textId="77777777" w:rsidR="007E0E22" w:rsidRPr="005748B2" w:rsidRDefault="00000000">
      <w:pPr>
        <w:pStyle w:val="Style3"/>
        <w:rPr>
          <w:sz w:val="24"/>
          <w:szCs w:val="24"/>
        </w:rPr>
      </w:pPr>
      <w:bookmarkStart w:id="58" w:name="__RefHeading__6836_156932800"/>
      <w:bookmarkEnd w:id="58"/>
      <w:r w:rsidRPr="005748B2">
        <w:rPr>
          <w:sz w:val="24"/>
          <w:szCs w:val="24"/>
        </w:rPr>
        <w:t>Advies en hulpmiddelen</w:t>
      </w:r>
    </w:p>
    <w:p w14:paraId="0DD96E9C" w14:textId="77777777" w:rsidR="007E0E22" w:rsidRPr="005748B2" w:rsidRDefault="00000000">
      <w:pPr>
        <w:pStyle w:val="TextBody"/>
        <w:rPr>
          <w:rFonts w:cs="Arial"/>
        </w:rPr>
      </w:pPr>
      <w:r w:rsidRPr="005748B2">
        <w:rPr>
          <w:rFonts w:cs="Arial"/>
          <w:color w:val="00000A"/>
        </w:rPr>
        <w:t xml:space="preserve">Indien u de herkomst van uw fruit en groenten niet kent, neem dan contact op met uw leverancier voor meer informatie over de herkomst van het fruit en de groenten, en dring aan op een schriftelijk antwoord dat u kunt toevoegen aan het dossier. </w:t>
      </w:r>
    </w:p>
    <w:p w14:paraId="69752139" w14:textId="77777777" w:rsidR="007E0E22" w:rsidRPr="005748B2" w:rsidRDefault="00000000">
      <w:pPr>
        <w:rPr>
          <w:rFonts w:ascii="Arial" w:hAnsi="Arial" w:cs="Arial"/>
          <w:b/>
          <w:color w:val="6EAD93"/>
          <w:sz w:val="29"/>
          <w:szCs w:val="32"/>
        </w:rPr>
      </w:pPr>
      <w:bookmarkStart w:id="59" w:name="__RefHeading__6838_156932800"/>
      <w:bookmarkEnd w:id="59"/>
      <w:r w:rsidRPr="005748B2">
        <w:rPr>
          <w:rFonts w:cs="Arial"/>
        </w:rPr>
        <w:br w:type="page" w:clear="all"/>
      </w:r>
    </w:p>
    <w:p w14:paraId="4D887DA5" w14:textId="77777777" w:rsidR="007E0E22" w:rsidRPr="005748B2" w:rsidRDefault="00000000">
      <w:pPr>
        <w:pStyle w:val="Style2"/>
        <w:rPr>
          <w:rFonts w:cs="Arial"/>
        </w:rPr>
      </w:pPr>
      <w:bookmarkStart w:id="60" w:name="_Toc15"/>
      <w:r w:rsidRPr="005748B2">
        <w:rPr>
          <w:rFonts w:cs="Arial"/>
        </w:rPr>
        <w:lastRenderedPageBreak/>
        <w:t>Y.9. Biologische producten</w:t>
      </w:r>
      <w:bookmarkEnd w:id="60"/>
    </w:p>
    <w:p w14:paraId="0848F90A" w14:textId="77777777" w:rsidR="007E0E22" w:rsidRPr="005748B2" w:rsidRDefault="00000000">
      <w:pPr>
        <w:pStyle w:val="Style3"/>
        <w:rPr>
          <w:sz w:val="24"/>
          <w:szCs w:val="24"/>
        </w:rPr>
      </w:pPr>
      <w:bookmarkStart w:id="61" w:name="__RefHeading__6840_156932800"/>
      <w:bookmarkEnd w:id="61"/>
      <w:r w:rsidRPr="005748B2">
        <w:rPr>
          <w:sz w:val="24"/>
          <w:szCs w:val="24"/>
        </w:rPr>
        <w:t>Criterium</w:t>
      </w:r>
    </w:p>
    <w:p w14:paraId="72869CCB" w14:textId="77777777" w:rsidR="007E0E22" w:rsidRPr="005748B2" w:rsidRDefault="00000000">
      <w:pPr>
        <w:pStyle w:val="TextBody"/>
        <w:rPr>
          <w:rFonts w:cs="Arial"/>
        </w:rPr>
      </w:pPr>
      <w:r w:rsidRPr="005748B2">
        <w:rPr>
          <w:rFonts w:cs="Arial"/>
          <w:color w:val="00000A"/>
        </w:rPr>
        <w:t xml:space="preserve">De kantine gebruikt minstens 8 biologische producten in de maaltijden. Van de 8 gekozen producten is alleen de </w:t>
      </w:r>
      <w:proofErr w:type="spellStart"/>
      <w:r w:rsidRPr="005748B2">
        <w:rPr>
          <w:rFonts w:cs="Arial"/>
          <w:color w:val="00000A"/>
        </w:rPr>
        <w:t>biovariant</w:t>
      </w:r>
      <w:proofErr w:type="spellEnd"/>
      <w:r w:rsidRPr="005748B2">
        <w:rPr>
          <w:rFonts w:cs="Arial"/>
          <w:color w:val="00000A"/>
        </w:rPr>
        <w:t xml:space="preserve"> verkrijgbaar. In geen geval wordt ook de niet-biologische variant aangeboden in de kantine.</w:t>
      </w:r>
    </w:p>
    <w:p w14:paraId="3139FF60" w14:textId="77777777" w:rsidR="007E0E22" w:rsidRPr="005748B2" w:rsidRDefault="00000000">
      <w:pPr>
        <w:pStyle w:val="TextBody"/>
        <w:rPr>
          <w:rFonts w:cs="Arial"/>
        </w:rPr>
      </w:pPr>
      <w:r w:rsidRPr="005748B2">
        <w:rPr>
          <w:rFonts w:cs="Arial"/>
          <w:color w:val="00000A"/>
        </w:rPr>
        <w:t xml:space="preserve">Al deze producten worden minstens 6 keer per jaar geserveerd. Dit moet worden bewezen aan de hand van de menu's of de aangekochte hoeveelheden. </w:t>
      </w:r>
    </w:p>
    <w:p w14:paraId="1906C172" w14:textId="77777777" w:rsidR="007E0E22" w:rsidRPr="005748B2" w:rsidRDefault="00000000">
      <w:pPr>
        <w:pStyle w:val="TextBody"/>
        <w:rPr>
          <w:rFonts w:cs="Arial"/>
          <w:color w:val="00000A"/>
        </w:rPr>
      </w:pPr>
      <w:r w:rsidRPr="005748B2">
        <w:rPr>
          <w:rFonts w:cs="Arial"/>
          <w:color w:val="00000A"/>
        </w:rPr>
        <w:t xml:space="preserve">Indien de kantine een </w:t>
      </w:r>
      <w:proofErr w:type="spellStart"/>
      <w:r w:rsidRPr="005748B2">
        <w:rPr>
          <w:rFonts w:cs="Arial"/>
          <w:color w:val="00000A"/>
        </w:rPr>
        <w:t>biocertificaat</w:t>
      </w:r>
      <w:proofErr w:type="spellEnd"/>
      <w:r w:rsidRPr="005748B2">
        <w:rPr>
          <w:rFonts w:cs="Arial"/>
          <w:color w:val="00000A"/>
        </w:rPr>
        <w:t xml:space="preserve"> heeft, is ook voldaan aan dit criterium. </w:t>
      </w:r>
    </w:p>
    <w:p w14:paraId="3337F567" w14:textId="77777777" w:rsidR="007E0E22" w:rsidRPr="005748B2" w:rsidRDefault="00000000">
      <w:pPr>
        <w:pStyle w:val="TextBody"/>
        <w:rPr>
          <w:rFonts w:cs="Arial"/>
        </w:rPr>
      </w:pPr>
      <w:r w:rsidRPr="005748B2">
        <w:rPr>
          <w:rFonts w:cs="Arial"/>
          <w:u w:val="single"/>
        </w:rPr>
        <w:t>De volgende producten tellen niet mee als biologische producten</w:t>
      </w:r>
      <w:r w:rsidRPr="005748B2">
        <w:rPr>
          <w:rFonts w:cs="Arial"/>
        </w:rPr>
        <w:t xml:space="preserve">: desserts (behalve fruit), aromatische kruiden, specerijen, oliën en </w:t>
      </w:r>
      <w:proofErr w:type="spellStart"/>
      <w:r w:rsidRPr="005748B2">
        <w:rPr>
          <w:rFonts w:cs="Arial"/>
        </w:rPr>
        <w:t>azijnen</w:t>
      </w:r>
      <w:proofErr w:type="spellEnd"/>
      <w:r w:rsidRPr="005748B2">
        <w:rPr>
          <w:rFonts w:cs="Arial"/>
        </w:rPr>
        <w:t xml:space="preserve"> die worden gebruikt om gerechten </w:t>
      </w:r>
      <w:r w:rsidRPr="005748B2">
        <w:rPr>
          <w:rFonts w:cs="Arial"/>
          <w:u w:val="single"/>
        </w:rPr>
        <w:t>op smaak te brengen</w:t>
      </w:r>
      <w:r w:rsidRPr="005748B2">
        <w:rPr>
          <w:rFonts w:cs="Arial"/>
        </w:rPr>
        <w:t xml:space="preserve">. </w:t>
      </w:r>
    </w:p>
    <w:p w14:paraId="04CE32BC" w14:textId="77777777" w:rsidR="007E0E22" w:rsidRPr="005748B2" w:rsidRDefault="00000000">
      <w:pPr>
        <w:pStyle w:val="TextBody"/>
        <w:rPr>
          <w:rFonts w:cs="Arial"/>
        </w:rPr>
      </w:pPr>
      <w:r w:rsidRPr="005748B2">
        <w:rPr>
          <w:rFonts w:cs="Arial"/>
        </w:rPr>
        <w:t xml:space="preserve">Brood, eieren, dranken, voorverpakte desserts en andere voorverpakte producten die rechtstreeks aan de consument worden verkocht tellen niet mee als biologische producten, omdat ze al onder de andere criteria vallen. </w:t>
      </w:r>
    </w:p>
    <w:p w14:paraId="757D0041" w14:textId="77777777" w:rsidR="007E0E22" w:rsidRPr="005748B2" w:rsidRDefault="00000000">
      <w:pPr>
        <w:pStyle w:val="TextBody"/>
        <w:rPr>
          <w:rFonts w:cs="Arial"/>
        </w:rPr>
      </w:pPr>
      <w:r w:rsidRPr="005748B2">
        <w:rPr>
          <w:rFonts w:cs="Arial"/>
        </w:rPr>
        <w:t>Oliën die worden gebruikt om maaltijden te bereiden worden geaccepteerd.</w:t>
      </w:r>
    </w:p>
    <w:p w14:paraId="577FB306" w14:textId="77777777" w:rsidR="007E0E22" w:rsidRPr="005748B2" w:rsidRDefault="00000000">
      <w:pPr>
        <w:pStyle w:val="TextBody"/>
        <w:rPr>
          <w:rFonts w:cs="Arial"/>
        </w:rPr>
      </w:pPr>
      <w:r w:rsidRPr="005748B2">
        <w:rPr>
          <w:rFonts w:cs="Arial"/>
          <w:b/>
          <w:i/>
          <w:iCs/>
          <w:color w:val="00000A"/>
        </w:rPr>
        <w:t>Opmerking:</w:t>
      </w:r>
      <w:r w:rsidRPr="005748B2">
        <w:rPr>
          <w:rFonts w:cs="Arial"/>
          <w:color w:val="00000A"/>
        </w:rPr>
        <w:t xml:space="preserve"> </w:t>
      </w:r>
      <w:r w:rsidRPr="005748B2">
        <w:rPr>
          <w:rFonts w:cs="Arial"/>
        </w:rPr>
        <w:t xml:space="preserve">U mag alleen communiceren over het gebruik van </w:t>
      </w:r>
      <w:proofErr w:type="spellStart"/>
      <w:r w:rsidRPr="005748B2">
        <w:rPr>
          <w:rFonts w:cs="Arial"/>
        </w:rPr>
        <w:t>bioproducten</w:t>
      </w:r>
      <w:proofErr w:type="spellEnd"/>
      <w:r w:rsidRPr="005748B2">
        <w:rPr>
          <w:rFonts w:cs="Arial"/>
        </w:rPr>
        <w:t xml:space="preserve"> indien het bedrijf in kwestie gecertificeerd is door een onafhankelijke instantie </w:t>
      </w:r>
      <w:r w:rsidRPr="005748B2">
        <w:rPr>
          <w:rFonts w:cs="Arial"/>
          <w:color w:val="00000A"/>
        </w:rPr>
        <w:t>(</w:t>
      </w:r>
      <w:proofErr w:type="spellStart"/>
      <w:r w:rsidR="007E0E22">
        <w:fldChar w:fldCharType="begin"/>
      </w:r>
      <w:r w:rsidR="007E0E22">
        <w:instrText>HYPERLINK "https://www.certisys.eu/index.php?lg=nl&amp;nomenu=3" \o "https://www.certisys.eu/index.php?lg=nl&amp;nomenu=3"</w:instrText>
      </w:r>
      <w:r w:rsidR="007E0E22">
        <w:fldChar w:fldCharType="separate"/>
      </w:r>
      <w:r w:rsidR="007E0E22" w:rsidRPr="005748B2">
        <w:rPr>
          <w:rStyle w:val="Internetkoppeling"/>
          <w:rFonts w:cs="Arial"/>
          <w:color w:val="00000A"/>
        </w:rPr>
        <w:t>Certisys</w:t>
      </w:r>
      <w:proofErr w:type="spellEnd"/>
      <w:r w:rsidR="007E0E22">
        <w:fldChar w:fldCharType="end"/>
      </w:r>
      <w:r w:rsidRPr="005748B2">
        <w:rPr>
          <w:rFonts w:cs="Arial"/>
          <w:color w:val="00000A"/>
        </w:rPr>
        <w:t xml:space="preserve">, </w:t>
      </w:r>
      <w:hyperlink r:id="rId51" w:tooltip="https://www.tuv-nord.com/be/nl/certificatie/bio/" w:history="1">
        <w:proofErr w:type="spellStart"/>
        <w:r w:rsidR="007E0E22" w:rsidRPr="005748B2">
          <w:rPr>
            <w:rStyle w:val="Internetkoppeling"/>
            <w:rFonts w:cs="Arial"/>
            <w:color w:val="00000A"/>
          </w:rPr>
          <w:t>Tüv</w:t>
        </w:r>
        <w:proofErr w:type="spellEnd"/>
        <w:r w:rsidR="007E0E22" w:rsidRPr="005748B2">
          <w:rPr>
            <w:rStyle w:val="Internetkoppeling"/>
            <w:rFonts w:cs="Arial"/>
            <w:color w:val="00000A"/>
          </w:rPr>
          <w:t xml:space="preserve"> Nord</w:t>
        </w:r>
      </w:hyperlink>
      <w:r w:rsidRPr="005748B2">
        <w:rPr>
          <w:rFonts w:cs="Arial"/>
          <w:color w:val="00000A"/>
        </w:rPr>
        <w:t xml:space="preserve"> of </w:t>
      </w:r>
      <w:hyperlink r:id="rId52" w:tooltip="https://www.quality-partner.be/nl/metier/biologische-certificering/" w:history="1">
        <w:r w:rsidR="007E0E22" w:rsidRPr="005748B2">
          <w:rPr>
            <w:rStyle w:val="Internetkoppeling"/>
            <w:rFonts w:cs="Arial"/>
            <w:color w:val="00000A"/>
          </w:rPr>
          <w:t>Food Chain ID</w:t>
        </w:r>
      </w:hyperlink>
      <w:r w:rsidRPr="005748B2">
        <w:rPr>
          <w:rFonts w:cs="Arial"/>
          <w:color w:val="00000A"/>
        </w:rPr>
        <w:t xml:space="preserve">). </w:t>
      </w:r>
      <w:hyperlink r:id="rId53" w:tooltip="https://www.certisys.eu/index.php?lg=fr&amp;nomenu=16" w:history="1">
        <w:r w:rsidR="007E0E22" w:rsidRPr="005748B2">
          <w:rPr>
            <w:rStyle w:val="Hyperlink"/>
            <w:rFonts w:cs="Arial"/>
          </w:rPr>
          <w:t>Meer informatie</w:t>
        </w:r>
      </w:hyperlink>
      <w:r w:rsidRPr="005748B2">
        <w:rPr>
          <w:rFonts w:cs="Arial"/>
          <w:color w:val="00000A"/>
        </w:rPr>
        <w:t xml:space="preserve"> over de reglementering. </w:t>
      </w:r>
    </w:p>
    <w:p w14:paraId="5903DF4B" w14:textId="77777777" w:rsidR="007E0E22" w:rsidRPr="005748B2" w:rsidRDefault="00000000">
      <w:pPr>
        <w:pStyle w:val="Style3"/>
        <w:rPr>
          <w:sz w:val="24"/>
          <w:szCs w:val="24"/>
        </w:rPr>
      </w:pPr>
      <w:bookmarkStart w:id="62" w:name="__RefHeading__6842_156932800"/>
      <w:bookmarkStart w:id="63" w:name="__RefHeading__6844_156932800"/>
      <w:bookmarkEnd w:id="62"/>
      <w:bookmarkEnd w:id="63"/>
      <w:r w:rsidRPr="005748B2">
        <w:rPr>
          <w:sz w:val="24"/>
          <w:szCs w:val="24"/>
        </w:rPr>
        <w:t>Interpretatie van het criterium</w:t>
      </w:r>
    </w:p>
    <w:p w14:paraId="049A3297" w14:textId="77777777" w:rsidR="007E0E22" w:rsidRPr="005748B2" w:rsidRDefault="00000000">
      <w:pPr>
        <w:pStyle w:val="TextBody"/>
        <w:rPr>
          <w:rFonts w:cs="Arial"/>
        </w:rPr>
      </w:pPr>
      <w:r w:rsidRPr="005748B2">
        <w:rPr>
          <w:rFonts w:cs="Arial"/>
          <w:color w:val="00000A"/>
        </w:rPr>
        <w:t xml:space="preserve">Het doel van dit criterium is bio zijn intrede te laten doen in kantines die nog nooit met </w:t>
      </w:r>
      <w:proofErr w:type="spellStart"/>
      <w:r w:rsidRPr="005748B2">
        <w:rPr>
          <w:rFonts w:cs="Arial"/>
          <w:color w:val="00000A"/>
        </w:rPr>
        <w:t>bioproducten</w:t>
      </w:r>
      <w:proofErr w:type="spellEnd"/>
      <w:r w:rsidRPr="005748B2">
        <w:rPr>
          <w:rFonts w:cs="Arial"/>
          <w:color w:val="00000A"/>
        </w:rPr>
        <w:t xml:space="preserve"> hebben gewerkt. </w:t>
      </w:r>
    </w:p>
    <w:p w14:paraId="2A938560" w14:textId="77777777" w:rsidR="007E0E22" w:rsidRPr="005748B2" w:rsidRDefault="00000000">
      <w:pPr>
        <w:pStyle w:val="TextBody"/>
        <w:rPr>
          <w:rFonts w:cs="Arial"/>
        </w:rPr>
      </w:pPr>
      <w:r w:rsidRPr="005748B2">
        <w:rPr>
          <w:rFonts w:cs="Arial"/>
          <w:color w:val="00000A"/>
        </w:rPr>
        <w:t xml:space="preserve">Dit is dus een vrij lichte eis: de kantine moet 8 </w:t>
      </w:r>
      <w:proofErr w:type="spellStart"/>
      <w:r w:rsidRPr="005748B2">
        <w:rPr>
          <w:rFonts w:cs="Arial"/>
          <w:color w:val="00000A"/>
        </w:rPr>
        <w:t>bioproducten</w:t>
      </w:r>
      <w:proofErr w:type="spellEnd"/>
      <w:r w:rsidRPr="005748B2">
        <w:rPr>
          <w:rFonts w:cs="Arial"/>
          <w:color w:val="00000A"/>
        </w:rPr>
        <w:t xml:space="preserve"> gebruiken over het hele jaar. Deze </w:t>
      </w:r>
      <w:proofErr w:type="spellStart"/>
      <w:r w:rsidRPr="005748B2">
        <w:rPr>
          <w:rFonts w:cs="Arial"/>
          <w:color w:val="00000A"/>
        </w:rPr>
        <w:t>bioproducten</w:t>
      </w:r>
      <w:proofErr w:type="spellEnd"/>
      <w:r w:rsidRPr="005748B2">
        <w:rPr>
          <w:rFonts w:cs="Arial"/>
          <w:color w:val="00000A"/>
        </w:rPr>
        <w:t xml:space="preserve"> moeten niet elke dag worden gebruikt, maar minstens 6 keer per jaar, om te vermijden dat een </w:t>
      </w:r>
      <w:proofErr w:type="spellStart"/>
      <w:r w:rsidRPr="005748B2">
        <w:rPr>
          <w:rFonts w:cs="Arial"/>
          <w:color w:val="00000A"/>
        </w:rPr>
        <w:t>bioproduct</w:t>
      </w:r>
      <w:proofErr w:type="spellEnd"/>
      <w:r w:rsidRPr="005748B2">
        <w:rPr>
          <w:rFonts w:cs="Arial"/>
          <w:color w:val="00000A"/>
        </w:rPr>
        <w:t xml:space="preserve"> alleen wordt gekocht om het label in de wacht te slepen. Om die reden moeten de facturen van de twee voorbije maanden bij het dossier worden gevoegd, en wordt de stock nagekeken bij de controle ter plaatse. </w:t>
      </w:r>
    </w:p>
    <w:p w14:paraId="78708864" w14:textId="77777777" w:rsidR="007E0E22" w:rsidRPr="005748B2" w:rsidRDefault="00000000">
      <w:pPr>
        <w:pStyle w:val="TextBody"/>
        <w:rPr>
          <w:rFonts w:cs="Arial"/>
        </w:rPr>
      </w:pPr>
      <w:r w:rsidRPr="005748B2">
        <w:rPr>
          <w:rFonts w:cs="Arial"/>
          <w:color w:val="00000A"/>
        </w:rPr>
        <w:t xml:space="preserve">Bv. indien de kantine ervoor kiest </w:t>
      </w:r>
      <w:proofErr w:type="spellStart"/>
      <w:r w:rsidRPr="005748B2">
        <w:rPr>
          <w:rFonts w:cs="Arial"/>
          <w:color w:val="00000A"/>
        </w:rPr>
        <w:t>biowortelen</w:t>
      </w:r>
      <w:proofErr w:type="spellEnd"/>
      <w:r w:rsidRPr="005748B2">
        <w:rPr>
          <w:rFonts w:cs="Arial"/>
          <w:color w:val="00000A"/>
        </w:rPr>
        <w:t xml:space="preserve"> te kopen, koopt ze geen wortelen zonder </w:t>
      </w:r>
      <w:proofErr w:type="spellStart"/>
      <w:r w:rsidRPr="005748B2">
        <w:rPr>
          <w:rFonts w:cs="Arial"/>
          <w:color w:val="00000A"/>
        </w:rPr>
        <w:t>biolabel</w:t>
      </w:r>
      <w:proofErr w:type="spellEnd"/>
      <w:r w:rsidRPr="005748B2">
        <w:rPr>
          <w:rFonts w:cs="Arial"/>
          <w:color w:val="00000A"/>
        </w:rPr>
        <w:t xml:space="preserve"> meer. </w:t>
      </w:r>
    </w:p>
    <w:p w14:paraId="102D6056" w14:textId="77777777" w:rsidR="007E0E22" w:rsidRPr="005748B2" w:rsidRDefault="00000000">
      <w:pPr>
        <w:pStyle w:val="TextBody"/>
        <w:rPr>
          <w:rFonts w:cs="Arial"/>
        </w:rPr>
      </w:pPr>
      <w:r w:rsidRPr="005748B2">
        <w:rPr>
          <w:rFonts w:cs="Arial"/>
          <w:color w:val="00000A"/>
        </w:rPr>
        <w:t xml:space="preserve">Indien de kantine het bio-certificaat heeft, volstaat communicatie over de certificatie. Het is dan niet nodig de facturen voor de betreffende producten voor te leggen. </w:t>
      </w:r>
    </w:p>
    <w:p w14:paraId="37D58E65" w14:textId="77777777" w:rsidR="007E0E22" w:rsidRPr="005748B2" w:rsidRDefault="00000000">
      <w:pPr>
        <w:pStyle w:val="Style3"/>
        <w:rPr>
          <w:sz w:val="24"/>
          <w:szCs w:val="24"/>
        </w:rPr>
      </w:pPr>
      <w:bookmarkStart w:id="64" w:name="__RefHeading__6846_156932800"/>
      <w:bookmarkEnd w:id="64"/>
      <w:r w:rsidRPr="005748B2">
        <w:rPr>
          <w:sz w:val="24"/>
          <w:szCs w:val="24"/>
        </w:rPr>
        <w:t>Te verstrekken bewijs</w:t>
      </w:r>
    </w:p>
    <w:p w14:paraId="16C499A7" w14:textId="77777777" w:rsidR="007E0E22" w:rsidRPr="005748B2" w:rsidRDefault="00000000">
      <w:pPr>
        <w:pStyle w:val="TextBody"/>
        <w:numPr>
          <w:ilvl w:val="0"/>
          <w:numId w:val="5"/>
        </w:numPr>
        <w:rPr>
          <w:rFonts w:cs="Arial"/>
        </w:rPr>
      </w:pPr>
      <w:r w:rsidRPr="005748B2">
        <w:rPr>
          <w:rFonts w:cs="Arial"/>
          <w:color w:val="00000A"/>
        </w:rPr>
        <w:t>De aankoopbonnen van 8 producten van de laatste 2 maanden toevoegen</w:t>
      </w:r>
    </w:p>
    <w:p w14:paraId="0F4750CC" w14:textId="77777777" w:rsidR="007E0E22" w:rsidRPr="005748B2" w:rsidRDefault="00000000">
      <w:pPr>
        <w:pStyle w:val="TextBody"/>
        <w:rPr>
          <w:rFonts w:cs="Arial"/>
          <w:b/>
        </w:rPr>
      </w:pPr>
      <w:r w:rsidRPr="005748B2">
        <w:rPr>
          <w:rFonts w:cs="Arial"/>
          <w:b/>
          <w:color w:val="00000A"/>
        </w:rPr>
        <w:t xml:space="preserve">OF </w:t>
      </w:r>
    </w:p>
    <w:p w14:paraId="3DF34D45" w14:textId="77777777" w:rsidR="007E0E22" w:rsidRPr="005748B2" w:rsidRDefault="00000000">
      <w:pPr>
        <w:pStyle w:val="TextBody"/>
        <w:numPr>
          <w:ilvl w:val="0"/>
          <w:numId w:val="5"/>
        </w:numPr>
        <w:rPr>
          <w:rFonts w:cs="Arial"/>
          <w:lang w:val="nl-NL"/>
        </w:rPr>
      </w:pPr>
      <w:r w:rsidRPr="005748B2">
        <w:rPr>
          <w:rFonts w:eastAsia="Times New Roman" w:cs="Arial"/>
          <w:color w:val="00000A"/>
          <w:lang w:val="nl-NL" w:bidi="nl-BE"/>
        </w:rPr>
        <w:t xml:space="preserve">Als uw kantine biologisch gecertificeerd is, voeg dan een kopie bij van een geldig certificaat </w:t>
      </w:r>
      <w:r w:rsidRPr="005748B2">
        <w:rPr>
          <w:rFonts w:eastAsia="Times New Roman" w:cs="Arial"/>
          <w:color w:val="00000A"/>
          <w:u w:val="single"/>
          <w:lang w:val="nl-NL" w:bidi="nl-BE"/>
        </w:rPr>
        <w:t>op naam van de kantine.</w:t>
      </w:r>
      <w:r w:rsidRPr="005748B2">
        <w:rPr>
          <w:rFonts w:eastAsia="Times New Roman" w:cs="Arial"/>
          <w:color w:val="00000A"/>
          <w:lang w:val="nl-NL" w:bidi="nl-BE"/>
        </w:rPr>
        <w:t xml:space="preserve">  </w:t>
      </w:r>
    </w:p>
    <w:p w14:paraId="39E81B85" w14:textId="77777777" w:rsidR="007E0E22" w:rsidRPr="005748B2" w:rsidRDefault="00000000">
      <w:pPr>
        <w:pStyle w:val="TextBody"/>
        <w:numPr>
          <w:ilvl w:val="0"/>
          <w:numId w:val="5"/>
        </w:numPr>
      </w:pPr>
      <w:r w:rsidRPr="005748B2">
        <w:rPr>
          <w:rFonts w:cs="Arial"/>
          <w:color w:val="00000A"/>
        </w:rPr>
        <w:lastRenderedPageBreak/>
        <w:t xml:space="preserve">De </w:t>
      </w:r>
      <w:proofErr w:type="spellStart"/>
      <w:r w:rsidRPr="005748B2">
        <w:rPr>
          <w:rFonts w:cs="Arial"/>
          <w:color w:val="00000A"/>
        </w:rPr>
        <w:t>bioproducten</w:t>
      </w:r>
      <w:proofErr w:type="spellEnd"/>
      <w:r w:rsidRPr="005748B2">
        <w:rPr>
          <w:rFonts w:cs="Arial"/>
          <w:color w:val="00000A"/>
        </w:rPr>
        <w:t xml:space="preserve"> moeten duidelijk aangeduid zijn op de aankoopbonnen.</w:t>
      </w:r>
    </w:p>
    <w:p w14:paraId="187493C9" w14:textId="77777777" w:rsidR="007E0E22" w:rsidRPr="005748B2" w:rsidRDefault="00000000">
      <w:pPr>
        <w:pStyle w:val="Style3"/>
        <w:rPr>
          <w:sz w:val="24"/>
          <w:szCs w:val="24"/>
        </w:rPr>
      </w:pPr>
      <w:r w:rsidRPr="005748B2">
        <w:rPr>
          <w:sz w:val="24"/>
          <w:szCs w:val="24"/>
        </w:rPr>
        <w:t>Advies en hulpmiddelen</w:t>
      </w:r>
    </w:p>
    <w:p w14:paraId="4B565106" w14:textId="77777777" w:rsidR="007E0E22" w:rsidRPr="005748B2" w:rsidRDefault="00000000">
      <w:pPr>
        <w:pStyle w:val="TextBody"/>
        <w:numPr>
          <w:ilvl w:val="0"/>
          <w:numId w:val="6"/>
        </w:numPr>
        <w:spacing w:after="0"/>
        <w:ind w:left="357" w:hanging="357"/>
        <w:rPr>
          <w:rFonts w:cs="Arial"/>
        </w:rPr>
      </w:pPr>
      <w:r w:rsidRPr="005748B2">
        <w:rPr>
          <w:rFonts w:cs="Arial"/>
          <w:color w:val="00000A"/>
        </w:rPr>
        <w:t xml:space="preserve">In een eerste fase moet de aankoop van droge voeding (pasta, linzen, </w:t>
      </w:r>
      <w:proofErr w:type="spellStart"/>
      <w:r w:rsidRPr="005748B2">
        <w:rPr>
          <w:rFonts w:cs="Arial"/>
          <w:color w:val="00000A"/>
        </w:rPr>
        <w:t>quinoa</w:t>
      </w:r>
      <w:proofErr w:type="spellEnd"/>
      <w:r w:rsidRPr="005748B2">
        <w:rPr>
          <w:rFonts w:cs="Arial"/>
          <w:color w:val="00000A"/>
        </w:rPr>
        <w:t xml:space="preserve">, couscous, ...) met </w:t>
      </w:r>
      <w:proofErr w:type="spellStart"/>
      <w:r w:rsidRPr="005748B2">
        <w:rPr>
          <w:rFonts w:cs="Arial"/>
          <w:color w:val="00000A"/>
        </w:rPr>
        <w:t>biolabel</w:t>
      </w:r>
      <w:proofErr w:type="spellEnd"/>
      <w:r w:rsidRPr="005748B2">
        <w:rPr>
          <w:rFonts w:cs="Arial"/>
          <w:color w:val="00000A"/>
        </w:rPr>
        <w:t xml:space="preserve"> worden bevorderd: het aanbod is stabiel en het prijsverschil tussen bio en niet-bio is miniem. </w:t>
      </w:r>
    </w:p>
    <w:p w14:paraId="496F2633" w14:textId="77777777" w:rsidR="007E0E22" w:rsidRPr="005748B2" w:rsidRDefault="00000000">
      <w:pPr>
        <w:pStyle w:val="TextBody"/>
        <w:numPr>
          <w:ilvl w:val="0"/>
          <w:numId w:val="6"/>
        </w:numPr>
        <w:spacing w:after="0"/>
        <w:ind w:left="357" w:hanging="357"/>
        <w:rPr>
          <w:rFonts w:cs="Arial"/>
        </w:rPr>
      </w:pPr>
      <w:r w:rsidRPr="005748B2">
        <w:rPr>
          <w:rFonts w:cs="Arial"/>
        </w:rPr>
        <w:t>Voor Brussel</w:t>
      </w:r>
      <w:r w:rsidRPr="005748B2">
        <w:rPr>
          <w:rFonts w:cs="Arial"/>
          <w:color w:val="00000A"/>
        </w:rPr>
        <w:t xml:space="preserve">-Wallonië: voor alle vragen over bio, </w:t>
      </w:r>
      <w:hyperlink r:id="rId54" w:tooltip="http://www.biowallonie.com/" w:history="1">
        <w:r w:rsidR="007E0E22" w:rsidRPr="005748B2">
          <w:rPr>
            <w:rStyle w:val="Hyperlink"/>
            <w:rFonts w:cs="Arial"/>
          </w:rPr>
          <w:t>neem contact op met Biowallonie</w:t>
        </w:r>
      </w:hyperlink>
      <w:r w:rsidRPr="005748B2">
        <w:rPr>
          <w:rFonts w:cs="Arial"/>
          <w:color w:val="00000A"/>
        </w:rPr>
        <w:t xml:space="preserve"> op </w:t>
      </w:r>
      <w:hyperlink r:id="rId55" w:tooltip="mailto:info@biowallonie.be" w:history="1">
        <w:r w:rsidR="007E0E22" w:rsidRPr="005748B2">
          <w:rPr>
            <w:rStyle w:val="InternetLink"/>
            <w:rFonts w:cs="Arial"/>
            <w:color w:val="00000A"/>
            <w:u w:val="none"/>
          </w:rPr>
          <w:t>info@biowallonie.be</w:t>
        </w:r>
      </w:hyperlink>
      <w:r w:rsidRPr="005748B2">
        <w:rPr>
          <w:rFonts w:cs="Arial"/>
          <w:color w:val="00000A"/>
        </w:rPr>
        <w:t xml:space="preserve">. Zij hebben een lijst van </w:t>
      </w:r>
      <w:hyperlink r:id="rId56"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color w:val="00000A"/>
        </w:rPr>
        <w:t xml:space="preserve"> op hun website. </w:t>
      </w:r>
    </w:p>
    <w:p w14:paraId="48195642" w14:textId="77777777" w:rsidR="007E0E22" w:rsidRPr="005748B2" w:rsidRDefault="007E0E22">
      <w:pPr>
        <w:pStyle w:val="TextBody"/>
        <w:numPr>
          <w:ilvl w:val="0"/>
          <w:numId w:val="6"/>
        </w:numPr>
        <w:spacing w:after="0"/>
        <w:ind w:left="357" w:hanging="357"/>
        <w:rPr>
          <w:rFonts w:cs="Arial"/>
          <w:color w:val="00000A"/>
        </w:rPr>
      </w:pPr>
      <w:hyperlink r:id="rId57" w:tooltip="http://biomijnnatuur.be/biopunten?lat=&amp;lng=&amp;loc=" w:history="1">
        <w:r w:rsidRPr="005748B2">
          <w:rPr>
            <w:rStyle w:val="Hyperlink"/>
            <w:rFonts w:eastAsia="Arial" w:cs="Arial"/>
          </w:rPr>
          <w:t>Voor Vlaanderen</w:t>
        </w:r>
      </w:hyperlink>
      <w:r w:rsidR="00000000" w:rsidRPr="005748B2">
        <w:rPr>
          <w:rStyle w:val="Hyperlink"/>
          <w:rFonts w:eastAsia="Arial" w:cs="Arial"/>
        </w:rPr>
        <w:t>, bezoek de website Biomijnnatuur.be</w:t>
      </w:r>
      <w:r w:rsidR="00000000" w:rsidRPr="005748B2">
        <w:rPr>
          <w:rFonts w:eastAsia="Arial" w:cs="Arial"/>
          <w:color w:val="00000A"/>
        </w:rPr>
        <w:t xml:space="preserve">   </w:t>
      </w:r>
    </w:p>
    <w:p w14:paraId="0F0EF2C1" w14:textId="77777777" w:rsidR="007E0E22" w:rsidRPr="005748B2" w:rsidRDefault="00000000">
      <w:pPr>
        <w:pStyle w:val="TextBody"/>
        <w:numPr>
          <w:ilvl w:val="0"/>
          <w:numId w:val="6"/>
        </w:numPr>
        <w:spacing w:after="0"/>
        <w:ind w:left="357" w:hanging="357"/>
        <w:rPr>
          <w:rFonts w:cs="Arial"/>
          <w:color w:val="00000A"/>
        </w:rPr>
      </w:pPr>
      <w:r w:rsidRPr="005748B2">
        <w:rPr>
          <w:rFonts w:cs="Arial"/>
          <w:color w:val="00000A"/>
        </w:rPr>
        <w:t>Als je op zoek bent naar een leverancier voor je biologische producten, neem dan gratis contact op met de Good Food B2B facilitator voor informatie</w:t>
      </w:r>
    </w:p>
    <w:p w14:paraId="4B83823F" w14:textId="77777777" w:rsidR="007E0E22" w:rsidRPr="005748B2" w:rsidRDefault="00000000">
      <w:pPr>
        <w:pStyle w:val="TextBody"/>
        <w:numPr>
          <w:ilvl w:val="0"/>
          <w:numId w:val="6"/>
        </w:numPr>
        <w:spacing w:after="0"/>
        <w:ind w:left="357" w:hanging="357"/>
        <w:rPr>
          <w:rFonts w:cs="Arial"/>
          <w:color w:val="00000A"/>
        </w:rPr>
      </w:pPr>
      <w:r w:rsidRPr="005748B2">
        <w:rPr>
          <w:rFonts w:cs="Arial"/>
          <w:color w:val="00000A"/>
        </w:rPr>
        <w:t>Je kunt ook leveranciers en producenten vinden in de Good Food directory.</w:t>
      </w:r>
    </w:p>
    <w:p w14:paraId="0F288434" w14:textId="77777777" w:rsidR="007E0E22" w:rsidRPr="005748B2" w:rsidRDefault="00000000">
      <w:pPr>
        <w:pStyle w:val="TextBody"/>
        <w:spacing w:after="0"/>
        <w:ind w:left="357"/>
        <w:rPr>
          <w:rFonts w:cs="Arial"/>
        </w:rPr>
      </w:pPr>
      <w:r w:rsidRPr="005748B2">
        <w:rPr>
          <w:rFonts w:cs="Arial"/>
        </w:rPr>
        <w:br w:type="page" w:clear="all"/>
      </w:r>
    </w:p>
    <w:p w14:paraId="20648626" w14:textId="77777777" w:rsidR="007E0E22" w:rsidRPr="005748B2" w:rsidRDefault="00000000">
      <w:pPr>
        <w:pStyle w:val="Style2"/>
        <w:rPr>
          <w:rFonts w:cs="Arial"/>
          <w:lang w:val="nl-NL"/>
        </w:rPr>
      </w:pPr>
      <w:bookmarkStart w:id="65" w:name="_Toc16"/>
      <w:r w:rsidRPr="005748B2">
        <w:rPr>
          <w:rFonts w:cs="Arial"/>
          <w:lang w:val="nl-NL"/>
        </w:rPr>
        <w:lastRenderedPageBreak/>
        <w:t xml:space="preserve">Y.10.  Aankoop van duurzame vis en schaaldieren </w:t>
      </w:r>
      <w:bookmarkEnd w:id="65"/>
    </w:p>
    <w:p w14:paraId="4B7B2FAE" w14:textId="77777777" w:rsidR="007E0E22" w:rsidRPr="005748B2" w:rsidRDefault="00000000">
      <w:pPr>
        <w:pStyle w:val="Style3"/>
        <w:rPr>
          <w:sz w:val="24"/>
          <w:szCs w:val="24"/>
          <w:lang w:val="nl-NL"/>
        </w:rPr>
      </w:pPr>
      <w:r w:rsidRPr="005748B2">
        <w:rPr>
          <w:sz w:val="24"/>
          <w:szCs w:val="24"/>
          <w:lang w:val="nl-NL"/>
        </w:rPr>
        <w:t>Criterium</w:t>
      </w:r>
    </w:p>
    <w:p w14:paraId="4FE0F1D0" w14:textId="77777777" w:rsidR="007E0E22" w:rsidRPr="005748B2" w:rsidRDefault="00000000">
      <w:pPr>
        <w:pStyle w:val="Normaalweb"/>
        <w:spacing w:after="0"/>
        <w:rPr>
          <w:rFonts w:ascii="Arial" w:hAnsi="Arial" w:cs="Arial"/>
        </w:rPr>
      </w:pPr>
      <w:bookmarkStart w:id="66" w:name="_Hlk143172983"/>
      <w:r w:rsidRPr="005748B2">
        <w:rPr>
          <w:rFonts w:ascii="Arial" w:hAnsi="Arial" w:cs="Arial"/>
          <w:sz w:val="22"/>
          <w:szCs w:val="22"/>
        </w:rPr>
        <w:t xml:space="preserve">Ten minste 60% van de financiële waarde van de ingekochte vis en schaaldieren moet afkomstig zijn van een bio-, MSC-, ASC-, Natuurland- en </w:t>
      </w:r>
      <w:proofErr w:type="spellStart"/>
      <w:r w:rsidRPr="005748B2">
        <w:rPr>
          <w:rFonts w:ascii="Arial" w:hAnsi="Arial" w:cs="Arial"/>
          <w:sz w:val="22"/>
          <w:szCs w:val="22"/>
        </w:rPr>
        <w:t>Friends</w:t>
      </w:r>
      <w:proofErr w:type="spellEnd"/>
      <w:r w:rsidRPr="005748B2">
        <w:rPr>
          <w:rFonts w:ascii="Arial" w:hAnsi="Arial" w:cs="Arial"/>
          <w:sz w:val="22"/>
          <w:szCs w:val="22"/>
        </w:rPr>
        <w:t xml:space="preserve"> of </w:t>
      </w:r>
      <w:proofErr w:type="spellStart"/>
      <w:r w:rsidRPr="005748B2">
        <w:rPr>
          <w:rFonts w:ascii="Arial" w:hAnsi="Arial" w:cs="Arial"/>
          <w:sz w:val="22"/>
          <w:szCs w:val="22"/>
        </w:rPr>
        <w:t>the</w:t>
      </w:r>
      <w:proofErr w:type="spellEnd"/>
      <w:r w:rsidRPr="005748B2">
        <w:rPr>
          <w:rFonts w:ascii="Arial" w:hAnsi="Arial" w:cs="Arial"/>
          <w:sz w:val="22"/>
          <w:szCs w:val="22"/>
        </w:rPr>
        <w:t xml:space="preserve"> </w:t>
      </w:r>
      <w:proofErr w:type="spellStart"/>
      <w:r w:rsidRPr="005748B2">
        <w:rPr>
          <w:rFonts w:ascii="Arial" w:hAnsi="Arial" w:cs="Arial"/>
          <w:sz w:val="22"/>
          <w:szCs w:val="22"/>
        </w:rPr>
        <w:t>sea</w:t>
      </w:r>
      <w:proofErr w:type="spellEnd"/>
      <w:r w:rsidRPr="005748B2">
        <w:rPr>
          <w:rFonts w:ascii="Arial" w:hAnsi="Arial" w:cs="Arial"/>
          <w:sz w:val="22"/>
          <w:szCs w:val="22"/>
        </w:rPr>
        <w:t>-label.</w:t>
      </w:r>
      <w:bookmarkEnd w:id="66"/>
    </w:p>
    <w:p w14:paraId="03A99CF8" w14:textId="77777777" w:rsidR="007E0E22" w:rsidRPr="005748B2" w:rsidRDefault="00000000">
      <w:pPr>
        <w:pStyle w:val="Style3"/>
        <w:rPr>
          <w:sz w:val="24"/>
          <w:szCs w:val="24"/>
          <w:lang w:val="nl-NL"/>
        </w:rPr>
      </w:pPr>
      <w:r w:rsidRPr="005748B2">
        <w:rPr>
          <w:sz w:val="24"/>
          <w:szCs w:val="24"/>
          <w:lang w:val="nl-NL"/>
        </w:rPr>
        <w:t>Toepasbaarheid</w:t>
      </w:r>
    </w:p>
    <w:p w14:paraId="1CF798DB" w14:textId="77777777" w:rsidR="007E0E22" w:rsidRPr="005748B2" w:rsidRDefault="00000000">
      <w:pPr>
        <w:pStyle w:val="TextBody"/>
        <w:rPr>
          <w:rFonts w:cs="Arial"/>
        </w:rPr>
      </w:pPr>
      <w:r w:rsidRPr="005748B2">
        <w:rPr>
          <w:lang w:val="nl-NL"/>
        </w:rPr>
        <w:t>Dit criterium is van toepassing op alle kantines.</w:t>
      </w:r>
    </w:p>
    <w:p w14:paraId="61AFDD54" w14:textId="77777777" w:rsidR="007E0E22" w:rsidRPr="005748B2" w:rsidRDefault="00000000">
      <w:pPr>
        <w:pStyle w:val="Style3"/>
        <w:rPr>
          <w:sz w:val="24"/>
          <w:szCs w:val="24"/>
          <w:lang w:val="nl-NL"/>
        </w:rPr>
      </w:pPr>
      <w:r w:rsidRPr="005748B2">
        <w:rPr>
          <w:sz w:val="24"/>
          <w:szCs w:val="24"/>
          <w:lang w:val="nl-NL"/>
        </w:rPr>
        <w:t>Interpretatie van het criterium</w:t>
      </w:r>
    </w:p>
    <w:p w14:paraId="32CABC34" w14:textId="77777777" w:rsidR="007E0E22" w:rsidRPr="005748B2" w:rsidRDefault="00000000">
      <w:pPr>
        <w:pStyle w:val="TextBody"/>
        <w:rPr>
          <w:lang w:val="nl-NL"/>
        </w:rPr>
      </w:pPr>
      <w:r w:rsidRPr="005748B2">
        <w:rPr>
          <w:lang w:val="nl-NL"/>
        </w:rPr>
        <w:t xml:space="preserve">De bio-, MSC-, ASC-, Natuurland- en </w:t>
      </w:r>
      <w:proofErr w:type="spellStart"/>
      <w:r w:rsidRPr="005748B2">
        <w:rPr>
          <w:lang w:val="nl-NL"/>
        </w:rPr>
        <w:t>Friends</w:t>
      </w:r>
      <w:proofErr w:type="spellEnd"/>
      <w:r w:rsidRPr="005748B2">
        <w:rPr>
          <w:lang w:val="nl-NL"/>
        </w:rPr>
        <w:t xml:space="preserve"> of </w:t>
      </w:r>
      <w:proofErr w:type="spellStart"/>
      <w:r w:rsidRPr="005748B2">
        <w:rPr>
          <w:lang w:val="nl-NL"/>
        </w:rPr>
        <w:t>the</w:t>
      </w:r>
      <w:proofErr w:type="spellEnd"/>
      <w:r w:rsidRPr="005748B2">
        <w:rPr>
          <w:lang w:val="nl-NL"/>
        </w:rPr>
        <w:t xml:space="preserve"> </w:t>
      </w:r>
      <w:proofErr w:type="spellStart"/>
      <w:r w:rsidRPr="005748B2">
        <w:rPr>
          <w:lang w:val="nl-NL"/>
        </w:rPr>
        <w:t>sea</w:t>
      </w:r>
      <w:proofErr w:type="spellEnd"/>
      <w:r w:rsidRPr="005748B2">
        <w:rPr>
          <w:lang w:val="nl-NL"/>
        </w:rPr>
        <w:t xml:space="preserve">-labels worden aanvaard voor de vis en schaaldieren afkomstig van duurzame visvangst/kweek.  </w:t>
      </w:r>
    </w:p>
    <w:p w14:paraId="26A2E4D1" w14:textId="77777777" w:rsidR="007E0E22" w:rsidRPr="005748B2" w:rsidRDefault="00000000">
      <w:pPr>
        <w:pStyle w:val="TextBody"/>
        <w:rPr>
          <w:lang w:val="nl-NL"/>
        </w:rPr>
      </w:pPr>
      <w:r w:rsidRPr="005748B2">
        <w:rPr>
          <w:lang w:val="nl-NL"/>
        </w:rPr>
        <w:t xml:space="preserve">De aankopen van vis en schaaldieren bevatten een bepaald percentage van producten afkomstig van duurzame visvangst/kweek.  </w:t>
      </w:r>
    </w:p>
    <w:p w14:paraId="5230FC2B" w14:textId="77777777" w:rsidR="007E0E22" w:rsidRPr="005748B2" w:rsidRDefault="00000000">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14:paraId="3C46DA15" w14:textId="77777777" w:rsidR="007E0E22" w:rsidRPr="005748B2" w:rsidRDefault="00000000">
      <w:pPr>
        <w:pStyle w:val="Style3"/>
        <w:rPr>
          <w:sz w:val="24"/>
          <w:szCs w:val="24"/>
          <w:lang w:val="nl-NL"/>
        </w:rPr>
      </w:pPr>
      <w:r w:rsidRPr="005748B2">
        <w:rPr>
          <w:sz w:val="24"/>
          <w:szCs w:val="24"/>
          <w:lang w:val="nl-NL"/>
        </w:rPr>
        <w:t>Te verstrekken bewijs</w:t>
      </w:r>
    </w:p>
    <w:p w14:paraId="05293704" w14:textId="77777777" w:rsidR="007E0E22" w:rsidRPr="005748B2" w:rsidRDefault="00000000">
      <w:pPr>
        <w:pStyle w:val="TextBody"/>
        <w:rPr>
          <w:i/>
          <w:iCs/>
          <w:sz w:val="20"/>
          <w:szCs w:val="20"/>
        </w:rPr>
      </w:pPr>
      <w:bookmarkStart w:id="67" w:name="_Hlk143172804"/>
      <w:r w:rsidRPr="005748B2">
        <w:rPr>
          <w:rFonts w:cs="Arial"/>
          <w:i/>
          <w:iCs/>
          <w:lang w:val="nl-NL"/>
        </w:rPr>
        <w:t xml:space="preserve">De aankoopbonnen voor vis van de voorbije 2 maanden toevoegen. </w:t>
      </w:r>
      <w:r w:rsidRPr="005748B2">
        <w:rPr>
          <w:rFonts w:cs="Arial"/>
          <w:i/>
          <w:iCs/>
        </w:rPr>
        <w:t>Duidelijk vermelden dat het om vis uit duurzame visvangst gaat</w:t>
      </w:r>
      <w:r w:rsidRPr="005748B2">
        <w:rPr>
          <w:rFonts w:cs="Arial"/>
          <w:lang w:val="nl-NL"/>
        </w:rPr>
        <w:t>.</w:t>
      </w:r>
      <w:bookmarkEnd w:id="67"/>
    </w:p>
    <w:p w14:paraId="193050B3" w14:textId="77777777" w:rsidR="007E0E22" w:rsidRPr="005748B2" w:rsidRDefault="00000000">
      <w:pPr>
        <w:pStyle w:val="TextBody"/>
        <w:rPr>
          <w:i/>
          <w:iCs/>
        </w:rPr>
      </w:pPr>
      <w:r w:rsidRPr="005748B2">
        <w:rPr>
          <w:i/>
          <w:iCs/>
        </w:rPr>
        <w:t>OF</w:t>
      </w:r>
    </w:p>
    <w:p w14:paraId="6D949800" w14:textId="77777777" w:rsidR="007E0E22" w:rsidRPr="005748B2" w:rsidRDefault="00000000">
      <w:pPr>
        <w:pStyle w:val="TextBody"/>
        <w:numPr>
          <w:ilvl w:val="0"/>
          <w:numId w:val="39"/>
        </w:numPr>
      </w:pPr>
      <w:r w:rsidRPr="005748B2">
        <w:rPr>
          <w:i/>
          <w:iCs/>
        </w:rPr>
        <w:t>Een kopie van het MSC-certificaat toevoegen</w:t>
      </w:r>
    </w:p>
    <w:p w14:paraId="789821F2" w14:textId="77777777" w:rsidR="007E0E22" w:rsidRPr="005748B2" w:rsidRDefault="00000000">
      <w:pPr>
        <w:pStyle w:val="TextBody"/>
      </w:pPr>
      <w:r w:rsidRPr="005748B2">
        <w:rPr>
          <w:rFonts w:cs="Arial"/>
          <w:b/>
          <w:bCs/>
          <w:lang w:val="fr-FR"/>
        </w:rPr>
        <w:t>OF</w:t>
      </w:r>
    </w:p>
    <w:p w14:paraId="7F5B3B1E" w14:textId="77777777" w:rsidR="007E0E22" w:rsidRPr="005748B2" w:rsidRDefault="00000000">
      <w:pPr>
        <w:pStyle w:val="TextBody"/>
        <w:numPr>
          <w:ilvl w:val="0"/>
          <w:numId w:val="39"/>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14:paraId="69F7F7FD" w14:textId="77777777" w:rsidR="007E0E22" w:rsidRPr="005748B2" w:rsidRDefault="00000000">
      <w:pPr>
        <w:pStyle w:val="Style3"/>
        <w:rPr>
          <w:b w:val="0"/>
          <w:bCs w:val="0"/>
        </w:rPr>
      </w:pPr>
      <w:r w:rsidRPr="005748B2">
        <w:rPr>
          <w:sz w:val="24"/>
          <w:szCs w:val="24"/>
        </w:rPr>
        <w:t>Advies en hulpmiddelen</w:t>
      </w:r>
      <w:r w:rsidRPr="005748B2">
        <w:rPr>
          <w:b w:val="0"/>
          <w:bCs w:val="0"/>
        </w:rPr>
        <w:t xml:space="preserve"> </w:t>
      </w:r>
    </w:p>
    <w:p w14:paraId="68F19C1E" w14:textId="77777777" w:rsidR="007E0E22" w:rsidRPr="00F813A1" w:rsidRDefault="00000000">
      <w:pPr>
        <w:rPr>
          <w:rFonts w:ascii="Arial" w:eastAsia="Arial" w:hAnsi="Arial" w:cs="Arial"/>
        </w:rPr>
      </w:pPr>
      <w:r w:rsidRPr="005748B2">
        <w:rPr>
          <w:rFonts w:ascii="Arial" w:eastAsia="Arial" w:hAnsi="Arial" w:cs="Arial"/>
        </w:rPr>
        <w:t>Als u nog geen duurzame visproducten gebruikt, vergelijk dan uw huidige producten met de prijs van gelijkwaardige duurzame producten die verkrijgbaar zijn bij uw leverancier en kies eerst de producten met het kleinste kostenverschil. Als je van leverancier wilt veranderen, neem dan gratis contact op met de Good Food B2B-facilitator voor informatie.</w:t>
      </w:r>
    </w:p>
    <w:p w14:paraId="17FF2ABB" w14:textId="77777777" w:rsidR="007E0E22" w:rsidRPr="00F813A1" w:rsidRDefault="00000000">
      <w:pPr>
        <w:rPr>
          <w:rFonts w:ascii="Arial" w:eastAsia="Arial" w:hAnsi="Arial" w:cs="Arial"/>
        </w:rPr>
      </w:pPr>
      <w:r w:rsidRPr="005748B2">
        <w:rPr>
          <w:rFonts w:ascii="Arial" w:eastAsia="Arial" w:hAnsi="Arial" w:cs="Arial"/>
        </w:rPr>
        <w:t>Als u nog geen duurzame visproducten gebruikt, vergelijk dan uw huidige producten met de prijs van gelijkwaardige duurzame producten die verkrijgbaar zijn bij uw leverancier en kies eerst de producten met het kleinste kostenverschil. Als je van leverancier wilt veranderen, neem dan gratis contact op met de Good Food B2B-facilitator voor informatie.</w:t>
      </w:r>
    </w:p>
    <w:p w14:paraId="3316F6C4" w14:textId="77777777" w:rsidR="007E0E22" w:rsidRPr="005748B2" w:rsidRDefault="00000000">
      <w:pPr>
        <w:pStyle w:val="TextBody"/>
        <w:rPr>
          <w:lang w:val="nl-NL"/>
        </w:rPr>
      </w:pPr>
      <w:r w:rsidRPr="005748B2">
        <w:rPr>
          <w:lang w:val="nl-NL"/>
        </w:rPr>
        <w:t>De kantine mag niet communiceren over het MSC/ASC-label behalve als ze een licentie heeft. Als ze zonder die licentie communiceert, riskeert ze een boete. De kantine mag daarentegen gebruikmaken van de vermelding ‘afkomstig van duurzame visvangst’.</w:t>
      </w:r>
    </w:p>
    <w:p w14:paraId="130584D6" w14:textId="77777777" w:rsidR="007E0E22" w:rsidRPr="005748B2" w:rsidRDefault="00000000">
      <w:pPr>
        <w:pStyle w:val="TextBody"/>
        <w:spacing w:after="0" w:line="240" w:lineRule="auto"/>
        <w:ind w:left="232"/>
        <w:rPr>
          <w:rFonts w:cs="Arial"/>
        </w:rPr>
      </w:pPr>
      <w:r w:rsidRPr="005748B2">
        <w:rPr>
          <w:rFonts w:cs="Arial"/>
        </w:rPr>
        <w:lastRenderedPageBreak/>
        <w:t xml:space="preserve">MSC: </w:t>
      </w:r>
    </w:p>
    <w:p w14:paraId="55C5D218" w14:textId="77777777" w:rsidR="007E0E22" w:rsidRPr="005748B2" w:rsidRDefault="007E0E22">
      <w:pPr>
        <w:pStyle w:val="TextBody"/>
        <w:numPr>
          <w:ilvl w:val="0"/>
          <w:numId w:val="57"/>
        </w:numPr>
        <w:spacing w:after="0" w:line="240" w:lineRule="auto"/>
        <w:ind w:left="230"/>
        <w:rPr>
          <w:rFonts w:cs="Arial"/>
        </w:rPr>
      </w:pPr>
      <w:hyperlink r:id="rId58" w:tooltip="https://www.msc.org/be" w:history="1">
        <w:r w:rsidRPr="005748B2">
          <w:rPr>
            <w:rStyle w:val="Hyperlink"/>
            <w:rFonts w:cs="Arial"/>
          </w:rPr>
          <w:t>algemene informatie</w:t>
        </w:r>
      </w:hyperlink>
      <w:r w:rsidR="00000000" w:rsidRPr="005748B2">
        <w:rPr>
          <w:rFonts w:cs="Arial"/>
        </w:rPr>
        <w:t xml:space="preserve"> </w:t>
      </w:r>
    </w:p>
    <w:p w14:paraId="2119C015" w14:textId="77777777" w:rsidR="007E0E22" w:rsidRPr="005748B2" w:rsidRDefault="007E0E22">
      <w:pPr>
        <w:pStyle w:val="TextBody"/>
        <w:numPr>
          <w:ilvl w:val="0"/>
          <w:numId w:val="57"/>
        </w:numPr>
        <w:spacing w:after="0" w:line="240" w:lineRule="auto"/>
        <w:ind w:left="230"/>
        <w:rPr>
          <w:rStyle w:val="InternetLink"/>
          <w:rFonts w:cs="Arial"/>
          <w:color w:val="auto"/>
          <w:u w:val="none"/>
        </w:rPr>
      </w:pPr>
      <w:hyperlink r:id="rId59" w:tooltip="https://www.msc.org/be/fr-be/pour-les-entreprises/filiere-poisson/guide-de-certification" w:history="1">
        <w:r w:rsidRPr="005748B2">
          <w:rPr>
            <w:rStyle w:val="Hyperlink"/>
            <w:rFonts w:cs="Arial"/>
          </w:rPr>
          <w:t>aanvraagprocedure MSC</w:t>
        </w:r>
      </w:hyperlink>
      <w:hyperlink r:id="rId60" w:tooltip="http://cert.msc.org/supplierdirectory/VController.aspx?Path=be2ac378-2a36-484c-8016-383699e2e466" w:history="1">
        <w:r w:rsidRPr="005748B2">
          <w:rPr>
            <w:rStyle w:val="InternetLink"/>
            <w:rFonts w:cs="Arial"/>
          </w:rPr>
          <w:t xml:space="preserve"> </w:t>
        </w:r>
      </w:hyperlink>
    </w:p>
    <w:p w14:paraId="73EAA58A" w14:textId="77777777" w:rsidR="007E0E22" w:rsidRPr="005748B2" w:rsidRDefault="007E0E22">
      <w:pPr>
        <w:pStyle w:val="TextBody"/>
        <w:spacing w:after="0" w:line="240" w:lineRule="auto"/>
        <w:ind w:left="230"/>
        <w:rPr>
          <w:rFonts w:cs="Arial"/>
        </w:rPr>
      </w:pPr>
    </w:p>
    <w:p w14:paraId="0BDD9D04" w14:textId="77777777" w:rsidR="007E0E22" w:rsidRPr="005748B2" w:rsidRDefault="00000000">
      <w:pPr>
        <w:pStyle w:val="TextBody"/>
        <w:spacing w:after="0" w:line="240" w:lineRule="auto"/>
        <w:ind w:left="232"/>
        <w:rPr>
          <w:rFonts w:cs="Arial"/>
        </w:rPr>
      </w:pPr>
      <w:r w:rsidRPr="005748B2">
        <w:rPr>
          <w:rFonts w:cs="Arial"/>
        </w:rPr>
        <w:t xml:space="preserve">ASC: </w:t>
      </w:r>
    </w:p>
    <w:p w14:paraId="4FDD5BEC" w14:textId="77777777" w:rsidR="007E0E22" w:rsidRPr="005748B2" w:rsidRDefault="007E0E22">
      <w:pPr>
        <w:pStyle w:val="TextBody"/>
        <w:numPr>
          <w:ilvl w:val="0"/>
          <w:numId w:val="57"/>
        </w:numPr>
        <w:spacing w:after="0" w:line="240" w:lineRule="auto"/>
        <w:ind w:left="230"/>
        <w:rPr>
          <w:rFonts w:cs="Arial"/>
          <w:lang w:val="nl-NL"/>
        </w:rPr>
      </w:pPr>
      <w:hyperlink r:id="rId61" w:tooltip="http://www.asc-aqua.org/" w:history="1">
        <w:r w:rsidRPr="005748B2">
          <w:rPr>
            <w:rStyle w:val="Hyperlink"/>
            <w:rFonts w:cs="Arial"/>
          </w:rPr>
          <w:t>meer informatie</w:t>
        </w:r>
      </w:hyperlink>
    </w:p>
    <w:p w14:paraId="7A1C52C9" w14:textId="77777777" w:rsidR="007E0E22" w:rsidRPr="005748B2" w:rsidRDefault="007E0E22">
      <w:pPr>
        <w:pStyle w:val="TextBody"/>
        <w:spacing w:after="0" w:line="240" w:lineRule="auto"/>
        <w:ind w:left="230"/>
        <w:rPr>
          <w:rStyle w:val="Hyperlink"/>
          <w:rFonts w:cs="Arial"/>
          <w:lang w:val="nl-NL"/>
        </w:rPr>
      </w:pPr>
    </w:p>
    <w:p w14:paraId="2BA0D1FF" w14:textId="77777777" w:rsidR="007E0E22" w:rsidRPr="005748B2" w:rsidRDefault="007E0E22">
      <w:pPr>
        <w:pStyle w:val="TextBody"/>
        <w:spacing w:after="0" w:line="240" w:lineRule="auto"/>
        <w:ind w:left="230"/>
        <w:rPr>
          <w:rFonts w:cs="Arial"/>
          <w:lang w:val="nl-NL"/>
        </w:rPr>
      </w:pPr>
      <w:hyperlink r:id="rId62" w:tooltip="https://www.asi-assurance.org/s/find-a-cab" w:history="1">
        <w:r w:rsidRPr="005748B2">
          <w:rPr>
            <w:rStyle w:val="Hyperlink"/>
            <w:rFonts w:cs="Arial"/>
            <w:lang w:val="nl-NL"/>
          </w:rPr>
          <w:t>Onafhankelijke organen voor de MSC/ASC</w:t>
        </w:r>
        <w:r w:rsidRPr="005748B2">
          <w:rPr>
            <w:rStyle w:val="Hyperlink"/>
            <w:rFonts w:cs="Arial"/>
          </w:rPr>
          <w:t>-certificering</w:t>
        </w:r>
      </w:hyperlink>
    </w:p>
    <w:p w14:paraId="53A4E98B" w14:textId="77777777" w:rsidR="007E0E22" w:rsidRPr="005748B2" w:rsidRDefault="007E0E22">
      <w:pPr>
        <w:pStyle w:val="Style3"/>
        <w:rPr>
          <w:lang w:val="nl-NL"/>
        </w:rPr>
      </w:pPr>
    </w:p>
    <w:p w14:paraId="78A06564" w14:textId="77777777" w:rsidR="007E0E22" w:rsidRPr="005748B2" w:rsidRDefault="00000000">
      <w:pPr>
        <w:spacing w:after="0" w:line="240" w:lineRule="auto"/>
        <w:rPr>
          <w:rFonts w:ascii="Arial" w:hAnsi="Arial" w:cs="Arial"/>
          <w:b/>
          <w:color w:val="D16D1C"/>
          <w:sz w:val="34"/>
          <w:szCs w:val="36"/>
          <w:lang w:val="nl-NL"/>
        </w:rPr>
      </w:pPr>
      <w:bookmarkStart w:id="68" w:name="__RefHeading__6850_156932800"/>
      <w:bookmarkEnd w:id="68"/>
      <w:r w:rsidRPr="005748B2">
        <w:rPr>
          <w:rFonts w:ascii="Arial" w:hAnsi="Arial" w:cs="Arial"/>
          <w:lang w:val="nl-NL"/>
        </w:rPr>
        <w:br w:type="page" w:clear="all"/>
      </w:r>
    </w:p>
    <w:p w14:paraId="3C5E9CBF" w14:textId="77777777" w:rsidR="007E0E22" w:rsidRPr="005748B2" w:rsidRDefault="00000000">
      <w:pPr>
        <w:pStyle w:val="Style1"/>
        <w:rPr>
          <w:rFonts w:cs="Arial"/>
        </w:rPr>
      </w:pPr>
      <w:bookmarkStart w:id="69" w:name="_Toc17"/>
      <w:r w:rsidRPr="005748B2">
        <w:rPr>
          <w:rFonts w:cs="Arial"/>
        </w:rPr>
        <w:lastRenderedPageBreak/>
        <w:t>Optionele criteria</w:t>
      </w:r>
      <w:bookmarkEnd w:id="69"/>
    </w:p>
    <w:p w14:paraId="14B02920" w14:textId="77777777" w:rsidR="007E0E22" w:rsidRPr="005748B2" w:rsidRDefault="00000000">
      <w:pPr>
        <w:pStyle w:val="Style1"/>
        <w:rPr>
          <w:rFonts w:eastAsiaTheme="minorEastAsia" w:cs="Arial"/>
          <w:color w:val="6EAD93"/>
          <w:lang w:val="nl-NL" w:eastAsia="nl-NL" w:bidi="ar-SA"/>
        </w:rPr>
      </w:pPr>
      <w:bookmarkStart w:id="70" w:name="_Toc18"/>
      <w:r w:rsidRPr="005748B2">
        <w:rPr>
          <w:rFonts w:eastAsiaTheme="minorEastAsia" w:cs="Arial"/>
          <w:color w:val="6EAD93"/>
          <w:lang w:val="nl-NL" w:eastAsia="nl-NL" w:bidi="ar-SA"/>
        </w:rPr>
        <w:t>A. Milieucriteria</w:t>
      </w:r>
      <w:bookmarkEnd w:id="70"/>
    </w:p>
    <w:p w14:paraId="45266D04" w14:textId="77777777" w:rsidR="007E0E22" w:rsidRPr="005748B2" w:rsidRDefault="00000000">
      <w:pPr>
        <w:pStyle w:val="Style2"/>
        <w:rPr>
          <w:rFonts w:cs="Arial"/>
        </w:rPr>
      </w:pPr>
      <w:bookmarkStart w:id="71" w:name="__RefHeading__6852_156932800"/>
      <w:bookmarkStart w:id="72" w:name="_Toc19"/>
      <w:bookmarkEnd w:id="71"/>
      <w:r w:rsidRPr="005748B2">
        <w:rPr>
          <w:rFonts w:cs="Arial"/>
        </w:rPr>
        <w:t xml:space="preserve">A.1. </w:t>
      </w:r>
      <w:r w:rsidRPr="005748B2">
        <w:rPr>
          <w:rFonts w:cs="Arial"/>
          <w:lang w:val="nl-NL"/>
        </w:rPr>
        <w:t xml:space="preserve">Vegetarische maaltijden </w:t>
      </w:r>
      <w:bookmarkEnd w:id="72"/>
    </w:p>
    <w:p w14:paraId="6E311BBA" w14:textId="77777777" w:rsidR="007E0E22" w:rsidRPr="005748B2" w:rsidRDefault="00000000">
      <w:pPr>
        <w:pStyle w:val="Style3"/>
        <w:rPr>
          <w:sz w:val="24"/>
          <w:szCs w:val="24"/>
        </w:rPr>
      </w:pPr>
      <w:bookmarkStart w:id="73" w:name="__RefHeading__6854_156932800"/>
      <w:bookmarkEnd w:id="73"/>
      <w:r w:rsidRPr="005748B2">
        <w:rPr>
          <w:sz w:val="24"/>
          <w:szCs w:val="24"/>
        </w:rPr>
        <w:t>Criterium</w:t>
      </w:r>
    </w:p>
    <w:p w14:paraId="6D019046" w14:textId="77777777" w:rsidR="007E0E22" w:rsidRPr="005748B2" w:rsidRDefault="00000000">
      <w:pPr>
        <w:pStyle w:val="Style3"/>
        <w:ind w:left="202"/>
        <w:rPr>
          <w:b w:val="0"/>
          <w:sz w:val="24"/>
          <w:szCs w:val="24"/>
        </w:rPr>
      </w:pPr>
      <w:r w:rsidRPr="005748B2">
        <w:rPr>
          <w:rFonts w:eastAsia="Arial"/>
          <w:b w:val="0"/>
          <w:sz w:val="24"/>
          <w:szCs w:val="24"/>
        </w:rPr>
        <w:t>Pour 2 points :</w:t>
      </w:r>
    </w:p>
    <w:p w14:paraId="7008C83C" w14:textId="77777777" w:rsidR="007E0E22" w:rsidRPr="005748B2" w:rsidRDefault="00000000">
      <w:pPr>
        <w:pStyle w:val="Lijstalinea"/>
        <w:numPr>
          <w:ilvl w:val="0"/>
          <w:numId w:val="42"/>
        </w:numPr>
        <w:spacing w:after="0"/>
        <w:rPr>
          <w:rFonts w:ascii="Arial" w:hAnsi="Arial" w:cs="Arial"/>
        </w:rPr>
      </w:pPr>
      <w:r w:rsidRPr="005748B2">
        <w:rPr>
          <w:rFonts w:ascii="Arial" w:hAnsi="Arial" w:cs="Arial"/>
        </w:rPr>
        <w:t xml:space="preserve"> Als het menu slechts 1 verschillende maaltijd per dag bevat, dan worden er elke week minstens 2 verschillende vegetarische maaltijden aangeboden. </w:t>
      </w:r>
    </w:p>
    <w:p w14:paraId="1BF69AEA" w14:textId="77777777" w:rsidR="007E0E22" w:rsidRPr="005748B2" w:rsidRDefault="007E0E22">
      <w:pPr>
        <w:pStyle w:val="Lijstalinea"/>
        <w:spacing w:after="0"/>
        <w:ind w:left="360"/>
        <w:rPr>
          <w:rFonts w:ascii="Arial" w:hAnsi="Arial" w:cs="Arial"/>
        </w:rPr>
      </w:pPr>
    </w:p>
    <w:p w14:paraId="5EA1B2E3" w14:textId="77777777" w:rsidR="007E0E22" w:rsidRPr="005748B2" w:rsidRDefault="00000000">
      <w:pPr>
        <w:pStyle w:val="Lijstalinea"/>
        <w:spacing w:after="0"/>
        <w:ind w:left="360"/>
        <w:rPr>
          <w:rFonts w:ascii="Arial" w:hAnsi="Arial" w:cs="Arial"/>
          <w:lang w:val="fr-BE"/>
        </w:rPr>
      </w:pPr>
      <w:proofErr w:type="spellStart"/>
      <w:r w:rsidRPr="005748B2">
        <w:rPr>
          <w:rFonts w:ascii="Arial" w:hAnsi="Arial" w:cs="Arial"/>
          <w:lang w:val="fr-BE"/>
        </w:rPr>
        <w:t>Voorbeeldmenu</w:t>
      </w:r>
      <w:proofErr w:type="spellEnd"/>
      <w:r w:rsidRPr="005748B2">
        <w:rPr>
          <w:rFonts w:ascii="Arial" w:hAnsi="Arial" w:cs="Arial"/>
          <w:lang w:val="fr-BE"/>
        </w:rPr>
        <w:t>:</w:t>
      </w:r>
    </w:p>
    <w:p w14:paraId="7C588AEC" w14:textId="77777777" w:rsidR="007E0E22" w:rsidRPr="00F813A1" w:rsidRDefault="007E0E22">
      <w:pPr>
        <w:pBdr>
          <w:top w:val="none" w:sz="4" w:space="0" w:color="000000"/>
          <w:left w:val="none" w:sz="4" w:space="0" w:color="000000"/>
          <w:bottom w:val="none" w:sz="4" w:space="0" w:color="000000"/>
          <w:right w:val="none" w:sz="4" w:space="0" w:color="000000"/>
        </w:pBdr>
        <w:spacing w:after="0" w:line="240" w:lineRule="auto"/>
        <w:rPr>
          <w:rFonts w:ascii="Arial" w:hAnsi="Arial" w:cs="Arial"/>
        </w:rPr>
      </w:pP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158124D8"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BD6857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1FCBA25E"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220AC2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1A79B40E"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49FD4D0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50F647FF"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66F2C64"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206BB77"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52947B"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616FAC3"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4A9F0100"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bl>
    <w:p w14:paraId="1334EA2A" w14:textId="77777777" w:rsidR="007E0E22" w:rsidRPr="005748B2" w:rsidRDefault="007E0E22">
      <w:pPr>
        <w:spacing w:after="0"/>
        <w:contextualSpacing/>
        <w:rPr>
          <w:rFonts w:ascii="Arial" w:hAnsi="Arial" w:cs="Arial"/>
        </w:rPr>
      </w:pPr>
    </w:p>
    <w:p w14:paraId="70080FA4" w14:textId="77777777" w:rsidR="007E0E22" w:rsidRPr="005748B2" w:rsidRDefault="00000000">
      <w:pPr>
        <w:pStyle w:val="Lijstalinea"/>
        <w:numPr>
          <w:ilvl w:val="0"/>
          <w:numId w:val="42"/>
        </w:numPr>
        <w:spacing w:after="0" w:line="240" w:lineRule="auto"/>
        <w:ind w:left="357" w:hanging="357"/>
        <w:contextualSpacing w:val="0"/>
        <w:rPr>
          <w:rFonts w:ascii="Arial" w:hAnsi="Arial" w:cs="Arial"/>
        </w:rPr>
      </w:pPr>
      <w:r w:rsidRPr="005748B2">
        <w:rPr>
          <w:rFonts w:ascii="Arial" w:eastAsia="Arial" w:hAnsi="Arial" w:cs="Arial"/>
        </w:rPr>
        <w:t xml:space="preserve"> Als het menu 2 verschillende maaltijden per dag bevat, dan wordt er elke dag minstens 1 verschillende vegetarische maaltijd aangeboden.</w:t>
      </w: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37717BDE"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04D043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25A83CC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4231577F"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79F66EE3"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7E08ECC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2EC35C83"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A9D62F"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98A7714"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0072857"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DA33E90"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6AA3F38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2C7E7255" w14:textId="77777777">
        <w:trPr>
          <w:trHeight w:val="416"/>
        </w:trPr>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7C0E3D6"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DF13ED7"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B049D7E"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B1AA704"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vMerge w:val="restart"/>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58861FC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r>
    </w:tbl>
    <w:p w14:paraId="09F4FA94" w14:textId="77777777" w:rsidR="007E0E22" w:rsidRPr="005748B2" w:rsidRDefault="007E0E22">
      <w:pPr>
        <w:spacing w:after="0" w:line="240" w:lineRule="auto"/>
        <w:rPr>
          <w:rFonts w:ascii="Arial" w:hAnsi="Arial" w:cs="Arial"/>
        </w:rPr>
      </w:pPr>
    </w:p>
    <w:p w14:paraId="163DAF20" w14:textId="77777777" w:rsidR="007E0E22" w:rsidRPr="00F813A1" w:rsidRDefault="00000000">
      <w:pPr>
        <w:pStyle w:val="Corpsdetexte1"/>
        <w:numPr>
          <w:ilvl w:val="0"/>
          <w:numId w:val="42"/>
        </w:numPr>
        <w:spacing w:line="240" w:lineRule="auto"/>
        <w:ind w:left="357" w:hanging="357"/>
        <w:rPr>
          <w:rFonts w:ascii="Arial" w:hAnsi="Arial" w:cs="Arial"/>
        </w:rPr>
      </w:pPr>
      <w:r w:rsidRPr="005748B2">
        <w:rPr>
          <w:rFonts w:ascii="Arial" w:eastAsia="Arial" w:hAnsi="Arial" w:cs="Arial"/>
        </w:rPr>
        <w:t xml:space="preserve"> Als het menu 3 of meer verschillende maaltijden per dag bevat, dan wordt er elke dag minstens 1 verschillende vegetarische maaltijd aangeboden, plus 2 extra verschillende vegetarische maaltijden per week.</w:t>
      </w:r>
    </w:p>
    <w:tbl>
      <w:tblPr>
        <w:tblStyle w:val="Tabelraste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26"/>
        <w:gridCol w:w="1926"/>
        <w:gridCol w:w="1925"/>
        <w:gridCol w:w="1925"/>
        <w:gridCol w:w="1920"/>
      </w:tblGrid>
      <w:tr w:rsidR="007E0E22" w:rsidRPr="005748B2" w14:paraId="0F3CA0CF" w14:textId="77777777">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57740A4F"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Maandag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19BC4E9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Dinsdag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681EF0A8"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Woensdag</w:t>
            </w:r>
          </w:p>
        </w:tc>
        <w:tc>
          <w:tcPr>
            <w:tcW w:w="1872" w:type="dxa"/>
            <w:tcBorders>
              <w:top w:val="single" w:sz="6" w:space="0" w:color="000000"/>
              <w:left w:val="single" w:sz="6" w:space="0" w:color="000000"/>
              <w:bottom w:val="single" w:sz="6" w:space="0" w:color="000000"/>
              <w:right w:val="none" w:sz="4" w:space="0" w:color="000000"/>
            </w:tcBorders>
            <w:shd w:val="clear" w:color="E8E8E8" w:fill="E8E8E8"/>
            <w:tcMar>
              <w:top w:w="58" w:type="dxa"/>
              <w:left w:w="58" w:type="dxa"/>
              <w:bottom w:w="58" w:type="dxa"/>
              <w:right w:w="0" w:type="dxa"/>
            </w:tcMar>
          </w:tcPr>
          <w:p w14:paraId="06035106"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Donderdag</w:t>
            </w:r>
          </w:p>
        </w:tc>
        <w:tc>
          <w:tcPr>
            <w:tcW w:w="1867" w:type="dxa"/>
            <w:tcBorders>
              <w:top w:val="single" w:sz="6" w:space="0" w:color="000000"/>
              <w:left w:val="single" w:sz="6" w:space="0" w:color="000000"/>
              <w:bottom w:val="single" w:sz="6" w:space="0" w:color="000000"/>
              <w:right w:val="single" w:sz="6" w:space="0" w:color="000000"/>
            </w:tcBorders>
            <w:shd w:val="clear" w:color="E8E8E8" w:fill="E8E8E8"/>
            <w:tcMar>
              <w:top w:w="58" w:type="dxa"/>
              <w:left w:w="58" w:type="dxa"/>
              <w:bottom w:w="58" w:type="dxa"/>
              <w:right w:w="58" w:type="dxa"/>
            </w:tcMar>
          </w:tcPr>
          <w:p w14:paraId="48480D8C"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jc w:val="center"/>
              <w:rPr>
                <w:rFonts w:ascii="Arial" w:hAnsi="Arial" w:cs="Arial"/>
              </w:rPr>
            </w:pPr>
            <w:r w:rsidRPr="00F813A1">
              <w:rPr>
                <w:rFonts w:ascii="Arial" w:eastAsia="Arial" w:hAnsi="Arial" w:cs="Arial"/>
                <w:b/>
                <w:color w:val="000000"/>
              </w:rPr>
              <w:t>Vrijdag</w:t>
            </w:r>
          </w:p>
        </w:tc>
      </w:tr>
      <w:tr w:rsidR="007E0E22" w:rsidRPr="005748B2" w14:paraId="3788B61D" w14:textId="77777777">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23F1DCB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0AD6F8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89CBBC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72" w:type="dxa"/>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5FDD89ED"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c>
          <w:tcPr>
            <w:tcW w:w="1867" w:type="dxa"/>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51013CDC"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000000"/>
                <w:sz w:val="22"/>
              </w:rPr>
              <w:t>Schotel</w:t>
            </w:r>
          </w:p>
        </w:tc>
      </w:tr>
      <w:tr w:rsidR="007E0E22" w:rsidRPr="005748B2" w14:paraId="33FFE97E" w14:textId="77777777">
        <w:trPr>
          <w:trHeight w:val="416"/>
        </w:trPr>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2BF497C"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color w:val="000000"/>
                <w:sz w:val="22"/>
              </w:rPr>
            </w:pPr>
            <w:r w:rsidRPr="00F813A1">
              <w:rPr>
                <w:rFonts w:ascii="Arial" w:eastAsia="Arial" w:hAnsi="Arial" w:cs="Arial"/>
                <w:color w:val="000000"/>
                <w:sz w:val="22"/>
              </w:rPr>
              <w:t>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F72D07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02B37A50"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color w:val="000000"/>
                <w:sz w:val="22"/>
              </w:rPr>
            </w:pPr>
            <w:r w:rsidRPr="00F813A1">
              <w:rPr>
                <w:rFonts w:ascii="Arial" w:eastAsia="Arial" w:hAnsi="Arial" w:cs="Arial"/>
                <w:color w:val="000000"/>
                <w:sz w:val="22"/>
              </w:rPr>
              <w:t>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3A67FAD2"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vMerge w:val="restart"/>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420E2721"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color w:val="000000"/>
                <w:sz w:val="22"/>
              </w:rPr>
            </w:pPr>
            <w:r w:rsidRPr="00F813A1">
              <w:rPr>
                <w:rFonts w:ascii="Arial" w:eastAsia="Arial" w:hAnsi="Arial" w:cs="Arial"/>
                <w:color w:val="000000"/>
                <w:sz w:val="22"/>
              </w:rPr>
              <w:t>Schotel</w:t>
            </w:r>
          </w:p>
        </w:tc>
      </w:tr>
      <w:tr w:rsidR="007E0E22" w:rsidRPr="005748B2" w14:paraId="536117A8" w14:textId="77777777">
        <w:trPr>
          <w:trHeight w:val="416"/>
        </w:trPr>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7BAD4BB4"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423E3CCA"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68AEE9B9"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72" w:type="dxa"/>
            <w:vMerge w:val="restart"/>
            <w:tcBorders>
              <w:top w:val="none" w:sz="4" w:space="0" w:color="000000"/>
              <w:left w:val="single" w:sz="6" w:space="0" w:color="000000"/>
              <w:bottom w:val="single" w:sz="6" w:space="0" w:color="000000"/>
              <w:right w:val="none" w:sz="4" w:space="0" w:color="000000"/>
            </w:tcBorders>
            <w:tcMar>
              <w:top w:w="0" w:type="dxa"/>
              <w:left w:w="58" w:type="dxa"/>
              <w:bottom w:w="58" w:type="dxa"/>
              <w:right w:w="0" w:type="dxa"/>
            </w:tcMar>
          </w:tcPr>
          <w:p w14:paraId="19493DF8"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c>
          <w:tcPr>
            <w:tcW w:w="1867" w:type="dxa"/>
            <w:vMerge w:val="restart"/>
            <w:tcBorders>
              <w:top w:val="none" w:sz="4" w:space="0" w:color="000000"/>
              <w:left w:val="single" w:sz="6" w:space="0" w:color="000000"/>
              <w:bottom w:val="single" w:sz="6" w:space="0" w:color="000000"/>
              <w:right w:val="single" w:sz="6" w:space="0" w:color="000000"/>
            </w:tcBorders>
            <w:tcMar>
              <w:top w:w="0" w:type="dxa"/>
              <w:left w:w="58" w:type="dxa"/>
              <w:bottom w:w="58" w:type="dxa"/>
              <w:right w:w="58" w:type="dxa"/>
            </w:tcMar>
          </w:tcPr>
          <w:p w14:paraId="29DB0BD1" w14:textId="77777777" w:rsidR="007E0E22" w:rsidRPr="00F813A1" w:rsidRDefault="00000000">
            <w:pPr>
              <w:pBdr>
                <w:top w:val="none" w:sz="4" w:space="0" w:color="000000"/>
                <w:left w:val="none" w:sz="4" w:space="0" w:color="000000"/>
                <w:bottom w:val="none" w:sz="4" w:space="0" w:color="000000"/>
                <w:right w:val="none" w:sz="4" w:space="0" w:color="000000"/>
              </w:pBdr>
              <w:spacing w:line="276" w:lineRule="atLeast"/>
              <w:rPr>
                <w:rFonts w:ascii="Arial" w:hAnsi="Arial" w:cs="Arial"/>
              </w:rPr>
            </w:pPr>
            <w:r w:rsidRPr="00F813A1">
              <w:rPr>
                <w:rFonts w:ascii="Arial" w:eastAsia="Arial" w:hAnsi="Arial" w:cs="Arial"/>
                <w:color w:val="51B046"/>
                <w:sz w:val="22"/>
              </w:rPr>
              <w:t>Vegetarische schotel</w:t>
            </w:r>
          </w:p>
        </w:tc>
      </w:tr>
    </w:tbl>
    <w:p w14:paraId="4ED573DA" w14:textId="77777777" w:rsidR="007E0E22" w:rsidRPr="005748B2" w:rsidRDefault="007E0E22">
      <w:pPr>
        <w:pStyle w:val="Corpsdetexte1"/>
        <w:spacing w:line="240" w:lineRule="auto"/>
        <w:rPr>
          <w:rFonts w:ascii="Arial" w:hAnsi="Arial" w:cs="Arial"/>
        </w:rPr>
      </w:pPr>
    </w:p>
    <w:p w14:paraId="6DCA5AA5" w14:textId="77777777" w:rsidR="007E0E22" w:rsidRPr="005748B2" w:rsidRDefault="00000000">
      <w:pPr>
        <w:pStyle w:val="Corpsdetexte1"/>
        <w:spacing w:line="240" w:lineRule="auto"/>
        <w:rPr>
          <w:rFonts w:ascii="Arial" w:hAnsi="Arial" w:cs="Arial"/>
        </w:rPr>
      </w:pPr>
      <w:r w:rsidRPr="005748B2">
        <w:rPr>
          <w:rFonts w:ascii="Arial" w:hAnsi="Arial" w:cs="Arial"/>
        </w:rPr>
        <w:t>Voor 3 punten:</w:t>
      </w:r>
    </w:p>
    <w:p w14:paraId="07044DBA" w14:textId="77777777" w:rsidR="007E0E22" w:rsidRPr="005748B2" w:rsidRDefault="00000000">
      <w:pPr>
        <w:pStyle w:val="Corpsdetexte1"/>
        <w:spacing w:line="240" w:lineRule="auto"/>
        <w:rPr>
          <w:rFonts w:ascii="Arial" w:hAnsi="Arial" w:cs="Arial"/>
        </w:rPr>
      </w:pPr>
      <w:r w:rsidRPr="005748B2">
        <w:rPr>
          <w:rFonts w:ascii="Arial" w:hAnsi="Arial" w:cs="Arial"/>
        </w:rPr>
        <w:t xml:space="preserve">De zaak </w:t>
      </w:r>
      <w:r w:rsidRPr="00F813A1">
        <w:rPr>
          <w:rFonts w:ascii="Arial" w:hAnsi="Arial" w:cs="Arial"/>
        </w:rPr>
        <w:t>biedt alleen vegetarische maaltijden aan</w:t>
      </w:r>
      <w:r w:rsidRPr="005748B2">
        <w:rPr>
          <w:rFonts w:ascii="Arial" w:hAnsi="Arial" w:cs="Arial"/>
        </w:rPr>
        <w:t>.</w:t>
      </w:r>
    </w:p>
    <w:p w14:paraId="4B268DB2" w14:textId="77777777" w:rsidR="007E0E22" w:rsidRPr="005748B2" w:rsidRDefault="007E0E22">
      <w:pPr>
        <w:pStyle w:val="Corpsdetexte1"/>
        <w:spacing w:line="240" w:lineRule="auto"/>
        <w:rPr>
          <w:rFonts w:ascii="Arial" w:hAnsi="Arial" w:cs="Arial"/>
        </w:rPr>
      </w:pPr>
    </w:p>
    <w:p w14:paraId="2116B730" w14:textId="77777777" w:rsidR="007E0E22" w:rsidRPr="005748B2" w:rsidRDefault="007E0E22">
      <w:pPr>
        <w:pStyle w:val="Corpsdetexte1"/>
        <w:spacing w:line="240" w:lineRule="auto"/>
        <w:rPr>
          <w:rFonts w:ascii="Arial" w:hAnsi="Arial" w:cs="Arial"/>
        </w:rPr>
      </w:pPr>
    </w:p>
    <w:p w14:paraId="7F7E77E3" w14:textId="77777777" w:rsidR="007E0E22" w:rsidRPr="005748B2" w:rsidRDefault="00000000">
      <w:pPr>
        <w:pStyle w:val="TextBody"/>
        <w:rPr>
          <w:rFonts w:cs="Arial"/>
          <w:b/>
        </w:rPr>
      </w:pPr>
      <w:r w:rsidRPr="005748B2">
        <w:rPr>
          <w:rFonts w:cs="Arial"/>
          <w:b/>
        </w:rPr>
        <w:lastRenderedPageBreak/>
        <w:t>Toepasbaarheid</w:t>
      </w:r>
    </w:p>
    <w:p w14:paraId="31CA3C4C" w14:textId="77777777" w:rsidR="007E0E22" w:rsidRPr="005748B2" w:rsidRDefault="00000000">
      <w:pPr>
        <w:pStyle w:val="TextBody"/>
        <w:rPr>
          <w:rFonts w:cs="Arial"/>
        </w:rPr>
      </w:pPr>
      <w:bookmarkStart w:id="74" w:name="__RefHeading__6858_156932800"/>
      <w:bookmarkEnd w:id="74"/>
      <w:r w:rsidRPr="005748B2">
        <w:rPr>
          <w:lang w:val="nl-NL"/>
        </w:rPr>
        <w:t>Dit criterium is van toepassing op alle kantines.</w:t>
      </w:r>
    </w:p>
    <w:p w14:paraId="3677FAC3" w14:textId="77777777" w:rsidR="007E0E22" w:rsidRPr="005748B2" w:rsidRDefault="00000000">
      <w:pPr>
        <w:pStyle w:val="Style3"/>
        <w:rPr>
          <w:sz w:val="24"/>
          <w:szCs w:val="24"/>
        </w:rPr>
      </w:pPr>
      <w:r w:rsidRPr="005748B2">
        <w:rPr>
          <w:sz w:val="24"/>
          <w:szCs w:val="24"/>
        </w:rPr>
        <w:t>Interpretatie van het criterium</w:t>
      </w:r>
    </w:p>
    <w:p w14:paraId="33DBEBCC" w14:textId="77777777" w:rsidR="007E0E22" w:rsidRPr="005748B2" w:rsidRDefault="00000000">
      <w:pPr>
        <w:pStyle w:val="TextBody"/>
        <w:rPr>
          <w:rFonts w:cs="Arial"/>
        </w:rPr>
      </w:pPr>
      <w:bookmarkStart w:id="75" w:name="__RefHeading__6860_156932800"/>
      <w:bookmarkEnd w:id="75"/>
      <w:r w:rsidRPr="005748B2">
        <w:rPr>
          <w:rFonts w:cs="Arial"/>
          <w:i/>
          <w:iCs/>
        </w:rPr>
        <w:t>Cf. Supra</w:t>
      </w:r>
      <w:r w:rsidRPr="005748B2">
        <w:rPr>
          <w:rFonts w:cs="Arial"/>
        </w:rPr>
        <w:t xml:space="preserve"> Verplicht criterium Y3. </w:t>
      </w:r>
    </w:p>
    <w:p w14:paraId="16F1CC9A" w14:textId="77777777" w:rsidR="007E0E22" w:rsidRPr="005748B2" w:rsidRDefault="00000000">
      <w:pPr>
        <w:pStyle w:val="Style3"/>
        <w:rPr>
          <w:sz w:val="24"/>
          <w:szCs w:val="24"/>
        </w:rPr>
      </w:pPr>
      <w:r w:rsidRPr="005748B2">
        <w:rPr>
          <w:sz w:val="24"/>
          <w:szCs w:val="24"/>
        </w:rPr>
        <w:t xml:space="preserve">Quotering van het criterium </w:t>
      </w:r>
    </w:p>
    <w:p w14:paraId="5542DB1A" w14:textId="77777777" w:rsidR="007E0E22" w:rsidRPr="005748B2" w:rsidRDefault="00000000">
      <w:pPr>
        <w:pStyle w:val="TextBody"/>
        <w:rPr>
          <w:rFonts w:cs="Arial"/>
        </w:rPr>
      </w:pPr>
      <w:r w:rsidRPr="005748B2">
        <w:rPr>
          <w:rFonts w:cs="Arial"/>
        </w:rPr>
        <w:t>2 of 3 punten</w:t>
      </w:r>
    </w:p>
    <w:p w14:paraId="00DC6644" w14:textId="77777777" w:rsidR="007E0E22" w:rsidRPr="005748B2" w:rsidRDefault="00000000">
      <w:pPr>
        <w:pStyle w:val="Style3"/>
        <w:rPr>
          <w:sz w:val="24"/>
          <w:szCs w:val="24"/>
        </w:rPr>
      </w:pPr>
      <w:r w:rsidRPr="005748B2">
        <w:rPr>
          <w:sz w:val="24"/>
          <w:szCs w:val="24"/>
        </w:rPr>
        <w:t>Te verstrekken bewijs</w:t>
      </w:r>
    </w:p>
    <w:p w14:paraId="224BEECF" w14:textId="77777777" w:rsidR="007E0E22" w:rsidRPr="005748B2" w:rsidRDefault="00000000">
      <w:pPr>
        <w:pStyle w:val="TextBody"/>
        <w:rPr>
          <w:rFonts w:cs="Arial"/>
        </w:rPr>
      </w:pPr>
      <w:r w:rsidRPr="005748B2">
        <w:rPr>
          <w:rFonts w:cs="Arial"/>
        </w:rPr>
        <w:t>Geen (controle aan de hand van de menu's van de voorbije twee maanden)</w:t>
      </w:r>
    </w:p>
    <w:p w14:paraId="56154634" w14:textId="77777777" w:rsidR="007E0E22" w:rsidRPr="005748B2" w:rsidRDefault="00000000">
      <w:pPr>
        <w:pStyle w:val="Style3"/>
        <w:rPr>
          <w:b w:val="0"/>
          <w:bCs w:val="0"/>
          <w:lang w:val="nl-NL"/>
        </w:rPr>
      </w:pPr>
      <w:r w:rsidRPr="005748B2">
        <w:rPr>
          <w:sz w:val="24"/>
          <w:szCs w:val="24"/>
        </w:rPr>
        <w:t>Advies en hulpmiddelen</w:t>
      </w:r>
      <w:r w:rsidRPr="005748B2">
        <w:rPr>
          <w:b w:val="0"/>
          <w:bCs w:val="0"/>
          <w:lang w:val="nl-NL"/>
        </w:rPr>
        <w:t xml:space="preserve"> </w:t>
      </w:r>
    </w:p>
    <w:p w14:paraId="0933176B" w14:textId="77777777" w:rsidR="007E0E22" w:rsidRPr="005748B2" w:rsidRDefault="00000000">
      <w:pPr>
        <w:pStyle w:val="TextBody"/>
        <w:rPr>
          <w:rFonts w:cs="Arial"/>
        </w:rPr>
      </w:pPr>
      <w:r w:rsidRPr="005748B2">
        <w:rPr>
          <w:rFonts w:cs="Arial"/>
          <w:i/>
          <w:iCs/>
        </w:rPr>
        <w:t>Cf. Supra</w:t>
      </w:r>
      <w:r w:rsidRPr="005748B2">
        <w:rPr>
          <w:rFonts w:cs="Arial"/>
        </w:rPr>
        <w:t xml:space="preserve"> Verplicht criterium Y3. </w:t>
      </w:r>
    </w:p>
    <w:p w14:paraId="0816097D" w14:textId="77777777" w:rsidR="007E0E22" w:rsidRPr="005748B2" w:rsidRDefault="007E0E22">
      <w:pPr>
        <w:pStyle w:val="TextBody"/>
        <w:rPr>
          <w:rFonts w:cs="Arial"/>
        </w:rPr>
      </w:pPr>
    </w:p>
    <w:p w14:paraId="5076BAEE" w14:textId="77777777" w:rsidR="007E0E22" w:rsidRPr="005748B2" w:rsidRDefault="00000000">
      <w:pPr>
        <w:rPr>
          <w:rFonts w:ascii="Arial" w:hAnsi="Arial" w:cs="Arial"/>
          <w:b/>
          <w:color w:val="6EAD93"/>
          <w:sz w:val="29"/>
          <w:szCs w:val="32"/>
        </w:rPr>
      </w:pPr>
      <w:bookmarkStart w:id="76" w:name="__RefHeading__6862_156932800"/>
      <w:bookmarkEnd w:id="76"/>
      <w:r w:rsidRPr="005748B2">
        <w:rPr>
          <w:rFonts w:cs="Arial"/>
        </w:rPr>
        <w:br w:type="page" w:clear="all"/>
      </w:r>
    </w:p>
    <w:p w14:paraId="75EE10FA" w14:textId="77777777" w:rsidR="007E0E22" w:rsidRPr="005748B2" w:rsidRDefault="00000000">
      <w:pPr>
        <w:pStyle w:val="Style2"/>
        <w:rPr>
          <w:rFonts w:cs="Arial"/>
        </w:rPr>
      </w:pPr>
      <w:bookmarkStart w:id="77" w:name="_Toc20"/>
      <w:r w:rsidRPr="005748B2">
        <w:rPr>
          <w:rFonts w:cs="Arial"/>
        </w:rPr>
        <w:lastRenderedPageBreak/>
        <w:t>A.2. Veganistisch broodbeleg</w:t>
      </w:r>
      <w:bookmarkEnd w:id="77"/>
    </w:p>
    <w:p w14:paraId="490E42D4" w14:textId="77777777" w:rsidR="007E0E22" w:rsidRPr="005748B2" w:rsidRDefault="00000000">
      <w:pPr>
        <w:pStyle w:val="Style3"/>
        <w:rPr>
          <w:sz w:val="24"/>
          <w:szCs w:val="24"/>
        </w:rPr>
      </w:pPr>
      <w:bookmarkStart w:id="78" w:name="__RefHeading__6864_156932800"/>
      <w:bookmarkEnd w:id="78"/>
      <w:r w:rsidRPr="005748B2">
        <w:rPr>
          <w:sz w:val="24"/>
          <w:szCs w:val="24"/>
        </w:rPr>
        <w:t>Criterium</w:t>
      </w:r>
    </w:p>
    <w:p w14:paraId="43268A2B" w14:textId="77777777" w:rsidR="007E0E22" w:rsidRPr="005748B2" w:rsidRDefault="00000000">
      <w:pPr>
        <w:pStyle w:val="TextBody"/>
        <w:rPr>
          <w:rFonts w:cs="Arial"/>
        </w:rPr>
      </w:pPr>
      <w:r w:rsidRPr="005748B2">
        <w:rPr>
          <w:rFonts w:cs="Arial"/>
        </w:rPr>
        <w:t>Er wordt dagelijks minstens één soort veganistisch broodbeleg aangeboden.</w:t>
      </w:r>
    </w:p>
    <w:p w14:paraId="388F7494" w14:textId="77777777" w:rsidR="007E0E22" w:rsidRPr="005748B2" w:rsidRDefault="00000000">
      <w:pPr>
        <w:keepNext/>
        <w:spacing w:before="140" w:after="120"/>
        <w:outlineLvl w:val="2"/>
        <w:rPr>
          <w:rFonts w:ascii="Arial" w:eastAsiaTheme="minorEastAsia" w:hAnsi="Arial" w:cs="Arial"/>
          <w:b/>
          <w:bCs/>
          <w:color w:val="000000"/>
          <w:lang w:eastAsia="nl-NL" w:bidi="ar-SA"/>
        </w:rPr>
      </w:pPr>
      <w:r w:rsidRPr="005748B2">
        <w:rPr>
          <w:rFonts w:ascii="Arial" w:eastAsiaTheme="minorEastAsia" w:hAnsi="Arial" w:cs="Arial"/>
          <w:b/>
          <w:bCs/>
          <w:color w:val="000000"/>
          <w:lang w:eastAsia="nl-NL" w:bidi="ar-SA"/>
        </w:rPr>
        <w:t>Toepasbaarheid</w:t>
      </w:r>
    </w:p>
    <w:p w14:paraId="72782D40" w14:textId="77777777" w:rsidR="007E0E22" w:rsidRPr="005748B2" w:rsidRDefault="00000000">
      <w:pPr>
        <w:spacing w:after="113"/>
        <w:rPr>
          <w:rFonts w:ascii="Arial" w:hAnsi="Arial" w:cs="Arial"/>
        </w:rPr>
      </w:pPr>
      <w:r w:rsidRPr="005748B2">
        <w:rPr>
          <w:rFonts w:ascii="Arial" w:eastAsia="Arial" w:hAnsi="Arial" w:cs="Arial"/>
        </w:rPr>
        <w:t>Dit criterium is alleen van toepassing op kantines die 's middags broodjes aanbieden.</w:t>
      </w:r>
      <w:r w:rsidRPr="005748B2">
        <w:rPr>
          <w:rFonts w:ascii="Arial" w:eastAsiaTheme="minorEastAsia" w:hAnsi="Arial" w:cs="Arial"/>
          <w:lang w:eastAsia="nl-NL" w:bidi="ar-SA"/>
        </w:rPr>
        <w:t xml:space="preserve"> </w:t>
      </w:r>
    </w:p>
    <w:p w14:paraId="076CE824" w14:textId="77777777" w:rsidR="007E0E22" w:rsidRPr="005748B2" w:rsidRDefault="00000000">
      <w:pPr>
        <w:pStyle w:val="Style3"/>
        <w:rPr>
          <w:sz w:val="24"/>
          <w:szCs w:val="24"/>
          <w:lang w:val="nl-NL"/>
        </w:rPr>
      </w:pPr>
      <w:r w:rsidRPr="005748B2">
        <w:rPr>
          <w:sz w:val="24"/>
          <w:szCs w:val="24"/>
          <w:lang w:val="nl-NL"/>
        </w:rPr>
        <w:t>Interpretatie van het criterium</w:t>
      </w:r>
    </w:p>
    <w:p w14:paraId="7812522A" w14:textId="77777777" w:rsidR="007E0E22" w:rsidRPr="005748B2" w:rsidRDefault="00000000">
      <w:pPr>
        <w:pStyle w:val="TextBody"/>
        <w:rPr>
          <w:rFonts w:cs="Arial"/>
        </w:rPr>
      </w:pPr>
      <w:r w:rsidRPr="005748B2">
        <w:rPr>
          <w:lang w:val="nl-NL"/>
        </w:rPr>
        <w:t xml:space="preserve">Veganistisch beleg is beleg dat geen enkel ingrediënt van dierlijke oorsprong (vlees, kaas, boter, melk, eieren …) bevat. </w:t>
      </w:r>
      <w:r w:rsidRPr="005748B2">
        <w:rPr>
          <w:rFonts w:cs="Arial"/>
        </w:rPr>
        <w:t xml:space="preserve">Het kan bestaan uit gegrilde groenten, smeersels gemaakt van peulvruchten en/of groenten zoals </w:t>
      </w:r>
      <w:proofErr w:type="spellStart"/>
      <w:r w:rsidRPr="005748B2">
        <w:rPr>
          <w:rFonts w:cs="Arial"/>
        </w:rPr>
        <w:t>hummus</w:t>
      </w:r>
      <w:proofErr w:type="spellEnd"/>
      <w:r w:rsidRPr="005748B2">
        <w:rPr>
          <w:rFonts w:cs="Arial"/>
        </w:rPr>
        <w:t xml:space="preserve">, </w:t>
      </w:r>
      <w:proofErr w:type="spellStart"/>
      <w:r w:rsidRPr="005748B2">
        <w:rPr>
          <w:rFonts w:cs="Arial"/>
        </w:rPr>
        <w:t>tapenades</w:t>
      </w:r>
      <w:proofErr w:type="spellEnd"/>
      <w:r w:rsidRPr="005748B2">
        <w:rPr>
          <w:rFonts w:cs="Arial"/>
        </w:rPr>
        <w:t xml:space="preserve">, etc. Jam, chocolade of andere zoete vullingen worden niet geaccepteerd. </w:t>
      </w:r>
    </w:p>
    <w:p w14:paraId="71E71216" w14:textId="77777777" w:rsidR="007E0E22" w:rsidRPr="005748B2" w:rsidRDefault="00000000">
      <w:pPr>
        <w:pStyle w:val="TextBody"/>
        <w:rPr>
          <w:rFonts w:cs="Arial"/>
        </w:rPr>
      </w:pPr>
      <w:r w:rsidRPr="005748B2">
        <w:rPr>
          <w:rFonts w:cs="Arial"/>
        </w:rPr>
        <w:t>Het aanbod moet altijd een veganistisch broodje omvatten: één veganistisch broodje per week of per maand volstaat niet.</w:t>
      </w:r>
    </w:p>
    <w:p w14:paraId="48ADC782" w14:textId="77777777" w:rsidR="007E0E22" w:rsidRPr="005748B2" w:rsidRDefault="00000000">
      <w:pPr>
        <w:pStyle w:val="Style3"/>
        <w:rPr>
          <w:sz w:val="24"/>
          <w:szCs w:val="24"/>
        </w:rPr>
      </w:pPr>
      <w:r w:rsidRPr="005748B2">
        <w:rPr>
          <w:sz w:val="24"/>
          <w:szCs w:val="24"/>
        </w:rPr>
        <w:t xml:space="preserve">Quotering van het criterium </w:t>
      </w:r>
    </w:p>
    <w:p w14:paraId="4DCBA742" w14:textId="77777777" w:rsidR="007E0E22" w:rsidRPr="005748B2" w:rsidRDefault="00000000">
      <w:pPr>
        <w:pStyle w:val="TextBody"/>
        <w:rPr>
          <w:rFonts w:cs="Arial"/>
        </w:rPr>
      </w:pPr>
      <w:r w:rsidRPr="005748B2">
        <w:rPr>
          <w:rFonts w:cs="Arial"/>
        </w:rPr>
        <w:t>2 punten</w:t>
      </w:r>
    </w:p>
    <w:p w14:paraId="18DC716F" w14:textId="77777777" w:rsidR="007E0E22" w:rsidRPr="005748B2" w:rsidRDefault="00000000">
      <w:pPr>
        <w:pStyle w:val="Style3"/>
        <w:rPr>
          <w:sz w:val="24"/>
          <w:szCs w:val="24"/>
        </w:rPr>
      </w:pPr>
      <w:r w:rsidRPr="005748B2">
        <w:rPr>
          <w:sz w:val="24"/>
          <w:szCs w:val="24"/>
        </w:rPr>
        <w:t>Te verstrekken bewijs</w:t>
      </w:r>
    </w:p>
    <w:p w14:paraId="5BF87CB9" w14:textId="77777777" w:rsidR="007E0E22" w:rsidRPr="005748B2" w:rsidRDefault="00000000">
      <w:pPr>
        <w:pStyle w:val="TextBody"/>
        <w:rPr>
          <w:rFonts w:cs="Arial"/>
        </w:rPr>
      </w:pPr>
      <w:r w:rsidRPr="005748B2">
        <w:t>Geen (controle via de audit  ter plaatse)</w:t>
      </w:r>
    </w:p>
    <w:p w14:paraId="66D5B765" w14:textId="77777777" w:rsidR="007E0E22" w:rsidRPr="005748B2" w:rsidRDefault="00000000">
      <w:pPr>
        <w:pStyle w:val="Style3"/>
        <w:rPr>
          <w:sz w:val="24"/>
          <w:szCs w:val="24"/>
        </w:rPr>
      </w:pPr>
      <w:bookmarkStart w:id="79" w:name="__RefHeading__6870_156932800"/>
      <w:bookmarkEnd w:id="79"/>
      <w:r w:rsidRPr="005748B2">
        <w:rPr>
          <w:sz w:val="24"/>
          <w:szCs w:val="24"/>
        </w:rPr>
        <w:t xml:space="preserve">Advies en hulpmiddelen </w:t>
      </w:r>
    </w:p>
    <w:p w14:paraId="2FE99700" w14:textId="77777777" w:rsidR="007E0E22" w:rsidRPr="005748B2" w:rsidRDefault="00000000">
      <w:pPr>
        <w:pStyle w:val="Lijstalinea"/>
        <w:numPr>
          <w:ilvl w:val="0"/>
          <w:numId w:val="43"/>
        </w:numPr>
        <w:spacing w:after="0"/>
        <w:rPr>
          <w:rFonts w:cs="Arial"/>
        </w:rPr>
      </w:pPr>
      <w:r w:rsidRPr="005748B2">
        <w:rPr>
          <w:rFonts w:ascii="Arial" w:hAnsi="Arial" w:cs="Arial"/>
          <w:szCs w:val="24"/>
        </w:rPr>
        <w:t xml:space="preserve">Zie het artikel van </w:t>
      </w:r>
      <w:proofErr w:type="spellStart"/>
      <w:r w:rsidRPr="005748B2">
        <w:rPr>
          <w:rFonts w:ascii="Arial" w:hAnsi="Arial" w:cs="Arial"/>
          <w:szCs w:val="24"/>
        </w:rPr>
        <w:t>ProVeg</w:t>
      </w:r>
      <w:proofErr w:type="spellEnd"/>
      <w:r w:rsidRPr="005748B2">
        <w:rPr>
          <w:rFonts w:ascii="Arial" w:hAnsi="Arial" w:cs="Arial"/>
          <w:szCs w:val="24"/>
        </w:rPr>
        <w:t xml:space="preserve"> over </w:t>
      </w:r>
      <w:hyperlink r:id="rId63" w:tooltip="https://proveg.com/be/tasty-broodjes-en-wraps-in-je-grootkeuken/" w:history="1">
        <w:r w:rsidR="007E0E22" w:rsidRPr="005748B2">
          <w:rPr>
            <w:rStyle w:val="Hyperlink"/>
            <w:rFonts w:cs="Arial"/>
            <w:szCs w:val="24"/>
          </w:rPr>
          <w:t>Groentespreads en -vullingen</w:t>
        </w:r>
      </w:hyperlink>
      <w:r w:rsidRPr="005748B2">
        <w:rPr>
          <w:rFonts w:ascii="Arial" w:hAnsi="Arial" w:cs="Arial"/>
          <w:szCs w:val="24"/>
        </w:rPr>
        <w:t xml:space="preserve"> of hun </w:t>
      </w:r>
      <w:hyperlink r:id="rId64" w:anchor="h-publicaties" w:tooltip="https://proveg.com/be/food-service/#h-publicaties" w:history="1">
        <w:r w:rsidR="007E0E22" w:rsidRPr="005748B2">
          <w:rPr>
            <w:rStyle w:val="Hyperlink"/>
            <w:rFonts w:cs="Arial"/>
            <w:szCs w:val="24"/>
          </w:rPr>
          <w:t>gidsen voor chef-koks</w:t>
        </w:r>
      </w:hyperlink>
      <w:r w:rsidRPr="005748B2">
        <w:rPr>
          <w:rFonts w:ascii="Arial" w:hAnsi="Arial" w:cs="Arial"/>
          <w:szCs w:val="24"/>
        </w:rPr>
        <w:t>.</w:t>
      </w:r>
    </w:p>
    <w:p w14:paraId="2F52B7C3" w14:textId="77777777" w:rsidR="007E0E22" w:rsidRPr="005748B2" w:rsidRDefault="00000000">
      <w:pPr>
        <w:pStyle w:val="TextBody"/>
        <w:numPr>
          <w:ilvl w:val="0"/>
          <w:numId w:val="7"/>
        </w:numPr>
        <w:spacing w:after="0" w:line="240" w:lineRule="auto"/>
        <w:ind w:left="589" w:hanging="357"/>
        <w:rPr>
          <w:rFonts w:cs="Arial"/>
        </w:rPr>
      </w:pPr>
      <w:r w:rsidRPr="005748B2">
        <w:rPr>
          <w:rFonts w:cs="Arial"/>
        </w:rPr>
        <w:t xml:space="preserve">Voorbeelden van veganistisch beleg: </w:t>
      </w:r>
      <w:proofErr w:type="spellStart"/>
      <w:r w:rsidRPr="005748B2">
        <w:rPr>
          <w:rFonts w:cs="Arial"/>
        </w:rPr>
        <w:t>guacamole</w:t>
      </w:r>
      <w:proofErr w:type="spellEnd"/>
      <w:r w:rsidRPr="005748B2">
        <w:rPr>
          <w:rFonts w:cs="Arial"/>
        </w:rPr>
        <w:t xml:space="preserve">, pesto van paprika, courgette, aubergine, </w:t>
      </w:r>
      <w:proofErr w:type="spellStart"/>
      <w:r w:rsidRPr="005748B2">
        <w:rPr>
          <w:rFonts w:cs="Arial"/>
        </w:rPr>
        <w:t>labneh</w:t>
      </w:r>
      <w:proofErr w:type="spellEnd"/>
      <w:r w:rsidRPr="005748B2">
        <w:rPr>
          <w:rFonts w:cs="Arial"/>
        </w:rPr>
        <w:t xml:space="preserve">, </w:t>
      </w:r>
      <w:proofErr w:type="spellStart"/>
      <w:r w:rsidRPr="005748B2">
        <w:rPr>
          <w:rFonts w:cs="Arial"/>
        </w:rPr>
        <w:t>hummus</w:t>
      </w:r>
      <w:proofErr w:type="spellEnd"/>
      <w:r w:rsidRPr="005748B2">
        <w:rPr>
          <w:rFonts w:cs="Arial"/>
        </w:rPr>
        <w:t xml:space="preserve">, </w:t>
      </w:r>
      <w:proofErr w:type="spellStart"/>
      <w:r w:rsidRPr="005748B2">
        <w:rPr>
          <w:rFonts w:cs="Arial"/>
        </w:rPr>
        <w:t>seitan</w:t>
      </w:r>
      <w:proofErr w:type="spellEnd"/>
      <w:r w:rsidRPr="005748B2">
        <w:rPr>
          <w:rFonts w:cs="Arial"/>
        </w:rPr>
        <w:t xml:space="preserve">, groentepaté, algentartaar, ratatouille, geroosterde groenten, enz. </w:t>
      </w:r>
    </w:p>
    <w:p w14:paraId="136088BD" w14:textId="77777777" w:rsidR="007E0E22" w:rsidRPr="005748B2" w:rsidRDefault="00000000">
      <w:pPr>
        <w:rPr>
          <w:rFonts w:ascii="Arial" w:hAnsi="Arial" w:cs="Arial"/>
          <w:b/>
          <w:color w:val="6EAD93"/>
          <w:sz w:val="29"/>
          <w:szCs w:val="32"/>
        </w:rPr>
      </w:pPr>
      <w:bookmarkStart w:id="80" w:name="__RefHeading__6872_156932800"/>
      <w:bookmarkEnd w:id="80"/>
      <w:r w:rsidRPr="005748B2">
        <w:rPr>
          <w:rFonts w:cs="Arial"/>
        </w:rPr>
        <w:br w:type="page" w:clear="all"/>
      </w:r>
    </w:p>
    <w:p w14:paraId="796A666A" w14:textId="77777777" w:rsidR="007E0E22" w:rsidRPr="005748B2" w:rsidRDefault="00000000">
      <w:pPr>
        <w:pStyle w:val="Style2"/>
        <w:rPr>
          <w:rFonts w:cs="Arial"/>
        </w:rPr>
      </w:pPr>
      <w:bookmarkStart w:id="81" w:name="_Toc21"/>
      <w:r w:rsidRPr="005748B2">
        <w:rPr>
          <w:rFonts w:cs="Arial"/>
        </w:rPr>
        <w:lastRenderedPageBreak/>
        <w:t>A.3. Rechtstreekse bevoorrading bij de producent</w:t>
      </w:r>
      <w:bookmarkEnd w:id="81"/>
    </w:p>
    <w:p w14:paraId="01E7F3B6" w14:textId="77777777" w:rsidR="007E0E22" w:rsidRPr="005748B2" w:rsidRDefault="00000000">
      <w:pPr>
        <w:pStyle w:val="Style3"/>
        <w:rPr>
          <w:sz w:val="24"/>
          <w:szCs w:val="24"/>
        </w:rPr>
      </w:pPr>
      <w:bookmarkStart w:id="82" w:name="__RefHeading__6874_156932800"/>
      <w:bookmarkEnd w:id="82"/>
      <w:r w:rsidRPr="005748B2">
        <w:rPr>
          <w:sz w:val="24"/>
          <w:szCs w:val="24"/>
        </w:rPr>
        <w:t>Criterium</w:t>
      </w:r>
    </w:p>
    <w:p w14:paraId="3A7D42B1" w14:textId="77777777" w:rsidR="007E0E22" w:rsidRPr="005748B2" w:rsidRDefault="00000000">
      <w:pPr>
        <w:pStyle w:val="TextBody"/>
        <w:spacing w:after="0" w:line="240" w:lineRule="auto"/>
        <w:rPr>
          <w:rFonts w:cs="Arial"/>
        </w:rPr>
      </w:pPr>
      <w:r w:rsidRPr="005748B2">
        <w:rPr>
          <w:rFonts w:cs="Arial"/>
        </w:rPr>
        <w:t xml:space="preserve">Een deel van de aankopen gebeurt rechtstreeks bij een Belgische producent. Verwerkte producten worden alleen in aanmerking genomen wanneer alle ingrediënten lokaal worden geproduceerd bij de producent. </w:t>
      </w:r>
    </w:p>
    <w:p w14:paraId="72745545" w14:textId="77777777" w:rsidR="007E0E22" w:rsidRPr="005748B2" w:rsidRDefault="00000000">
      <w:pPr>
        <w:pStyle w:val="Style3"/>
        <w:rPr>
          <w:rFonts w:eastAsia="Arial"/>
          <w:b w:val="0"/>
          <w:bCs w:val="0"/>
          <w:color w:val="00000A"/>
          <w:sz w:val="24"/>
          <w:szCs w:val="24"/>
          <w:lang w:bidi="nl-BE"/>
        </w:rPr>
      </w:pPr>
      <w:bookmarkStart w:id="83" w:name="__RefHeading__6876_156932800"/>
      <w:bookmarkEnd w:id="83"/>
      <w:r w:rsidRPr="005748B2">
        <w:rPr>
          <w:rFonts w:eastAsia="Arial"/>
          <w:b w:val="0"/>
          <w:bCs w:val="0"/>
          <w:color w:val="00000A"/>
          <w:sz w:val="24"/>
          <w:szCs w:val="24"/>
          <w:lang w:bidi="nl-BE"/>
        </w:rPr>
        <w:t xml:space="preserve">Aankopen kunnen als rechtstreeks worden beschouwd als de kantine inkoopt bij een producentencoöperatie.  </w:t>
      </w:r>
    </w:p>
    <w:p w14:paraId="73F82828" w14:textId="77777777" w:rsidR="007E0E22" w:rsidRPr="005748B2" w:rsidRDefault="00000000">
      <w:pPr>
        <w:pStyle w:val="Style3"/>
        <w:rPr>
          <w:sz w:val="24"/>
          <w:szCs w:val="24"/>
          <w:lang w:val="nl-NL"/>
        </w:rPr>
      </w:pPr>
      <w:r w:rsidRPr="005748B2">
        <w:rPr>
          <w:sz w:val="24"/>
          <w:szCs w:val="24"/>
          <w:lang w:val="nl-NL"/>
        </w:rPr>
        <w:t>Toepasbaarheid</w:t>
      </w:r>
    </w:p>
    <w:p w14:paraId="12297C8C" w14:textId="77777777" w:rsidR="007E0E22" w:rsidRPr="005748B2" w:rsidRDefault="00000000">
      <w:pPr>
        <w:pStyle w:val="Style3"/>
        <w:rPr>
          <w:lang w:val="nl-NL"/>
        </w:rPr>
      </w:pPr>
      <w:r w:rsidRPr="005748B2">
        <w:rPr>
          <w:b w:val="0"/>
          <w:sz w:val="24"/>
          <w:szCs w:val="24"/>
          <w:lang w:val="nl-NL"/>
        </w:rPr>
        <w:t>Dit criterium is op alle kantines van toepassing.</w:t>
      </w:r>
    </w:p>
    <w:p w14:paraId="5C9BBDA1" w14:textId="77777777" w:rsidR="007E0E22" w:rsidRPr="005748B2" w:rsidRDefault="00000000">
      <w:pPr>
        <w:pStyle w:val="Style3"/>
        <w:rPr>
          <w:sz w:val="24"/>
          <w:szCs w:val="24"/>
        </w:rPr>
      </w:pPr>
      <w:bookmarkStart w:id="84" w:name="__RefHeading__6878_156932800"/>
      <w:bookmarkEnd w:id="84"/>
      <w:r w:rsidRPr="005748B2">
        <w:rPr>
          <w:sz w:val="24"/>
          <w:szCs w:val="24"/>
        </w:rPr>
        <w:t>Interpretatie van het criterium</w:t>
      </w:r>
    </w:p>
    <w:p w14:paraId="5DC6C139" w14:textId="77777777" w:rsidR="007E0E22" w:rsidRPr="005748B2" w:rsidRDefault="00000000">
      <w:pPr>
        <w:pStyle w:val="TextBody"/>
        <w:rPr>
          <w:rFonts w:cs="Arial"/>
        </w:rPr>
      </w:pPr>
      <w:r w:rsidRPr="005748B2">
        <w:rPr>
          <w:rFonts w:cs="Arial"/>
        </w:rPr>
        <w:t>Verwerkers (bakkers, ...) worden niet in aanmerking genomen bij de toepassing van dit criterium, behalve indien de ingrediënten die ze gebruiken voor de verwerkte producten ook ter plaatse worden geproduceerd (bv. kaas die in een boerderij wordt gemaakt op basis van de eigen hoevemelk van de boerderij)</w:t>
      </w:r>
      <w:r w:rsidRPr="005748B2">
        <w:rPr>
          <w:rStyle w:val="Verwijzingopmerking3"/>
          <w:rFonts w:cs="Arial"/>
          <w:sz w:val="24"/>
          <w:szCs w:val="24"/>
        </w:rPr>
        <w:t>.</w:t>
      </w:r>
      <w:r w:rsidRPr="005748B2">
        <w:rPr>
          <w:rFonts w:cs="Arial"/>
        </w:rPr>
        <w:t xml:space="preserve"> </w:t>
      </w:r>
    </w:p>
    <w:p w14:paraId="2CEF8B97" w14:textId="77777777" w:rsidR="007E0E22" w:rsidRPr="005748B2" w:rsidRDefault="00000000">
      <w:pPr>
        <w:pStyle w:val="Style3"/>
        <w:rPr>
          <w:sz w:val="24"/>
          <w:szCs w:val="24"/>
        </w:rPr>
      </w:pPr>
      <w:r w:rsidRPr="005748B2">
        <w:rPr>
          <w:sz w:val="24"/>
          <w:szCs w:val="24"/>
        </w:rPr>
        <w:t xml:space="preserve">Quotering van het criterium </w:t>
      </w:r>
    </w:p>
    <w:p w14:paraId="7CCAD833" w14:textId="77777777" w:rsidR="007E0E22" w:rsidRPr="005748B2" w:rsidRDefault="00000000">
      <w:pPr>
        <w:pStyle w:val="Lijstalinea"/>
        <w:numPr>
          <w:ilvl w:val="0"/>
          <w:numId w:val="28"/>
        </w:numPr>
        <w:spacing w:after="160" w:line="259" w:lineRule="auto"/>
        <w:rPr>
          <w:rFonts w:ascii="Arial" w:hAnsi="Arial" w:cs="Arial"/>
        </w:rPr>
      </w:pPr>
      <w:r w:rsidRPr="005748B2">
        <w:rPr>
          <w:rFonts w:ascii="Arial" w:hAnsi="Arial" w:cs="Arial"/>
        </w:rPr>
        <w:t>1 tot 2 producenten: 1 punt</w:t>
      </w:r>
    </w:p>
    <w:p w14:paraId="0CD50D26" w14:textId="77777777" w:rsidR="007E0E22" w:rsidRPr="005748B2" w:rsidRDefault="00000000">
      <w:pPr>
        <w:pStyle w:val="Lijstalinea"/>
        <w:numPr>
          <w:ilvl w:val="0"/>
          <w:numId w:val="28"/>
        </w:numPr>
        <w:spacing w:after="160" w:line="259" w:lineRule="auto"/>
        <w:rPr>
          <w:rFonts w:ascii="Arial" w:hAnsi="Arial" w:cs="Arial"/>
        </w:rPr>
      </w:pPr>
      <w:r w:rsidRPr="005748B2">
        <w:rPr>
          <w:rFonts w:ascii="Arial" w:hAnsi="Arial" w:cs="Arial"/>
        </w:rPr>
        <w:t>3 tot 5 producenten: 2 punten</w:t>
      </w:r>
    </w:p>
    <w:p w14:paraId="64661E94" w14:textId="77777777" w:rsidR="007E0E22" w:rsidRPr="005748B2" w:rsidRDefault="00000000">
      <w:pPr>
        <w:pStyle w:val="Lijstalinea"/>
        <w:numPr>
          <w:ilvl w:val="0"/>
          <w:numId w:val="28"/>
        </w:numPr>
        <w:spacing w:after="160" w:line="259" w:lineRule="auto"/>
        <w:rPr>
          <w:rFonts w:cs="Arial"/>
        </w:rPr>
      </w:pPr>
      <w:r w:rsidRPr="005748B2">
        <w:rPr>
          <w:rFonts w:ascii="Arial" w:hAnsi="Arial" w:cs="Arial"/>
        </w:rPr>
        <w:t>Meer dan 5 producenten: 3 punten</w:t>
      </w:r>
    </w:p>
    <w:p w14:paraId="3CB00150" w14:textId="77777777" w:rsidR="007E0E22" w:rsidRPr="005748B2" w:rsidRDefault="00000000">
      <w:pPr>
        <w:pStyle w:val="Style3"/>
        <w:rPr>
          <w:sz w:val="24"/>
          <w:szCs w:val="24"/>
        </w:rPr>
      </w:pPr>
      <w:bookmarkStart w:id="85" w:name="__RefHeading__6880_156932800"/>
      <w:bookmarkEnd w:id="85"/>
      <w:r w:rsidRPr="005748B2">
        <w:rPr>
          <w:sz w:val="24"/>
          <w:szCs w:val="24"/>
        </w:rPr>
        <w:t>Te verstrekken bewijs</w:t>
      </w:r>
    </w:p>
    <w:p w14:paraId="472F22F8" w14:textId="77777777" w:rsidR="007E0E22" w:rsidRPr="005748B2" w:rsidRDefault="00000000">
      <w:pPr>
        <w:pStyle w:val="TextBody"/>
      </w:pPr>
      <w:r w:rsidRPr="005748B2">
        <w:t>Een factuur van elke producent toevoegen (factuur van de laatste twee maanden)</w:t>
      </w:r>
    </w:p>
    <w:p w14:paraId="765D53D1" w14:textId="77777777" w:rsidR="007E0E22" w:rsidRPr="005748B2" w:rsidRDefault="00000000">
      <w:pPr>
        <w:pStyle w:val="Style3"/>
        <w:rPr>
          <w:sz w:val="24"/>
          <w:szCs w:val="24"/>
        </w:rPr>
      </w:pPr>
      <w:r w:rsidRPr="005748B2">
        <w:rPr>
          <w:sz w:val="24"/>
          <w:szCs w:val="24"/>
        </w:rPr>
        <w:t xml:space="preserve">Advies en hulpmiddelen </w:t>
      </w:r>
    </w:p>
    <w:p w14:paraId="75655CF4" w14:textId="77777777" w:rsidR="007E0E22" w:rsidRPr="005748B2" w:rsidRDefault="00000000">
      <w:pPr>
        <w:pStyle w:val="TextBody"/>
        <w:rPr>
          <w:rFonts w:cs="Arial"/>
        </w:rPr>
      </w:pPr>
      <w:r w:rsidRPr="005748B2">
        <w:rPr>
          <w:rFonts w:cs="Arial"/>
        </w:rPr>
        <w:t xml:space="preserve">Dit criterium is moeilijk toe te passen op kantines die gebonden zijn aan openbare aanbestedingen. </w:t>
      </w:r>
    </w:p>
    <w:p w14:paraId="4CABE95C" w14:textId="77777777" w:rsidR="007E0E22" w:rsidRPr="005748B2" w:rsidRDefault="00000000">
      <w:pPr>
        <w:pStyle w:val="TextBody"/>
        <w:numPr>
          <w:ilvl w:val="0"/>
          <w:numId w:val="8"/>
        </w:numPr>
        <w:spacing w:after="0" w:line="240" w:lineRule="auto"/>
        <w:ind w:left="357" w:hanging="357"/>
        <w:rPr>
          <w:rFonts w:cs="Arial"/>
        </w:rPr>
      </w:pPr>
      <w:r w:rsidRPr="005748B2">
        <w:rPr>
          <w:rFonts w:cs="Arial"/>
        </w:rPr>
        <w:t xml:space="preserve">Beginnen met 1 tot 2 producenten </w:t>
      </w:r>
    </w:p>
    <w:p w14:paraId="7A245DD6" w14:textId="77777777" w:rsidR="007E0E22" w:rsidRPr="005748B2" w:rsidRDefault="00000000">
      <w:pPr>
        <w:pStyle w:val="TextBody"/>
        <w:numPr>
          <w:ilvl w:val="0"/>
          <w:numId w:val="8"/>
        </w:numPr>
        <w:spacing w:after="0" w:line="240" w:lineRule="auto"/>
        <w:ind w:left="357" w:hanging="357"/>
        <w:rPr>
          <w:rFonts w:cs="Arial"/>
        </w:rPr>
      </w:pPr>
      <w:r w:rsidRPr="005748B2">
        <w:rPr>
          <w:rFonts w:cs="Arial"/>
        </w:rPr>
        <w:t xml:space="preserve">Raadpleeg de </w:t>
      </w:r>
      <w:hyperlink r:id="rId65" w:tooltip="https://goodfood.brussels/nl/bottin" w:history="1">
        <w:r w:rsidR="007E0E22" w:rsidRPr="005748B2">
          <w:rPr>
            <w:rStyle w:val="Hyperlink"/>
            <w:rFonts w:cs="Arial"/>
          </w:rPr>
          <w:t>Good Food gids</w:t>
        </w:r>
      </w:hyperlink>
    </w:p>
    <w:p w14:paraId="6030DEC4" w14:textId="77777777" w:rsidR="007E0E22" w:rsidRPr="005748B2" w:rsidRDefault="007E0E22">
      <w:pPr>
        <w:pStyle w:val="TextBody"/>
        <w:numPr>
          <w:ilvl w:val="0"/>
          <w:numId w:val="8"/>
        </w:numPr>
        <w:spacing w:after="0" w:line="240" w:lineRule="auto"/>
        <w:ind w:left="357" w:hanging="357"/>
        <w:rPr>
          <w:rFonts w:cs="Arial"/>
        </w:rPr>
      </w:pPr>
      <w:hyperlink r:id="rId66" w:tooltip="http://lecliclocal.be/" w:history="1">
        <w:r w:rsidRPr="005748B2">
          <w:rPr>
            <w:rStyle w:val="Hyperlink"/>
            <w:rFonts w:cs="Arial"/>
          </w:rPr>
          <w:t xml:space="preserve">Raadpleeg het onlineplatform: </w:t>
        </w:r>
        <w:proofErr w:type="spellStart"/>
        <w:r w:rsidRPr="005748B2">
          <w:rPr>
            <w:rStyle w:val="Hyperlink"/>
            <w:rFonts w:cs="Arial"/>
          </w:rPr>
          <w:t>lecliclocal</w:t>
        </w:r>
        <w:proofErr w:type="spellEnd"/>
      </w:hyperlink>
      <w:r w:rsidR="00000000" w:rsidRPr="005748B2">
        <w:rPr>
          <w:rFonts w:cs="Arial"/>
        </w:rPr>
        <w:t xml:space="preserve"> </w:t>
      </w:r>
    </w:p>
    <w:p w14:paraId="4DDEE124" w14:textId="77777777" w:rsidR="007E0E22" w:rsidRPr="005748B2" w:rsidRDefault="00000000">
      <w:pPr>
        <w:pStyle w:val="TextBody"/>
        <w:numPr>
          <w:ilvl w:val="0"/>
          <w:numId w:val="8"/>
        </w:numPr>
        <w:spacing w:after="0" w:line="240" w:lineRule="auto"/>
        <w:ind w:left="357" w:hanging="357"/>
        <w:rPr>
          <w:rFonts w:cs="Arial"/>
        </w:rPr>
      </w:pPr>
      <w:r w:rsidRPr="005748B2">
        <w:rPr>
          <w:rFonts w:eastAsia="Arial" w:cs="Arial"/>
          <w:color w:val="00000A"/>
          <w:szCs w:val="21"/>
          <w:lang w:bidi="nl-BE"/>
        </w:rPr>
        <w:t>Als je op zoek bent naar nieuwe leveranciers, kun je gratis contact opnemen met de Good Food B2B-facilitator voor informatie.</w:t>
      </w:r>
    </w:p>
    <w:p w14:paraId="7A6FF70B" w14:textId="77777777" w:rsidR="007E0E22" w:rsidRPr="005748B2" w:rsidRDefault="00000000">
      <w:pPr>
        <w:rPr>
          <w:rFonts w:ascii="Arial" w:hAnsi="Arial" w:cs="Arial"/>
          <w:b/>
          <w:color w:val="6EAD93"/>
          <w:sz w:val="29"/>
          <w:szCs w:val="32"/>
        </w:rPr>
      </w:pPr>
      <w:bookmarkStart w:id="86" w:name="__RefHeading__6882_156932800"/>
      <w:bookmarkEnd w:id="86"/>
      <w:r w:rsidRPr="005748B2">
        <w:rPr>
          <w:rFonts w:cs="Arial"/>
        </w:rPr>
        <w:br w:type="page" w:clear="all"/>
      </w:r>
    </w:p>
    <w:p w14:paraId="34656073" w14:textId="77777777" w:rsidR="007E0E22" w:rsidRPr="005748B2" w:rsidRDefault="00000000">
      <w:pPr>
        <w:pStyle w:val="Style2"/>
        <w:rPr>
          <w:rFonts w:cs="Arial"/>
        </w:rPr>
      </w:pPr>
      <w:bookmarkStart w:id="87" w:name="_Toc22"/>
      <w:r w:rsidRPr="005748B2">
        <w:rPr>
          <w:rFonts w:cs="Arial"/>
        </w:rPr>
        <w:lastRenderedPageBreak/>
        <w:t>A.4. Herkomst van het vers fruit</w:t>
      </w:r>
      <w:bookmarkEnd w:id="87"/>
    </w:p>
    <w:p w14:paraId="3031F492" w14:textId="77777777" w:rsidR="007E0E22" w:rsidRPr="005748B2" w:rsidRDefault="00000000">
      <w:pPr>
        <w:pStyle w:val="Style3"/>
        <w:rPr>
          <w:sz w:val="24"/>
          <w:szCs w:val="24"/>
        </w:rPr>
      </w:pPr>
      <w:bookmarkStart w:id="88" w:name="__RefHeading__6884_156932800"/>
      <w:bookmarkEnd w:id="88"/>
      <w:r w:rsidRPr="005748B2">
        <w:rPr>
          <w:sz w:val="24"/>
          <w:szCs w:val="24"/>
        </w:rPr>
        <w:t>Criterium</w:t>
      </w:r>
    </w:p>
    <w:p w14:paraId="078041E2" w14:textId="77777777" w:rsidR="007E0E22" w:rsidRPr="005748B2" w:rsidRDefault="00000000">
      <w:pPr>
        <w:pStyle w:val="TextBody"/>
        <w:rPr>
          <w:rFonts w:cs="Arial"/>
        </w:rPr>
      </w:pPr>
      <w:r w:rsidRPr="005748B2">
        <w:rPr>
          <w:rFonts w:cs="Arial"/>
        </w:rPr>
        <w:t xml:space="preserve">De herkomst </w:t>
      </w:r>
      <w:r w:rsidRPr="00F813A1">
        <w:rPr>
          <w:rFonts w:cs="Arial"/>
        </w:rPr>
        <w:t>(land van herkomst)</w:t>
      </w:r>
      <w:r w:rsidRPr="005748B2">
        <w:rPr>
          <w:rFonts w:cs="Arial"/>
        </w:rPr>
        <w:t xml:space="preserve">  van het fruit wordt vermeld in het menu of opgehangen in de kantine</w:t>
      </w:r>
    </w:p>
    <w:p w14:paraId="5E6C4175" w14:textId="77777777" w:rsidR="007E0E22" w:rsidRPr="005748B2" w:rsidRDefault="00000000">
      <w:pPr>
        <w:pStyle w:val="Style3"/>
        <w:rPr>
          <w:sz w:val="24"/>
          <w:szCs w:val="24"/>
          <w:lang w:val="nl-NL"/>
        </w:rPr>
      </w:pPr>
      <w:bookmarkStart w:id="89" w:name="__RefHeading__6886_156932800"/>
      <w:bookmarkEnd w:id="89"/>
      <w:r w:rsidRPr="005748B2">
        <w:rPr>
          <w:sz w:val="24"/>
          <w:szCs w:val="24"/>
          <w:lang w:val="nl-NL"/>
        </w:rPr>
        <w:t>Toepasbaarheid</w:t>
      </w:r>
    </w:p>
    <w:p w14:paraId="7A1814D8" w14:textId="77777777" w:rsidR="007E0E22" w:rsidRPr="005748B2" w:rsidRDefault="00000000">
      <w:pPr>
        <w:pStyle w:val="TextBody"/>
        <w:rPr>
          <w:lang w:val="nl-NL"/>
        </w:rPr>
      </w:pPr>
      <w:r w:rsidRPr="005748B2">
        <w:rPr>
          <w:lang w:val="nl-NL"/>
        </w:rPr>
        <w:t>Dit criterium is van toepassing op alle kantines.</w:t>
      </w:r>
    </w:p>
    <w:p w14:paraId="08E49F87" w14:textId="77777777" w:rsidR="007E0E22" w:rsidRPr="005748B2" w:rsidRDefault="00000000">
      <w:pPr>
        <w:pStyle w:val="Style3"/>
        <w:rPr>
          <w:sz w:val="24"/>
          <w:szCs w:val="24"/>
        </w:rPr>
      </w:pPr>
      <w:r w:rsidRPr="005748B2">
        <w:rPr>
          <w:sz w:val="24"/>
          <w:szCs w:val="24"/>
        </w:rPr>
        <w:t>Interpretatie van het criterium</w:t>
      </w:r>
    </w:p>
    <w:p w14:paraId="45C8B7AA" w14:textId="77777777" w:rsidR="007E0E22" w:rsidRPr="005748B2" w:rsidRDefault="00000000">
      <w:pPr>
        <w:pStyle w:val="Style3"/>
        <w:rPr>
          <w:b w:val="0"/>
          <w:sz w:val="24"/>
          <w:szCs w:val="24"/>
        </w:rPr>
      </w:pPr>
      <w:r w:rsidRPr="005748B2">
        <w:rPr>
          <w:b w:val="0"/>
          <w:sz w:val="24"/>
          <w:szCs w:val="24"/>
        </w:rPr>
        <w:t>Voor elke vrucht kan het land van herkomst worden bepaald.</w:t>
      </w:r>
    </w:p>
    <w:p w14:paraId="403AC262" w14:textId="77777777" w:rsidR="007E0E22" w:rsidRPr="005748B2" w:rsidRDefault="00000000">
      <w:pPr>
        <w:pStyle w:val="Style3"/>
        <w:rPr>
          <w:sz w:val="24"/>
          <w:szCs w:val="24"/>
        </w:rPr>
      </w:pPr>
      <w:r w:rsidRPr="005748B2">
        <w:rPr>
          <w:sz w:val="24"/>
          <w:szCs w:val="24"/>
        </w:rPr>
        <w:t xml:space="preserve">Quotering van het criterium </w:t>
      </w:r>
    </w:p>
    <w:p w14:paraId="29400A56" w14:textId="77777777" w:rsidR="007E0E22" w:rsidRPr="005748B2" w:rsidRDefault="00000000">
      <w:pPr>
        <w:pStyle w:val="TextBody"/>
      </w:pPr>
      <w:r w:rsidRPr="005748B2">
        <w:t>1 punt</w:t>
      </w:r>
    </w:p>
    <w:p w14:paraId="18D94BD4" w14:textId="77777777" w:rsidR="007E0E22" w:rsidRPr="005748B2" w:rsidRDefault="00000000">
      <w:pPr>
        <w:pStyle w:val="Style3"/>
        <w:rPr>
          <w:sz w:val="24"/>
          <w:szCs w:val="24"/>
        </w:rPr>
      </w:pPr>
      <w:r w:rsidRPr="005748B2">
        <w:rPr>
          <w:sz w:val="24"/>
          <w:szCs w:val="24"/>
        </w:rPr>
        <w:t>Te verstrekken bewijs</w:t>
      </w:r>
    </w:p>
    <w:p w14:paraId="633EBB89" w14:textId="77777777" w:rsidR="007E0E22" w:rsidRPr="005748B2" w:rsidRDefault="00000000">
      <w:pPr>
        <w:pStyle w:val="Style3"/>
        <w:rPr>
          <w:b w:val="0"/>
          <w:sz w:val="24"/>
          <w:szCs w:val="24"/>
        </w:rPr>
      </w:pPr>
      <w:r w:rsidRPr="005748B2">
        <w:rPr>
          <w:b w:val="0"/>
          <w:sz w:val="24"/>
          <w:szCs w:val="24"/>
        </w:rPr>
        <w:t>Geen (controle via de audit ter plaatse)</w:t>
      </w:r>
    </w:p>
    <w:p w14:paraId="78AD6775" w14:textId="77777777" w:rsidR="007E0E22" w:rsidRPr="005748B2" w:rsidRDefault="00000000">
      <w:pPr>
        <w:pStyle w:val="Style3"/>
        <w:rPr>
          <w:sz w:val="24"/>
          <w:szCs w:val="24"/>
        </w:rPr>
      </w:pPr>
      <w:bookmarkStart w:id="90" w:name="__RefHeading__6890_156932800"/>
      <w:bookmarkEnd w:id="90"/>
      <w:r w:rsidRPr="005748B2">
        <w:rPr>
          <w:sz w:val="24"/>
          <w:szCs w:val="24"/>
        </w:rPr>
        <w:t xml:space="preserve">Advies en hulpmiddelen </w:t>
      </w:r>
    </w:p>
    <w:p w14:paraId="2F66FAE7" w14:textId="77777777" w:rsidR="007E0E22" w:rsidRPr="005748B2" w:rsidRDefault="00000000">
      <w:pPr>
        <w:pStyle w:val="TextBody"/>
        <w:rPr>
          <w:rFonts w:cs="Arial"/>
        </w:rPr>
      </w:pPr>
      <w:r w:rsidRPr="005748B2">
        <w:rPr>
          <w:rFonts w:cs="Arial"/>
        </w:rPr>
        <w:t>De herkomst van het fruit kan worden aangegeven via een affiche, een logo, een bord, een vlagje in de fruitmand, enz. Het kan ook worden aangegeven op een uitwisbaar bord.</w:t>
      </w:r>
    </w:p>
    <w:p w14:paraId="1CB42C16" w14:textId="77777777" w:rsidR="007E0E22" w:rsidRPr="005748B2" w:rsidRDefault="00000000">
      <w:pPr>
        <w:rPr>
          <w:rFonts w:ascii="Arial" w:hAnsi="Arial" w:cs="Arial"/>
          <w:b/>
          <w:color w:val="6EAD93"/>
          <w:sz w:val="29"/>
          <w:szCs w:val="32"/>
        </w:rPr>
      </w:pPr>
      <w:bookmarkStart w:id="91" w:name="__RefHeading__6892_156932800"/>
      <w:bookmarkEnd w:id="91"/>
      <w:r w:rsidRPr="005748B2">
        <w:rPr>
          <w:rFonts w:cs="Arial"/>
        </w:rPr>
        <w:br w:type="page" w:clear="all"/>
      </w:r>
    </w:p>
    <w:p w14:paraId="470C1C5D" w14:textId="77777777" w:rsidR="007E0E22" w:rsidRPr="005748B2" w:rsidRDefault="00000000">
      <w:pPr>
        <w:pStyle w:val="Style2"/>
        <w:rPr>
          <w:rFonts w:cs="Arial"/>
        </w:rPr>
      </w:pPr>
      <w:bookmarkStart w:id="92" w:name="_Toc23"/>
      <w:r w:rsidRPr="005748B2">
        <w:rPr>
          <w:rFonts w:cs="Arial"/>
        </w:rPr>
        <w:lastRenderedPageBreak/>
        <w:t xml:space="preserve">A.5. </w:t>
      </w:r>
      <w:bookmarkStart w:id="93" w:name="__RefHeading__6900_156932800"/>
      <w:bookmarkEnd w:id="93"/>
      <w:r w:rsidRPr="005748B2">
        <w:rPr>
          <w:rFonts w:cs="Arial"/>
        </w:rPr>
        <w:t>Soep</w:t>
      </w:r>
      <w:bookmarkEnd w:id="92"/>
    </w:p>
    <w:p w14:paraId="36A8E37E" w14:textId="77777777" w:rsidR="007E0E22" w:rsidRPr="005748B2" w:rsidRDefault="00000000">
      <w:pPr>
        <w:pStyle w:val="Style3"/>
        <w:rPr>
          <w:sz w:val="24"/>
          <w:szCs w:val="24"/>
        </w:rPr>
      </w:pPr>
      <w:r w:rsidRPr="005748B2">
        <w:rPr>
          <w:sz w:val="24"/>
          <w:szCs w:val="24"/>
        </w:rPr>
        <w:t>Criterium</w:t>
      </w:r>
    </w:p>
    <w:p w14:paraId="082C2C19" w14:textId="77777777" w:rsidR="007E0E22" w:rsidRPr="005748B2" w:rsidRDefault="00000000">
      <w:pPr>
        <w:pStyle w:val="TextBody"/>
        <w:rPr>
          <w:rFonts w:cs="Arial"/>
        </w:rPr>
      </w:pPr>
      <w:r w:rsidRPr="005748B2">
        <w:rPr>
          <w:rFonts w:cs="Arial"/>
        </w:rPr>
        <w:t>De soep wordt bereid met verse groenten (1</w:t>
      </w:r>
      <w:r w:rsidRPr="005748B2">
        <w:rPr>
          <w:rFonts w:cs="Arial"/>
          <w:vertAlign w:val="superscript"/>
        </w:rPr>
        <w:t>e</w:t>
      </w:r>
      <w:r w:rsidRPr="005748B2">
        <w:rPr>
          <w:rFonts w:cs="Arial"/>
        </w:rPr>
        <w:t xml:space="preserve"> gamma) zonder toevoeging van ingrediënten die </w:t>
      </w:r>
      <w:proofErr w:type="spellStart"/>
      <w:r w:rsidRPr="005748B2">
        <w:rPr>
          <w:rFonts w:cs="Arial"/>
        </w:rPr>
        <w:t>glutamaat</w:t>
      </w:r>
      <w:proofErr w:type="spellEnd"/>
      <w:r w:rsidRPr="005748B2">
        <w:rPr>
          <w:rFonts w:cs="Arial"/>
        </w:rPr>
        <w:t xml:space="preserve"> bevatten (E621, E622, E623, E624, E625). </w:t>
      </w:r>
    </w:p>
    <w:p w14:paraId="21A46DF6" w14:textId="77777777" w:rsidR="007E0E22" w:rsidRPr="005748B2" w:rsidRDefault="00000000">
      <w:pPr>
        <w:pStyle w:val="Style3"/>
        <w:rPr>
          <w:color w:val="00000A"/>
        </w:rPr>
      </w:pPr>
      <w:r w:rsidRPr="005748B2">
        <w:rPr>
          <w:sz w:val="24"/>
          <w:szCs w:val="24"/>
        </w:rPr>
        <w:t>Toepasbaarheid</w:t>
      </w:r>
    </w:p>
    <w:p w14:paraId="3C1B36A8" w14:textId="77777777" w:rsidR="007E0E22" w:rsidRPr="005748B2" w:rsidRDefault="00000000">
      <w:pPr>
        <w:pStyle w:val="TextBody"/>
        <w:rPr>
          <w:rFonts w:cs="Arial"/>
        </w:rPr>
      </w:pPr>
      <w:r w:rsidRPr="005748B2">
        <w:t>Dit criterium is van toepassing op alle kantines.</w:t>
      </w:r>
    </w:p>
    <w:p w14:paraId="7B0C9F06" w14:textId="77777777" w:rsidR="007E0E22" w:rsidRPr="005748B2" w:rsidRDefault="00000000">
      <w:pPr>
        <w:pStyle w:val="Style3"/>
        <w:rPr>
          <w:sz w:val="24"/>
          <w:szCs w:val="24"/>
          <w:lang w:val="nl-NL"/>
        </w:rPr>
      </w:pPr>
      <w:r w:rsidRPr="005748B2">
        <w:rPr>
          <w:sz w:val="24"/>
          <w:szCs w:val="24"/>
          <w:lang w:val="nl-NL"/>
        </w:rPr>
        <w:t>Interpretatie van het criterium</w:t>
      </w:r>
    </w:p>
    <w:p w14:paraId="2E3D9AC6" w14:textId="77777777" w:rsidR="007E0E22" w:rsidRPr="005748B2" w:rsidRDefault="00000000">
      <w:pPr>
        <w:rPr>
          <w:rFonts w:ascii="Arial" w:hAnsi="Arial" w:cs="Arial"/>
          <w:lang w:val="nl-NL"/>
        </w:rPr>
      </w:pPr>
      <w:r w:rsidRPr="005748B2">
        <w:rPr>
          <w:rFonts w:ascii="Arial" w:hAnsi="Arial" w:cs="Arial"/>
          <w:lang w:val="nl-NL"/>
        </w:rPr>
        <w:t>De groenten mogen enkel van het 1</w:t>
      </w:r>
      <w:r w:rsidRPr="005748B2">
        <w:rPr>
          <w:rFonts w:ascii="Arial" w:hAnsi="Arial" w:cs="Arial"/>
          <w:vertAlign w:val="superscript"/>
          <w:lang w:val="nl-NL"/>
        </w:rPr>
        <w:t>e</w:t>
      </w:r>
      <w:r w:rsidRPr="005748B2">
        <w:rPr>
          <w:rFonts w:ascii="Arial" w:hAnsi="Arial" w:cs="Arial"/>
          <w:lang w:val="nl-NL"/>
        </w:rPr>
        <w:t xml:space="preserve"> gamma zijn, d.w.z. dat zogenaamde ‘vers ingevroren groenten’ niet als vers worden aanvaard.</w:t>
      </w:r>
    </w:p>
    <w:p w14:paraId="0C675F7F" w14:textId="77777777" w:rsidR="007E0E22" w:rsidRPr="005748B2" w:rsidRDefault="00000000">
      <w:pPr>
        <w:pStyle w:val="Style3"/>
        <w:rPr>
          <w:sz w:val="24"/>
          <w:szCs w:val="24"/>
          <w:lang w:val="nl-NL"/>
        </w:rPr>
      </w:pPr>
      <w:r w:rsidRPr="005748B2">
        <w:rPr>
          <w:sz w:val="24"/>
          <w:szCs w:val="24"/>
          <w:lang w:val="nl-NL"/>
        </w:rPr>
        <w:t>Quotering van het criterium</w:t>
      </w:r>
    </w:p>
    <w:p w14:paraId="74C73C23" w14:textId="77777777" w:rsidR="007E0E22" w:rsidRPr="005748B2" w:rsidRDefault="00000000">
      <w:pPr>
        <w:pStyle w:val="Style3"/>
        <w:rPr>
          <w:sz w:val="24"/>
          <w:szCs w:val="24"/>
          <w:lang w:val="nl-NL"/>
        </w:rPr>
      </w:pPr>
      <w:r w:rsidRPr="005748B2">
        <w:rPr>
          <w:b w:val="0"/>
          <w:bCs w:val="0"/>
          <w:sz w:val="24"/>
          <w:lang w:val="nl-NL"/>
        </w:rPr>
        <w:t>1 punt</w:t>
      </w:r>
    </w:p>
    <w:p w14:paraId="1A5B02FA" w14:textId="77777777" w:rsidR="007E0E22" w:rsidRPr="005748B2" w:rsidRDefault="00000000">
      <w:pPr>
        <w:pStyle w:val="Style3"/>
        <w:rPr>
          <w:sz w:val="24"/>
          <w:szCs w:val="24"/>
        </w:rPr>
      </w:pPr>
      <w:r w:rsidRPr="005748B2">
        <w:rPr>
          <w:sz w:val="24"/>
          <w:szCs w:val="24"/>
        </w:rPr>
        <w:t>Te verstrekken bewijs</w:t>
      </w:r>
    </w:p>
    <w:p w14:paraId="308DF8D4" w14:textId="77777777" w:rsidR="007E0E22" w:rsidRPr="005748B2" w:rsidRDefault="00000000">
      <w:pPr>
        <w:pStyle w:val="Style3"/>
        <w:rPr>
          <w:b w:val="0"/>
          <w:sz w:val="24"/>
          <w:szCs w:val="24"/>
        </w:rPr>
      </w:pPr>
      <w:r w:rsidRPr="005748B2">
        <w:rPr>
          <w:b w:val="0"/>
          <w:sz w:val="24"/>
          <w:szCs w:val="24"/>
        </w:rPr>
        <w:t>Geen (controle via de audit ter plaatse)</w:t>
      </w:r>
    </w:p>
    <w:p w14:paraId="518FA5D8" w14:textId="77777777" w:rsidR="007E0E22" w:rsidRPr="005748B2" w:rsidRDefault="00000000">
      <w:pPr>
        <w:pStyle w:val="Style3"/>
        <w:rPr>
          <w:sz w:val="24"/>
          <w:szCs w:val="24"/>
        </w:rPr>
      </w:pPr>
      <w:r w:rsidRPr="005748B2">
        <w:rPr>
          <w:sz w:val="24"/>
          <w:szCs w:val="24"/>
        </w:rPr>
        <w:t xml:space="preserve">Advies en hulpmiddelen </w:t>
      </w:r>
    </w:p>
    <w:p w14:paraId="0EDA3E97" w14:textId="77777777" w:rsidR="007E0E22" w:rsidRPr="005748B2" w:rsidRDefault="00000000">
      <w:pPr>
        <w:pStyle w:val="TextBody"/>
        <w:rPr>
          <w:rFonts w:cs="Arial"/>
        </w:rPr>
      </w:pPr>
      <w:r w:rsidRPr="005748B2">
        <w:rPr>
          <w:rFonts w:cs="Arial"/>
        </w:rPr>
        <w:t xml:space="preserve">Gebruik </w:t>
      </w:r>
      <w:proofErr w:type="spellStart"/>
      <w:r w:rsidRPr="005748B2">
        <w:rPr>
          <w:rFonts w:cs="Arial"/>
        </w:rPr>
        <w:t>biogroenten</w:t>
      </w:r>
      <w:proofErr w:type="spellEnd"/>
      <w:r w:rsidRPr="005748B2">
        <w:rPr>
          <w:rFonts w:cs="Arial"/>
        </w:rPr>
        <w:t xml:space="preserve"> die niet geschild moeten worden en die dus minder werk meebrengen.</w:t>
      </w:r>
    </w:p>
    <w:p w14:paraId="659FE8A4" w14:textId="77777777" w:rsidR="007E0E22" w:rsidRPr="005748B2" w:rsidRDefault="00000000">
      <w:pPr>
        <w:pStyle w:val="Style2"/>
        <w:rPr>
          <w:rFonts w:cs="Arial"/>
          <w:b w:val="0"/>
        </w:rPr>
      </w:pPr>
      <w:r w:rsidRPr="005748B2">
        <w:rPr>
          <w:rFonts w:cs="Arial"/>
        </w:rPr>
        <w:br w:type="page" w:clear="all"/>
      </w:r>
    </w:p>
    <w:p w14:paraId="42ACC7DA" w14:textId="77777777" w:rsidR="007E0E22" w:rsidRPr="005748B2" w:rsidRDefault="00000000">
      <w:pPr>
        <w:pStyle w:val="Style2"/>
        <w:rPr>
          <w:rFonts w:cs="Arial"/>
        </w:rPr>
      </w:pPr>
      <w:bookmarkStart w:id="94" w:name="_Toc24"/>
      <w:r w:rsidRPr="005748B2">
        <w:rPr>
          <w:rFonts w:cs="Arial"/>
        </w:rPr>
        <w:lastRenderedPageBreak/>
        <w:t>A.6. Belgische herkomst op de kaart</w:t>
      </w:r>
      <w:bookmarkEnd w:id="94"/>
    </w:p>
    <w:p w14:paraId="797BBBBA" w14:textId="77777777" w:rsidR="007E0E22" w:rsidRPr="005748B2" w:rsidRDefault="00000000">
      <w:pPr>
        <w:pStyle w:val="Style3"/>
        <w:rPr>
          <w:sz w:val="24"/>
          <w:szCs w:val="24"/>
        </w:rPr>
      </w:pPr>
      <w:bookmarkStart w:id="95" w:name="__RefHeading__6902_156932800"/>
      <w:bookmarkEnd w:id="95"/>
      <w:r w:rsidRPr="005748B2">
        <w:rPr>
          <w:sz w:val="24"/>
          <w:szCs w:val="24"/>
        </w:rPr>
        <w:t>Criterium</w:t>
      </w:r>
    </w:p>
    <w:p w14:paraId="1ADDBDFE" w14:textId="77777777" w:rsidR="007E0E22" w:rsidRPr="005748B2" w:rsidRDefault="00000000">
      <w:pPr>
        <w:pStyle w:val="TextBody"/>
        <w:rPr>
          <w:rFonts w:cs="Arial"/>
        </w:rPr>
      </w:pPr>
      <w:r w:rsidRPr="005748B2">
        <w:rPr>
          <w:rFonts w:cs="Arial"/>
        </w:rPr>
        <w:t>De Belgische herkomst van de hoofdingrediënten staat vermeld op de kaart</w:t>
      </w:r>
    </w:p>
    <w:p w14:paraId="47CE70A5" w14:textId="77777777" w:rsidR="007E0E22" w:rsidRPr="005748B2" w:rsidRDefault="00000000">
      <w:pPr>
        <w:pStyle w:val="Style3"/>
        <w:rPr>
          <w:sz w:val="24"/>
          <w:szCs w:val="24"/>
          <w:lang w:val="nl-NL"/>
        </w:rPr>
      </w:pPr>
      <w:r w:rsidRPr="005748B2">
        <w:rPr>
          <w:sz w:val="24"/>
          <w:szCs w:val="24"/>
          <w:lang w:val="nl-NL"/>
        </w:rPr>
        <w:t>Toepasbaarheid</w:t>
      </w:r>
    </w:p>
    <w:p w14:paraId="55C44CB2" w14:textId="77777777" w:rsidR="007E0E22" w:rsidRPr="005748B2" w:rsidRDefault="00000000">
      <w:pPr>
        <w:pStyle w:val="TextBody"/>
        <w:rPr>
          <w:rFonts w:cs="Arial"/>
        </w:rPr>
      </w:pPr>
      <w:r w:rsidRPr="005748B2">
        <w:rPr>
          <w:lang w:val="nl-NL"/>
        </w:rPr>
        <w:t>Dit criterium is van toepassing op alle kantines.</w:t>
      </w:r>
      <w:r w:rsidRPr="005748B2">
        <w:rPr>
          <w:rFonts w:cs="Arial"/>
        </w:rPr>
        <w:t xml:space="preserve"> </w:t>
      </w:r>
    </w:p>
    <w:p w14:paraId="66BF31F0" w14:textId="77777777" w:rsidR="007E0E22" w:rsidRPr="005748B2" w:rsidRDefault="00000000">
      <w:pPr>
        <w:pStyle w:val="Style3"/>
        <w:rPr>
          <w:sz w:val="24"/>
          <w:szCs w:val="24"/>
          <w:lang w:val="nl-NL"/>
        </w:rPr>
      </w:pPr>
      <w:bookmarkStart w:id="96" w:name="__RefHeading__6904_156932800"/>
      <w:bookmarkEnd w:id="96"/>
      <w:r w:rsidRPr="005748B2">
        <w:rPr>
          <w:sz w:val="24"/>
          <w:szCs w:val="24"/>
          <w:lang w:val="nl-NL"/>
        </w:rPr>
        <w:t>Interpretatie van het criterium</w:t>
      </w:r>
    </w:p>
    <w:p w14:paraId="4FEBA5E5" w14:textId="77777777" w:rsidR="007E0E22" w:rsidRPr="005748B2" w:rsidRDefault="00000000">
      <w:pPr>
        <w:pStyle w:val="TextBody"/>
        <w:rPr>
          <w:rFonts w:cs="Arial"/>
          <w:lang w:val="nl-NL"/>
        </w:rPr>
      </w:pPr>
      <w:r w:rsidRPr="005748B2">
        <w:rPr>
          <w:rFonts w:cs="Arial"/>
          <w:lang w:val="nl-NL"/>
        </w:rPr>
        <w:t xml:space="preserve">Met ‘hoofdingrediënten’ bedoelen we de </w:t>
      </w:r>
      <w:proofErr w:type="spellStart"/>
      <w:r w:rsidRPr="005748B2">
        <w:rPr>
          <w:rFonts w:cs="Arial"/>
          <w:lang w:val="nl-NL"/>
        </w:rPr>
        <w:t>basisingrediënten</w:t>
      </w:r>
      <w:proofErr w:type="spellEnd"/>
      <w:r w:rsidRPr="005748B2">
        <w:rPr>
          <w:rFonts w:cs="Arial"/>
          <w:lang w:val="nl-NL"/>
        </w:rPr>
        <w:t xml:space="preserve"> van het gerecht (vlees, gevogelte, vis, eieren, peulvruchten en plantaardige alternatieven / </w:t>
      </w:r>
      <w:proofErr w:type="spellStart"/>
      <w:r w:rsidRPr="005748B2">
        <w:rPr>
          <w:rFonts w:cs="Arial"/>
          <w:lang w:val="nl-NL"/>
        </w:rPr>
        <w:t>zetmeelhoudende</w:t>
      </w:r>
      <w:proofErr w:type="spellEnd"/>
      <w:r w:rsidRPr="005748B2">
        <w:rPr>
          <w:rFonts w:cs="Arial"/>
          <w:lang w:val="nl-NL"/>
        </w:rPr>
        <w:t xml:space="preserve"> producten / groenten). Kruiden, specerijen en vetstoffen zijn dus geen hoofdingrediënten.</w:t>
      </w:r>
    </w:p>
    <w:p w14:paraId="1E4816A3" w14:textId="77777777" w:rsidR="007E0E22" w:rsidRPr="005748B2" w:rsidRDefault="00000000">
      <w:pPr>
        <w:pStyle w:val="Style3"/>
        <w:rPr>
          <w:sz w:val="24"/>
          <w:szCs w:val="24"/>
        </w:rPr>
      </w:pPr>
      <w:r w:rsidRPr="005748B2">
        <w:rPr>
          <w:sz w:val="24"/>
          <w:szCs w:val="24"/>
        </w:rPr>
        <w:t xml:space="preserve">Quotering van het criterium </w:t>
      </w:r>
    </w:p>
    <w:p w14:paraId="4E9939E4" w14:textId="77777777" w:rsidR="007E0E22" w:rsidRPr="005748B2" w:rsidRDefault="00000000">
      <w:pPr>
        <w:pStyle w:val="TextBody"/>
        <w:rPr>
          <w:lang w:val="nl-NL"/>
        </w:rPr>
      </w:pPr>
      <w:r w:rsidRPr="005748B2">
        <w:t>2 punten</w:t>
      </w:r>
    </w:p>
    <w:p w14:paraId="674EAF06" w14:textId="77777777" w:rsidR="007E0E22" w:rsidRPr="005748B2" w:rsidRDefault="00000000">
      <w:pPr>
        <w:pStyle w:val="Style3"/>
        <w:rPr>
          <w:sz w:val="24"/>
          <w:szCs w:val="24"/>
        </w:rPr>
      </w:pPr>
      <w:r w:rsidRPr="005748B2">
        <w:rPr>
          <w:sz w:val="24"/>
          <w:szCs w:val="24"/>
        </w:rPr>
        <w:t>Te verstrekken bewijs</w:t>
      </w:r>
    </w:p>
    <w:p w14:paraId="509D7928" w14:textId="77777777" w:rsidR="007E0E22" w:rsidRPr="005748B2" w:rsidRDefault="00000000">
      <w:pPr>
        <w:pStyle w:val="TextBody"/>
        <w:numPr>
          <w:ilvl w:val="0"/>
          <w:numId w:val="8"/>
        </w:numPr>
        <w:rPr>
          <w:rFonts w:cs="Arial"/>
        </w:rPr>
      </w:pPr>
      <w:r w:rsidRPr="005748B2">
        <w:rPr>
          <w:rFonts w:cs="Arial"/>
        </w:rPr>
        <w:t xml:space="preserve">Geen (controle aan de hand van de menu's van de laatste twee maanden) </w:t>
      </w:r>
    </w:p>
    <w:p w14:paraId="443DD6A9" w14:textId="77777777" w:rsidR="007E0E22" w:rsidRPr="005748B2" w:rsidRDefault="00000000">
      <w:pPr>
        <w:pStyle w:val="Style3"/>
        <w:rPr>
          <w:sz w:val="24"/>
          <w:szCs w:val="24"/>
        </w:rPr>
      </w:pPr>
      <w:bookmarkStart w:id="97" w:name="__RefHeading__6908_156932800"/>
      <w:bookmarkEnd w:id="97"/>
      <w:r w:rsidRPr="005748B2">
        <w:rPr>
          <w:sz w:val="24"/>
          <w:szCs w:val="24"/>
        </w:rPr>
        <w:t xml:space="preserve">Advies en hulpmiddelen </w:t>
      </w:r>
    </w:p>
    <w:p w14:paraId="1360F726" w14:textId="77777777" w:rsidR="007E0E22" w:rsidRPr="005748B2" w:rsidRDefault="00000000">
      <w:pPr>
        <w:pStyle w:val="TextBody"/>
        <w:numPr>
          <w:ilvl w:val="0"/>
          <w:numId w:val="33"/>
        </w:numPr>
        <w:spacing w:after="0" w:line="240" w:lineRule="auto"/>
        <w:rPr>
          <w:rFonts w:cs="Arial"/>
        </w:rPr>
      </w:pPr>
      <w:r w:rsidRPr="005748B2">
        <w:rPr>
          <w:rFonts w:cs="Arial"/>
        </w:rPr>
        <w:t>Begin met producten waarvan u altijd de Belgische herkomst kent (bijv. vlees) en producten die u rechtstreeks koopt bij de producent. Eindig met producten die in bepaalde gevallen van Belgische herkomst zijn (fruit, groenten, enz.).</w:t>
      </w:r>
    </w:p>
    <w:p w14:paraId="09F639E9" w14:textId="77777777" w:rsidR="007E0E22" w:rsidRPr="005748B2" w:rsidRDefault="00000000">
      <w:pPr>
        <w:pStyle w:val="TextBody"/>
        <w:numPr>
          <w:ilvl w:val="0"/>
          <w:numId w:val="33"/>
        </w:numPr>
        <w:spacing w:after="0" w:line="240" w:lineRule="auto"/>
        <w:rPr>
          <w:rFonts w:cs="Arial"/>
        </w:rPr>
      </w:pPr>
      <w:r w:rsidRPr="005748B2">
        <w:rPr>
          <w:rFonts w:cs="Arial"/>
        </w:rPr>
        <w:t xml:space="preserve">De Belgische herkomst kan op het menu worden aangeduid aan de hand van een logo, een vlag, een kleur, een sterretje, enz. </w:t>
      </w:r>
    </w:p>
    <w:p w14:paraId="46184F99" w14:textId="77777777" w:rsidR="007E0E22" w:rsidRPr="005748B2" w:rsidRDefault="00000000">
      <w:pPr>
        <w:rPr>
          <w:rFonts w:ascii="Arial" w:hAnsi="Arial" w:cs="Arial"/>
          <w:b/>
          <w:color w:val="6EAD93"/>
          <w:sz w:val="29"/>
          <w:szCs w:val="32"/>
        </w:rPr>
      </w:pPr>
      <w:bookmarkStart w:id="98" w:name="__RefHeading__6910_156932800"/>
      <w:bookmarkEnd w:id="98"/>
      <w:r w:rsidRPr="005748B2">
        <w:rPr>
          <w:rFonts w:cs="Arial"/>
        </w:rPr>
        <w:br w:type="page" w:clear="all"/>
      </w:r>
    </w:p>
    <w:p w14:paraId="2DB28403" w14:textId="77777777" w:rsidR="007E0E22" w:rsidRPr="005748B2" w:rsidRDefault="00000000">
      <w:pPr>
        <w:pStyle w:val="Style2"/>
        <w:rPr>
          <w:rFonts w:cs="Arial"/>
        </w:rPr>
      </w:pPr>
      <w:bookmarkStart w:id="99" w:name="_Toc25"/>
      <w:r w:rsidRPr="005748B2">
        <w:rPr>
          <w:rFonts w:cs="Arial"/>
        </w:rPr>
        <w:lastRenderedPageBreak/>
        <w:t>A.7. Seizoensgroenten</w:t>
      </w:r>
      <w:bookmarkEnd w:id="99"/>
    </w:p>
    <w:p w14:paraId="347F425B" w14:textId="77777777" w:rsidR="007E0E22" w:rsidRPr="005748B2" w:rsidRDefault="00000000">
      <w:pPr>
        <w:pStyle w:val="Style3"/>
        <w:rPr>
          <w:sz w:val="24"/>
          <w:szCs w:val="24"/>
        </w:rPr>
      </w:pPr>
      <w:bookmarkStart w:id="100" w:name="__RefHeading__6912_156932800"/>
      <w:bookmarkEnd w:id="100"/>
      <w:r w:rsidRPr="005748B2">
        <w:rPr>
          <w:sz w:val="24"/>
          <w:szCs w:val="24"/>
        </w:rPr>
        <w:t>Criterium</w:t>
      </w:r>
    </w:p>
    <w:p w14:paraId="112159AE" w14:textId="77777777" w:rsidR="007E0E22" w:rsidRPr="005748B2" w:rsidRDefault="00000000">
      <w:pPr>
        <w:pStyle w:val="TextBody"/>
        <w:rPr>
          <w:rFonts w:cs="Arial"/>
        </w:rPr>
      </w:pPr>
      <w:r w:rsidRPr="005748B2">
        <w:rPr>
          <w:rFonts w:cs="Arial"/>
        </w:rPr>
        <w:t xml:space="preserve">Het bijkomend percentage seizoensgroenten van de tabel « Minimumpercentages seizoensgroenten »  criterium Y.1 werd het voorbije jaar elke maand gehaald. </w:t>
      </w:r>
    </w:p>
    <w:p w14:paraId="477A19AA" w14:textId="77777777" w:rsidR="007E0E22" w:rsidRPr="005748B2" w:rsidRDefault="00000000">
      <w:pPr>
        <w:pStyle w:val="Style3"/>
        <w:rPr>
          <w:sz w:val="24"/>
          <w:szCs w:val="24"/>
          <w:lang w:val="nl-NL"/>
        </w:rPr>
      </w:pPr>
      <w:r w:rsidRPr="005748B2">
        <w:rPr>
          <w:sz w:val="24"/>
          <w:szCs w:val="24"/>
          <w:lang w:val="nl-NL"/>
        </w:rPr>
        <w:t>Toepasbaarheid</w:t>
      </w:r>
    </w:p>
    <w:p w14:paraId="3237641A" w14:textId="77777777" w:rsidR="007E0E22" w:rsidRPr="005748B2" w:rsidRDefault="00000000">
      <w:pPr>
        <w:rPr>
          <w:lang w:val="nl-NL"/>
        </w:rPr>
      </w:pPr>
      <w:r w:rsidRPr="005748B2">
        <w:rPr>
          <w:rFonts w:ascii="Arial" w:hAnsi="Arial" w:cs="Arial"/>
          <w:lang w:val="nl-NL"/>
        </w:rPr>
        <w:t>Dat criterium is niet van toepassing op de menu’s voor baby’s (papjes).</w:t>
      </w:r>
      <w:bookmarkStart w:id="101" w:name="__RefHeading__6914_156932800"/>
      <w:bookmarkEnd w:id="101"/>
    </w:p>
    <w:p w14:paraId="12080F04" w14:textId="77777777" w:rsidR="007E0E22" w:rsidRPr="005748B2" w:rsidRDefault="00000000">
      <w:pPr>
        <w:pStyle w:val="Style3"/>
        <w:rPr>
          <w:sz w:val="24"/>
          <w:szCs w:val="24"/>
        </w:rPr>
      </w:pPr>
      <w:bookmarkStart w:id="102" w:name="__RefHeading__6916_156932800"/>
      <w:bookmarkEnd w:id="102"/>
      <w:r w:rsidRPr="005748B2">
        <w:rPr>
          <w:sz w:val="24"/>
          <w:szCs w:val="24"/>
        </w:rPr>
        <w:t>Interpretatie van het criterium</w:t>
      </w:r>
    </w:p>
    <w:p w14:paraId="5A34D090" w14:textId="77777777" w:rsidR="007E0E22" w:rsidRPr="005748B2" w:rsidRDefault="00000000">
      <w:pPr>
        <w:pStyle w:val="TextBody"/>
        <w:rPr>
          <w:rFonts w:cs="Arial"/>
        </w:rPr>
      </w:pPr>
      <w:r w:rsidRPr="005748B2">
        <w:rPr>
          <w:rFonts w:cs="Arial"/>
        </w:rPr>
        <w:t xml:space="preserve">De percentages van de kolommen ‘1 punt’ of ‘2 punten’ van de tabel met de minimumpercentages voor seizoensgroenten moeten het hele jaar door zijn bereikt. Voor de interpretatie, zie </w:t>
      </w:r>
      <w:r w:rsidRPr="005748B2">
        <w:rPr>
          <w:rFonts w:cs="Arial"/>
          <w:i/>
          <w:iCs/>
        </w:rPr>
        <w:t>supra</w:t>
      </w:r>
      <w:r w:rsidRPr="005748B2">
        <w:rPr>
          <w:rFonts w:cs="Arial"/>
        </w:rPr>
        <w:t xml:space="preserve"> criterium Y.1. </w:t>
      </w:r>
    </w:p>
    <w:p w14:paraId="3732026C" w14:textId="77777777" w:rsidR="007E0E22" w:rsidRPr="005748B2" w:rsidRDefault="00000000">
      <w:pPr>
        <w:pStyle w:val="Style3"/>
        <w:rPr>
          <w:sz w:val="24"/>
          <w:szCs w:val="24"/>
          <w:lang w:val="nl-NL"/>
        </w:rPr>
      </w:pPr>
      <w:bookmarkStart w:id="103" w:name="__RefHeading__6918_156932800"/>
      <w:bookmarkEnd w:id="103"/>
      <w:r w:rsidRPr="005748B2">
        <w:rPr>
          <w:sz w:val="24"/>
          <w:szCs w:val="24"/>
          <w:lang w:val="nl-NL"/>
        </w:rPr>
        <w:t>Quotering van het criterium</w:t>
      </w:r>
    </w:p>
    <w:p w14:paraId="1493C879" w14:textId="77777777" w:rsidR="007E0E22" w:rsidRPr="005748B2" w:rsidRDefault="00000000">
      <w:pPr>
        <w:rPr>
          <w:rFonts w:ascii="Arial" w:hAnsi="Arial" w:cs="Arial"/>
          <w:lang w:val="nl-NL"/>
        </w:rPr>
      </w:pPr>
      <w:r w:rsidRPr="005748B2">
        <w:rPr>
          <w:rFonts w:ascii="Arial" w:hAnsi="Arial" w:cs="Arial"/>
          <w:lang w:val="nl-NL"/>
        </w:rPr>
        <w:t>Van 1 tot 2 punten volgens de behaalde percentages uit de tabel</w:t>
      </w:r>
    </w:p>
    <w:p w14:paraId="047E7844" w14:textId="77777777" w:rsidR="007E0E22" w:rsidRPr="005748B2" w:rsidRDefault="00000000">
      <w:pPr>
        <w:pStyle w:val="Style3"/>
        <w:rPr>
          <w:sz w:val="24"/>
          <w:szCs w:val="24"/>
        </w:rPr>
      </w:pPr>
      <w:r w:rsidRPr="005748B2">
        <w:rPr>
          <w:sz w:val="24"/>
          <w:szCs w:val="24"/>
        </w:rPr>
        <w:t>Te verstrekken bewijs</w:t>
      </w:r>
    </w:p>
    <w:p w14:paraId="02D885EC" w14:textId="77777777" w:rsidR="007E0E22" w:rsidRPr="005748B2" w:rsidRDefault="00000000">
      <w:pPr>
        <w:pStyle w:val="Style3"/>
        <w:rPr>
          <w:b w:val="0"/>
          <w:bCs w:val="0"/>
          <w:sz w:val="24"/>
          <w:szCs w:val="24"/>
        </w:rPr>
      </w:pPr>
      <w:r w:rsidRPr="005748B2">
        <w:rPr>
          <w:b w:val="0"/>
          <w:bCs w:val="0"/>
          <w:sz w:val="24"/>
        </w:rPr>
        <w:t>Geen (controle aan de hand van de menu's van de laatste twee maanden) - zie verplicht criterium</w:t>
      </w:r>
    </w:p>
    <w:p w14:paraId="47967192" w14:textId="77777777" w:rsidR="007E0E22" w:rsidRPr="005748B2" w:rsidRDefault="00000000">
      <w:pPr>
        <w:pStyle w:val="Style3"/>
        <w:rPr>
          <w:sz w:val="24"/>
          <w:szCs w:val="24"/>
        </w:rPr>
      </w:pPr>
      <w:r w:rsidRPr="005748B2">
        <w:rPr>
          <w:sz w:val="24"/>
          <w:szCs w:val="24"/>
        </w:rPr>
        <w:t xml:space="preserve">Advies en hulpmiddelen </w:t>
      </w:r>
    </w:p>
    <w:p w14:paraId="718FC8C7" w14:textId="77777777" w:rsidR="007E0E22" w:rsidRPr="005748B2" w:rsidRDefault="00000000">
      <w:pPr>
        <w:rPr>
          <w:rFonts w:ascii="Arial" w:hAnsi="Arial" w:cs="Arial"/>
          <w:b/>
          <w:color w:val="6EAD93"/>
          <w:sz w:val="29"/>
          <w:szCs w:val="32"/>
        </w:rPr>
      </w:pPr>
      <w:bookmarkStart w:id="104" w:name="__RefHeading__6920_156932800"/>
      <w:bookmarkEnd w:id="104"/>
      <w:r w:rsidRPr="005748B2">
        <w:rPr>
          <w:rFonts w:ascii="Arial" w:eastAsia="Arial" w:hAnsi="Arial" w:cs="Arial"/>
          <w:color w:val="00000A"/>
          <w:lang w:bidi="nl-BE"/>
        </w:rPr>
        <w:t>- Raadpleeg de groenten- en fruitkalender van Leefmilieu Brussel.</w:t>
      </w:r>
      <w:r w:rsidRPr="005748B2">
        <w:rPr>
          <w:rFonts w:cs="Arial"/>
        </w:rPr>
        <w:br w:type="page" w:clear="all"/>
      </w:r>
    </w:p>
    <w:p w14:paraId="341669DD" w14:textId="77777777" w:rsidR="007E0E22" w:rsidRPr="005748B2" w:rsidRDefault="00000000">
      <w:pPr>
        <w:pStyle w:val="Style2"/>
        <w:rPr>
          <w:rFonts w:cs="Arial"/>
          <w:lang w:val="nl-NL"/>
        </w:rPr>
      </w:pPr>
      <w:bookmarkStart w:id="105" w:name="_Toc26"/>
      <w:r w:rsidRPr="005748B2">
        <w:rPr>
          <w:rFonts w:cs="Arial"/>
          <w:lang w:val="nl-NL"/>
        </w:rPr>
        <w:lastRenderedPageBreak/>
        <w:t>A.8. Saladbar</w:t>
      </w:r>
      <w:bookmarkEnd w:id="105"/>
    </w:p>
    <w:p w14:paraId="5AE80898" w14:textId="77777777" w:rsidR="007E0E22" w:rsidRPr="005748B2" w:rsidRDefault="00000000">
      <w:pPr>
        <w:pStyle w:val="Style3"/>
        <w:rPr>
          <w:sz w:val="24"/>
          <w:szCs w:val="24"/>
          <w:lang w:val="nl-NL"/>
        </w:rPr>
      </w:pPr>
      <w:bookmarkStart w:id="106" w:name="__RefHeading__6922_156932800"/>
      <w:bookmarkEnd w:id="106"/>
      <w:r w:rsidRPr="005748B2">
        <w:rPr>
          <w:sz w:val="24"/>
          <w:szCs w:val="24"/>
          <w:lang w:val="nl-NL"/>
        </w:rPr>
        <w:t>Criterium</w:t>
      </w:r>
    </w:p>
    <w:p w14:paraId="129E89BC" w14:textId="77777777" w:rsidR="007E0E22" w:rsidRPr="005748B2" w:rsidRDefault="00000000">
      <w:pPr>
        <w:pStyle w:val="TextBody"/>
        <w:rPr>
          <w:rFonts w:cs="Arial"/>
          <w:lang w:val="nl-NL"/>
        </w:rPr>
      </w:pPr>
      <w:r w:rsidRPr="005748B2">
        <w:rPr>
          <w:rFonts w:cs="Arial"/>
          <w:lang w:val="nl-NL"/>
        </w:rPr>
        <w:t>De saladbar is samengesteld uit een bepaald percentage seizoensgroenten.</w:t>
      </w:r>
    </w:p>
    <w:p w14:paraId="6716B4F4" w14:textId="77777777" w:rsidR="007E0E22" w:rsidRPr="005748B2" w:rsidRDefault="00000000">
      <w:pPr>
        <w:pStyle w:val="TextBody"/>
        <w:rPr>
          <w:rFonts w:cs="Arial"/>
        </w:rPr>
      </w:pPr>
      <w:r w:rsidRPr="005748B2">
        <w:rPr>
          <w:rFonts w:cs="Arial"/>
        </w:rPr>
        <w:t xml:space="preserve">De percentages die elke maand van het voorbije jaar moesten worden bereikt, staan in de tabel van criterium Y.1. De kolom met de verplichte percentages moet elke maand van het voorbije jaar worden gehaald. </w:t>
      </w:r>
    </w:p>
    <w:p w14:paraId="6D28F5AA" w14:textId="77777777" w:rsidR="007E0E22" w:rsidRPr="005748B2" w:rsidRDefault="00000000">
      <w:pPr>
        <w:pStyle w:val="Style3"/>
        <w:rPr>
          <w:sz w:val="24"/>
          <w:szCs w:val="24"/>
          <w:lang w:val="nl-NL"/>
        </w:rPr>
      </w:pPr>
      <w:r w:rsidRPr="005748B2">
        <w:rPr>
          <w:sz w:val="24"/>
          <w:szCs w:val="24"/>
          <w:lang w:val="nl-NL"/>
        </w:rPr>
        <w:t>Toepasbaarheid</w:t>
      </w:r>
    </w:p>
    <w:p w14:paraId="576572B8" w14:textId="77777777" w:rsidR="007E0E22" w:rsidRPr="005748B2" w:rsidRDefault="00000000">
      <w:pPr>
        <w:pStyle w:val="TextBody"/>
        <w:rPr>
          <w:rFonts w:cs="Arial"/>
          <w:lang w:val="nl-NL"/>
        </w:rPr>
      </w:pPr>
      <w:r w:rsidRPr="005748B2">
        <w:rPr>
          <w:rFonts w:cs="Arial"/>
          <w:lang w:val="nl-NL"/>
        </w:rPr>
        <w:t>Dit criterium is enkel van toepassing op de kantines die een saladbar aanbieden.</w:t>
      </w:r>
      <w:bookmarkStart w:id="107" w:name="__RefHeading__6924_156932800"/>
      <w:bookmarkEnd w:id="107"/>
    </w:p>
    <w:p w14:paraId="69EECF56" w14:textId="77777777" w:rsidR="007E0E22" w:rsidRPr="005748B2" w:rsidRDefault="00000000">
      <w:pPr>
        <w:pStyle w:val="Style3"/>
        <w:rPr>
          <w:sz w:val="24"/>
          <w:szCs w:val="24"/>
          <w:lang w:val="nl-NL"/>
        </w:rPr>
      </w:pPr>
      <w:bookmarkStart w:id="108" w:name="__RefHeading__6926_156932800"/>
      <w:bookmarkEnd w:id="108"/>
      <w:r w:rsidRPr="005748B2">
        <w:rPr>
          <w:sz w:val="24"/>
          <w:szCs w:val="24"/>
          <w:lang w:val="nl-NL"/>
        </w:rPr>
        <w:t>Interpretatie van het criterium</w:t>
      </w:r>
    </w:p>
    <w:p w14:paraId="099515EC" w14:textId="77777777" w:rsidR="007E0E22" w:rsidRPr="005748B2" w:rsidRDefault="00000000">
      <w:pPr>
        <w:pStyle w:val="TextBody"/>
        <w:rPr>
          <w:rFonts w:cs="Arial"/>
        </w:rPr>
      </w:pPr>
      <w:r w:rsidRPr="005748B2">
        <w:rPr>
          <w:rFonts w:cs="Arial"/>
        </w:rPr>
        <w:t xml:space="preserve">Het percentage wordt berekend door de controleur op basis van het menu en met verwijzing naar de </w:t>
      </w:r>
      <w:hyperlink r:id="rId67" w:tooltip="https://leefmilieu.brussels/media/13339/download?inline" w:history="1">
        <w:r w:rsidR="007E0E22" w:rsidRPr="005748B2">
          <w:rPr>
            <w:rStyle w:val="Hyperlink"/>
            <w:rFonts w:cs="Arial"/>
          </w:rPr>
          <w:t>kalender van seizoensgroenten en -fruit van Leefmilieu Brussel</w:t>
        </w:r>
      </w:hyperlink>
      <w:r w:rsidRPr="005748B2">
        <w:rPr>
          <w:rFonts w:cs="Arial"/>
          <w:color w:val="00000A"/>
        </w:rPr>
        <w:t>.</w:t>
      </w:r>
    </w:p>
    <w:p w14:paraId="3776C5FE" w14:textId="77777777" w:rsidR="007E0E22" w:rsidRPr="005748B2" w:rsidRDefault="00000000">
      <w:pPr>
        <w:pStyle w:val="TextBody"/>
        <w:rPr>
          <w:rFonts w:cs="Arial"/>
          <w:b/>
          <w:lang w:val="nl-NL"/>
        </w:rPr>
      </w:pPr>
      <w:r w:rsidRPr="005748B2">
        <w:rPr>
          <w:b/>
          <w:lang w:val="nl-NL"/>
        </w:rPr>
        <w:t>Quotering van het criterium</w:t>
      </w:r>
    </w:p>
    <w:p w14:paraId="62967125" w14:textId="77777777" w:rsidR="007E0E22" w:rsidRPr="005748B2" w:rsidRDefault="00000000">
      <w:pPr>
        <w:pStyle w:val="TextBody"/>
        <w:numPr>
          <w:ilvl w:val="0"/>
          <w:numId w:val="34"/>
        </w:numPr>
        <w:ind w:left="426" w:hanging="426"/>
        <w:rPr>
          <w:rFonts w:cs="Arial"/>
        </w:rPr>
      </w:pPr>
      <w:r w:rsidRPr="005748B2">
        <w:rPr>
          <w:rFonts w:cs="Arial"/>
        </w:rPr>
        <w:t>1 punt indien het percentage seizoensgroenten van de saladbar (de jongste 12 maanden) zich in de kolom “1 punt” van de tabel met minimumpercentage voor seizoensgroenten bevindt;</w:t>
      </w:r>
    </w:p>
    <w:p w14:paraId="407F8A68" w14:textId="77777777" w:rsidR="007E0E22" w:rsidRPr="005748B2" w:rsidRDefault="00000000">
      <w:pPr>
        <w:pStyle w:val="TextBody"/>
        <w:numPr>
          <w:ilvl w:val="0"/>
          <w:numId w:val="21"/>
        </w:numPr>
        <w:rPr>
          <w:rFonts w:cs="Arial"/>
        </w:rPr>
      </w:pPr>
      <w:r w:rsidRPr="005748B2">
        <w:rPr>
          <w:rFonts w:cs="Arial"/>
        </w:rPr>
        <w:t xml:space="preserve"> 2 punten indien het percentage seizoensgroenten van de saladbar (de jongste 12 maanden) zich in de kolom “2 punten” van de tabel met minimumpercentage voor seizoensgroenten bevindt.  </w:t>
      </w:r>
    </w:p>
    <w:p w14:paraId="77ED9C2F" w14:textId="77777777" w:rsidR="007E0E22" w:rsidRPr="005748B2" w:rsidRDefault="00000000">
      <w:pPr>
        <w:pStyle w:val="Style3"/>
        <w:rPr>
          <w:sz w:val="24"/>
          <w:szCs w:val="24"/>
        </w:rPr>
      </w:pPr>
      <w:r w:rsidRPr="005748B2">
        <w:rPr>
          <w:sz w:val="24"/>
          <w:szCs w:val="24"/>
        </w:rPr>
        <w:t>Te verstrekken bewijs</w:t>
      </w:r>
    </w:p>
    <w:p w14:paraId="718DA032" w14:textId="77777777" w:rsidR="007E0E22" w:rsidRPr="005748B2" w:rsidRDefault="00000000">
      <w:pPr>
        <w:pStyle w:val="TextBody"/>
        <w:rPr>
          <w:rFonts w:cs="Arial"/>
        </w:rPr>
      </w:pPr>
      <w:r w:rsidRPr="005748B2">
        <w:rPr>
          <w:rFonts w:cs="Arial"/>
        </w:rPr>
        <w:t>Foto’s van de saladbar tijdens een volledige maand elk semester.</w:t>
      </w:r>
    </w:p>
    <w:p w14:paraId="6147985F" w14:textId="77777777" w:rsidR="007E0E22" w:rsidRPr="005748B2" w:rsidRDefault="00000000">
      <w:pPr>
        <w:pStyle w:val="Style3"/>
        <w:rPr>
          <w:sz w:val="24"/>
          <w:szCs w:val="24"/>
        </w:rPr>
      </w:pPr>
      <w:bookmarkStart w:id="109" w:name="__RefHeading__6928_156932800"/>
      <w:bookmarkEnd w:id="109"/>
      <w:r w:rsidRPr="005748B2">
        <w:rPr>
          <w:sz w:val="24"/>
          <w:szCs w:val="24"/>
        </w:rPr>
        <w:t>OF</w:t>
      </w:r>
    </w:p>
    <w:p w14:paraId="12AD583F" w14:textId="77777777" w:rsidR="007E0E22" w:rsidRPr="005748B2" w:rsidRDefault="00000000">
      <w:pPr>
        <w:pStyle w:val="Style3"/>
        <w:rPr>
          <w:b w:val="0"/>
          <w:bCs w:val="0"/>
          <w:sz w:val="24"/>
          <w:szCs w:val="24"/>
        </w:rPr>
      </w:pPr>
      <w:r w:rsidRPr="005748B2">
        <w:rPr>
          <w:b w:val="0"/>
          <w:bCs w:val="0"/>
          <w:sz w:val="24"/>
          <w:szCs w:val="24"/>
        </w:rPr>
        <w:t>De menu’s van een maand van de saladbar</w:t>
      </w:r>
    </w:p>
    <w:p w14:paraId="1F1F134C" w14:textId="77777777" w:rsidR="007E0E22" w:rsidRPr="005748B2" w:rsidRDefault="00000000">
      <w:pPr>
        <w:pStyle w:val="Style3"/>
        <w:rPr>
          <w:sz w:val="24"/>
          <w:szCs w:val="24"/>
        </w:rPr>
      </w:pPr>
      <w:r w:rsidRPr="005748B2">
        <w:rPr>
          <w:sz w:val="24"/>
          <w:szCs w:val="24"/>
        </w:rPr>
        <w:t xml:space="preserve">Advies en hulpmiddelen </w:t>
      </w:r>
    </w:p>
    <w:p w14:paraId="06341D1C" w14:textId="77777777" w:rsidR="007E0E22" w:rsidRPr="005748B2" w:rsidRDefault="00000000">
      <w:pPr>
        <w:pStyle w:val="TextBody"/>
        <w:rPr>
          <w:rFonts w:cs="Arial"/>
        </w:rPr>
      </w:pPr>
      <w:r w:rsidRPr="005748B2">
        <w:rPr>
          <w:rFonts w:cs="Arial"/>
        </w:rPr>
        <w:t>De groenten van de saladbar moeten worden vermeld in de benaming van de salades. Vermeldingen van het type “salade van voorjaarsgroenten, groenteremoulade”, enz. worden niet meegeteld in de berekening.</w:t>
      </w:r>
    </w:p>
    <w:p w14:paraId="184D6E20" w14:textId="77777777" w:rsidR="007E0E22" w:rsidRPr="005748B2" w:rsidRDefault="007E0E22">
      <w:pPr>
        <w:pStyle w:val="TextBody"/>
        <w:rPr>
          <w:rFonts w:cs="Arial"/>
        </w:rPr>
      </w:pPr>
    </w:p>
    <w:p w14:paraId="6D8688E1" w14:textId="77777777" w:rsidR="007E0E22" w:rsidRPr="005748B2" w:rsidRDefault="00000000">
      <w:pPr>
        <w:rPr>
          <w:rFonts w:ascii="Arial" w:hAnsi="Arial" w:cs="Arial"/>
          <w:b/>
          <w:color w:val="6EAD93"/>
          <w:sz w:val="29"/>
          <w:szCs w:val="32"/>
        </w:rPr>
      </w:pPr>
      <w:bookmarkStart w:id="110" w:name="__RefHeading__6930_156932800"/>
      <w:bookmarkEnd w:id="110"/>
      <w:r w:rsidRPr="005748B2">
        <w:rPr>
          <w:rFonts w:cs="Arial"/>
        </w:rPr>
        <w:br w:type="page" w:clear="all"/>
      </w:r>
    </w:p>
    <w:p w14:paraId="5D3E15F9" w14:textId="77777777" w:rsidR="007E0E22" w:rsidRPr="005748B2" w:rsidRDefault="00000000">
      <w:pPr>
        <w:pStyle w:val="Style2"/>
        <w:rPr>
          <w:rFonts w:cs="Arial"/>
          <w:lang w:val="nl-NL"/>
        </w:rPr>
      </w:pPr>
      <w:bookmarkStart w:id="111" w:name="_Toc27"/>
      <w:r w:rsidRPr="005748B2">
        <w:rPr>
          <w:rFonts w:cs="Arial"/>
          <w:lang w:val="nl-NL"/>
        </w:rPr>
        <w:lastRenderedPageBreak/>
        <w:t>A.9. Gebruik van biologisch vlees of vlees van dieren gekweekt in diervriendelijke omstandigheden</w:t>
      </w:r>
      <w:bookmarkEnd w:id="111"/>
    </w:p>
    <w:p w14:paraId="31DDE393" w14:textId="77777777" w:rsidR="007E0E22" w:rsidRPr="005748B2" w:rsidRDefault="00000000">
      <w:pPr>
        <w:pStyle w:val="Style3"/>
        <w:rPr>
          <w:sz w:val="24"/>
          <w:szCs w:val="24"/>
        </w:rPr>
      </w:pPr>
      <w:r w:rsidRPr="005748B2">
        <w:rPr>
          <w:sz w:val="24"/>
          <w:szCs w:val="24"/>
        </w:rPr>
        <w:t>Criterium</w:t>
      </w:r>
    </w:p>
    <w:p w14:paraId="28704A62" w14:textId="77777777" w:rsidR="007E0E22" w:rsidRPr="005748B2" w:rsidRDefault="00000000">
      <w:pPr>
        <w:pStyle w:val="Style3"/>
        <w:rPr>
          <w:b w:val="0"/>
          <w:sz w:val="24"/>
          <w:szCs w:val="24"/>
        </w:rPr>
      </w:pPr>
      <w:r w:rsidRPr="005748B2">
        <w:rPr>
          <w:b w:val="0"/>
          <w:sz w:val="24"/>
          <w:szCs w:val="24"/>
        </w:rPr>
        <w:t xml:space="preserve">De kantine gebruikt </w:t>
      </w:r>
      <w:proofErr w:type="spellStart"/>
      <w:r w:rsidRPr="005748B2">
        <w:rPr>
          <w:b w:val="0"/>
          <w:sz w:val="24"/>
          <w:szCs w:val="24"/>
        </w:rPr>
        <w:t>biovlees</w:t>
      </w:r>
      <w:proofErr w:type="spellEnd"/>
      <w:r w:rsidRPr="005748B2">
        <w:rPr>
          <w:b w:val="0"/>
          <w:sz w:val="24"/>
          <w:szCs w:val="24"/>
        </w:rPr>
        <w:t xml:space="preserve"> (kippenbillen, ribbetjes, </w:t>
      </w:r>
      <w:proofErr w:type="spellStart"/>
      <w:r w:rsidRPr="005748B2">
        <w:rPr>
          <w:b w:val="0"/>
          <w:sz w:val="24"/>
          <w:szCs w:val="24"/>
        </w:rPr>
        <w:t>merguez</w:t>
      </w:r>
      <w:proofErr w:type="spellEnd"/>
      <w:r w:rsidRPr="005748B2">
        <w:rPr>
          <w:b w:val="0"/>
          <w:sz w:val="24"/>
          <w:szCs w:val="24"/>
        </w:rPr>
        <w:t>, …) of vlees gekweekt in diervriendelijke omstandigheden.</w:t>
      </w:r>
    </w:p>
    <w:p w14:paraId="76E24C1E" w14:textId="77777777" w:rsidR="007E0E22" w:rsidRPr="005748B2" w:rsidRDefault="007E0E22">
      <w:pPr>
        <w:pStyle w:val="TextBody"/>
        <w:spacing w:after="0" w:line="240" w:lineRule="auto"/>
        <w:rPr>
          <w:rFonts w:cs="Arial"/>
        </w:rPr>
      </w:pPr>
    </w:p>
    <w:p w14:paraId="628F15C7" w14:textId="77777777" w:rsidR="007E0E22" w:rsidRPr="005748B2" w:rsidRDefault="00000000">
      <w:pPr>
        <w:suppressLineNumbers/>
        <w:tabs>
          <w:tab w:val="right" w:leader="dot" w:pos="9641"/>
        </w:tabs>
        <w:rPr>
          <w:rFonts w:ascii="Arial" w:hAnsi="Arial" w:cs="Arial"/>
          <w:lang w:val="nl-NL"/>
        </w:rPr>
      </w:pPr>
      <w:r w:rsidRPr="005748B2">
        <w:rPr>
          <w:rFonts w:ascii="Arial" w:hAnsi="Arial" w:cs="Arial"/>
          <w:lang w:val="nl-NL"/>
        </w:rPr>
        <w:t xml:space="preserve">De volgende labels worden aanvaard naast het </w:t>
      </w:r>
      <w:proofErr w:type="spellStart"/>
      <w:r w:rsidRPr="005748B2">
        <w:rPr>
          <w:rFonts w:ascii="Arial" w:hAnsi="Arial" w:cs="Arial"/>
          <w:lang w:val="nl-NL"/>
        </w:rPr>
        <w:t>biolabel</w:t>
      </w:r>
      <w:proofErr w:type="spellEnd"/>
      <w:r w:rsidRPr="005748B2">
        <w:rPr>
          <w:rFonts w:ascii="Arial" w:hAnsi="Arial" w:cs="Arial"/>
          <w:lang w:val="nl-NL"/>
        </w:rPr>
        <w:t xml:space="preserve">: </w:t>
      </w:r>
    </w:p>
    <w:p w14:paraId="26436F4D" w14:textId="77777777" w:rsidR="007E0E22" w:rsidRPr="005748B2" w:rsidRDefault="00000000">
      <w:pPr>
        <w:numPr>
          <w:ilvl w:val="0"/>
          <w:numId w:val="27"/>
        </w:numPr>
        <w:suppressLineNumbers/>
        <w:tabs>
          <w:tab w:val="right" w:leader="dot" w:pos="9641"/>
        </w:tabs>
        <w:rPr>
          <w:rFonts w:ascii="Arial" w:hAnsi="Arial" w:cs="Arial"/>
          <w:lang w:val="nl-NL"/>
        </w:rPr>
      </w:pPr>
      <w:r w:rsidRPr="005748B2">
        <w:rPr>
          <w:rFonts w:ascii="Arial" w:hAnsi="Arial" w:cs="Arial"/>
          <w:lang w:val="nl-NL"/>
        </w:rPr>
        <w:t>Voor pluimvee: Beter Leven,  Label Rouge</w:t>
      </w:r>
    </w:p>
    <w:p w14:paraId="0411A80E" w14:textId="77777777" w:rsidR="007E0E22" w:rsidRPr="005748B2" w:rsidRDefault="00000000">
      <w:pPr>
        <w:numPr>
          <w:ilvl w:val="0"/>
          <w:numId w:val="27"/>
        </w:numPr>
        <w:suppressLineNumbers/>
        <w:tabs>
          <w:tab w:val="right" w:leader="dot" w:pos="9641"/>
        </w:tabs>
        <w:rPr>
          <w:rFonts w:ascii="Arial" w:hAnsi="Arial" w:cs="Arial"/>
          <w:lang w:val="nl-NL"/>
        </w:rPr>
      </w:pPr>
      <w:r w:rsidRPr="005748B2">
        <w:rPr>
          <w:rFonts w:ascii="Arial" w:hAnsi="Arial" w:cs="Arial"/>
          <w:lang w:val="nl-NL"/>
        </w:rPr>
        <w:t>Voor Rundsvlees: Beter Leven, Bel Beef</w:t>
      </w:r>
    </w:p>
    <w:p w14:paraId="3468D4B6" w14:textId="77777777" w:rsidR="007E0E22" w:rsidRPr="005748B2" w:rsidRDefault="00000000">
      <w:pPr>
        <w:numPr>
          <w:ilvl w:val="0"/>
          <w:numId w:val="27"/>
        </w:numPr>
        <w:suppressLineNumbers/>
        <w:tabs>
          <w:tab w:val="right" w:leader="dot" w:pos="9641"/>
        </w:tabs>
        <w:rPr>
          <w:rFonts w:ascii="Arial" w:hAnsi="Arial" w:cs="Arial"/>
          <w:lang w:val="nl-NL"/>
        </w:rPr>
      </w:pPr>
      <w:r w:rsidRPr="005748B2">
        <w:rPr>
          <w:rFonts w:ascii="Arial" w:hAnsi="Arial" w:cs="Arial"/>
          <w:lang w:val="nl-NL"/>
        </w:rPr>
        <w:t>Voor varkensvlees: Beter Leven</w:t>
      </w:r>
    </w:p>
    <w:p w14:paraId="34B529BA" w14:textId="77777777" w:rsidR="007E0E22" w:rsidRPr="005748B2" w:rsidRDefault="00000000">
      <w:pPr>
        <w:keepNext/>
        <w:numPr>
          <w:ilvl w:val="0"/>
          <w:numId w:val="27"/>
        </w:numPr>
        <w:spacing w:before="140" w:after="120"/>
        <w:outlineLvl w:val="2"/>
        <w:rPr>
          <w:rFonts w:ascii="Arial" w:hAnsi="Arial" w:cs="Arial"/>
          <w:bCs/>
          <w:color w:val="000000"/>
          <w:lang w:val="fr-FR"/>
        </w:rPr>
      </w:pPr>
      <w:proofErr w:type="spellStart"/>
      <w:r w:rsidRPr="005748B2">
        <w:rPr>
          <w:rFonts w:ascii="Arial" w:hAnsi="Arial" w:cs="Arial"/>
          <w:bCs/>
          <w:color w:val="000000"/>
          <w:lang w:val="fr-BE"/>
        </w:rPr>
        <w:t>Konijn</w:t>
      </w:r>
      <w:proofErr w:type="spellEnd"/>
      <w:r w:rsidRPr="005748B2">
        <w:rPr>
          <w:rFonts w:ascii="Arial" w:hAnsi="Arial" w:cs="Arial"/>
          <w:bCs/>
          <w:color w:val="000000"/>
          <w:lang w:val="fr-BE"/>
        </w:rPr>
        <w:t xml:space="preserve">: </w:t>
      </w:r>
      <w:proofErr w:type="spellStart"/>
      <w:r w:rsidRPr="005748B2">
        <w:rPr>
          <w:rFonts w:ascii="Arial" w:hAnsi="Arial" w:cs="Arial"/>
          <w:bCs/>
          <w:color w:val="000000"/>
          <w:lang w:val="fr-BE"/>
        </w:rPr>
        <w:t>Codiplan</w:t>
      </w:r>
      <w:proofErr w:type="spellEnd"/>
      <w:r w:rsidRPr="005748B2">
        <w:rPr>
          <w:rFonts w:ascii="Arial" w:hAnsi="Arial" w:cs="Arial"/>
          <w:bCs/>
          <w:color w:val="000000"/>
          <w:lang w:val="fr-BE"/>
        </w:rPr>
        <w:t xml:space="preserve"> plus</w:t>
      </w:r>
    </w:p>
    <w:p w14:paraId="250E95B8" w14:textId="77777777" w:rsidR="007E0E22" w:rsidRPr="005748B2" w:rsidRDefault="00000000">
      <w:pPr>
        <w:pStyle w:val="Style3"/>
        <w:rPr>
          <w:sz w:val="24"/>
          <w:szCs w:val="24"/>
          <w:lang w:val="fr-FR"/>
        </w:rPr>
      </w:pPr>
      <w:proofErr w:type="spellStart"/>
      <w:r w:rsidRPr="005748B2">
        <w:rPr>
          <w:sz w:val="24"/>
          <w:szCs w:val="24"/>
          <w:lang w:val="fr-FR"/>
        </w:rPr>
        <w:t>Toepasbaarheid</w:t>
      </w:r>
      <w:proofErr w:type="spellEnd"/>
    </w:p>
    <w:p w14:paraId="3B9282D2" w14:textId="77777777" w:rsidR="007E0E22" w:rsidRPr="005748B2" w:rsidRDefault="00000000">
      <w:pPr>
        <w:pStyle w:val="TextBody"/>
        <w:rPr>
          <w:rFonts w:cs="Arial"/>
          <w:lang w:val="nl-NL"/>
        </w:rPr>
      </w:pPr>
      <w:r w:rsidRPr="005748B2">
        <w:rPr>
          <w:rFonts w:cs="Arial"/>
          <w:lang w:val="nl-NL"/>
        </w:rPr>
        <w:t xml:space="preserve">Dit criterium is op alle kantines van toepassing, met uitzondering van 100% vegetarische kantines. </w:t>
      </w:r>
    </w:p>
    <w:p w14:paraId="7EB176FF" w14:textId="77777777" w:rsidR="007E0E22" w:rsidRPr="005748B2" w:rsidRDefault="00000000">
      <w:pPr>
        <w:spacing w:after="0" w:line="240" w:lineRule="auto"/>
        <w:rPr>
          <w:rFonts w:ascii="Arial" w:hAnsi="Arial" w:cs="Arial"/>
          <w:b/>
          <w:bCs/>
          <w:color w:val="000000"/>
        </w:rPr>
      </w:pPr>
      <w:r w:rsidRPr="005748B2">
        <w:rPr>
          <w:rFonts w:ascii="Arial" w:hAnsi="Arial" w:cs="Arial"/>
          <w:b/>
        </w:rPr>
        <w:t>Interpretatie van het criterium</w:t>
      </w:r>
    </w:p>
    <w:p w14:paraId="792F0420" w14:textId="77777777" w:rsidR="007E0E22" w:rsidRPr="005748B2" w:rsidRDefault="007E0E22">
      <w:pPr>
        <w:pStyle w:val="TextBody"/>
        <w:spacing w:after="0" w:line="240" w:lineRule="auto"/>
        <w:ind w:left="360"/>
        <w:rPr>
          <w:b/>
        </w:rPr>
      </w:pPr>
    </w:p>
    <w:p w14:paraId="1BBE4A9F" w14:textId="77777777" w:rsidR="007E0E22" w:rsidRPr="005748B2" w:rsidRDefault="00000000">
      <w:pPr>
        <w:pStyle w:val="TextBody"/>
        <w:rPr>
          <w:lang w:val="nl-NL"/>
        </w:rPr>
      </w:pPr>
      <w:r w:rsidRPr="005748B2">
        <w:rPr>
          <w:lang w:val="nl-NL"/>
        </w:rPr>
        <w:t xml:space="preserve">1 type vlees komt overeen met een specifiek stuk vlees of bereiding (gehakt, </w:t>
      </w:r>
      <w:proofErr w:type="spellStart"/>
      <w:r w:rsidRPr="005748B2">
        <w:rPr>
          <w:lang w:val="nl-NL"/>
        </w:rPr>
        <w:t>merguez</w:t>
      </w:r>
      <w:proofErr w:type="spellEnd"/>
      <w:r w:rsidRPr="005748B2">
        <w:rPr>
          <w:lang w:val="nl-NL"/>
        </w:rPr>
        <w:t>, ribbetjes, filets, …).</w:t>
      </w:r>
    </w:p>
    <w:p w14:paraId="6E416723" w14:textId="77777777" w:rsidR="007E0E22" w:rsidRPr="005748B2" w:rsidRDefault="00000000">
      <w:pPr>
        <w:pStyle w:val="TextBody"/>
        <w:rPr>
          <w:rFonts w:eastAsia="Arial" w:cs="Arial"/>
        </w:rPr>
      </w:pPr>
      <w:r w:rsidRPr="005748B2">
        <w:rPr>
          <w:rFonts w:eastAsia="Arial" w:cs="Arial"/>
        </w:rPr>
        <w:t>Het vlees moet minstens één keer per maand op het menu staan. Er mag alleen gekozen worden voor biologisch vlees met een keurmerk dat het dierenwelzijn respecteert. In geen geval mag het conventionele equivalent in de kantine te vinden zijn.</w:t>
      </w:r>
    </w:p>
    <w:p w14:paraId="5E1E9E74" w14:textId="77777777" w:rsidR="007E0E22" w:rsidRPr="005748B2" w:rsidRDefault="00000000">
      <w:pPr>
        <w:pStyle w:val="TextBody"/>
      </w:pPr>
      <w:r w:rsidRPr="005748B2">
        <w:rPr>
          <w:b/>
          <w:lang w:val="nl-NL"/>
        </w:rPr>
        <w:t>Quotering van het criterium</w:t>
      </w:r>
    </w:p>
    <w:p w14:paraId="57B1A1FB" w14:textId="77777777" w:rsidR="007E0E22" w:rsidRPr="005748B2" w:rsidRDefault="00000000">
      <w:pPr>
        <w:pStyle w:val="TextBody"/>
        <w:numPr>
          <w:ilvl w:val="0"/>
          <w:numId w:val="9"/>
        </w:numPr>
        <w:spacing w:after="0" w:line="240" w:lineRule="auto"/>
        <w:ind w:left="357" w:hanging="357"/>
        <w:rPr>
          <w:rFonts w:cs="Arial"/>
          <w:lang w:val="nl-NL"/>
        </w:rPr>
      </w:pPr>
      <w:r w:rsidRPr="005748B2">
        <w:rPr>
          <w:rFonts w:cs="Arial"/>
          <w:lang w:val="nl-NL"/>
        </w:rPr>
        <w:t xml:space="preserve">1 type </w:t>
      </w:r>
      <w:proofErr w:type="spellStart"/>
      <w:r w:rsidRPr="005748B2">
        <w:rPr>
          <w:rFonts w:cs="Arial"/>
          <w:lang w:val="nl-NL"/>
        </w:rPr>
        <w:t>biovlees</w:t>
      </w:r>
      <w:proofErr w:type="spellEnd"/>
      <w:r w:rsidRPr="005748B2">
        <w:rPr>
          <w:rFonts w:cs="Arial"/>
          <w:lang w:val="nl-NL"/>
        </w:rPr>
        <w:t>/vlees in diervriendelijke omstandigheden gekweekt, eenmaal per maand bereid: 1 punt</w:t>
      </w:r>
    </w:p>
    <w:p w14:paraId="549FEBDB" w14:textId="77777777" w:rsidR="007E0E22" w:rsidRPr="005748B2" w:rsidRDefault="00000000">
      <w:pPr>
        <w:pStyle w:val="TextBody"/>
        <w:numPr>
          <w:ilvl w:val="0"/>
          <w:numId w:val="9"/>
        </w:numPr>
        <w:spacing w:after="0" w:line="240" w:lineRule="auto"/>
        <w:ind w:left="357" w:hanging="357"/>
        <w:rPr>
          <w:lang w:val="nl-NL"/>
        </w:rPr>
      </w:pPr>
      <w:r w:rsidRPr="005748B2">
        <w:rPr>
          <w:rFonts w:cs="Arial"/>
          <w:lang w:val="nl-NL"/>
        </w:rPr>
        <w:t xml:space="preserve">3 types </w:t>
      </w:r>
      <w:proofErr w:type="spellStart"/>
      <w:r w:rsidRPr="005748B2">
        <w:rPr>
          <w:rFonts w:cs="Arial"/>
          <w:lang w:val="nl-NL"/>
        </w:rPr>
        <w:t>biovlees</w:t>
      </w:r>
      <w:proofErr w:type="spellEnd"/>
      <w:r w:rsidRPr="005748B2">
        <w:rPr>
          <w:rFonts w:cs="Arial"/>
          <w:lang w:val="nl-NL"/>
        </w:rPr>
        <w:t>/vlees in diervriendelijke omstandigheden gekweekt, eenmaal per maand bereid: 2 punten</w:t>
      </w:r>
    </w:p>
    <w:p w14:paraId="162809F3" w14:textId="77777777" w:rsidR="007E0E22" w:rsidRPr="005748B2" w:rsidRDefault="00000000">
      <w:pPr>
        <w:pStyle w:val="Style3"/>
        <w:rPr>
          <w:sz w:val="24"/>
          <w:szCs w:val="24"/>
        </w:rPr>
      </w:pPr>
      <w:r w:rsidRPr="005748B2">
        <w:rPr>
          <w:sz w:val="24"/>
          <w:szCs w:val="24"/>
        </w:rPr>
        <w:t>Te verstrekken bewijs</w:t>
      </w:r>
    </w:p>
    <w:p w14:paraId="19127D81" w14:textId="77777777" w:rsidR="007E0E22" w:rsidRPr="005748B2" w:rsidRDefault="00000000">
      <w:pPr>
        <w:pStyle w:val="Style3"/>
        <w:rPr>
          <w:b w:val="0"/>
          <w:bCs w:val="0"/>
          <w:color w:val="auto"/>
          <w:sz w:val="24"/>
          <w:szCs w:val="24"/>
        </w:rPr>
      </w:pPr>
      <w:r w:rsidRPr="005748B2">
        <w:rPr>
          <w:b w:val="0"/>
          <w:bCs w:val="0"/>
          <w:color w:val="auto"/>
          <w:sz w:val="24"/>
          <w:szCs w:val="24"/>
        </w:rPr>
        <w:t xml:space="preserve">De aankoopfacturen van het </w:t>
      </w:r>
      <w:proofErr w:type="spellStart"/>
      <w:r w:rsidRPr="005748B2">
        <w:rPr>
          <w:b w:val="0"/>
          <w:bCs w:val="0"/>
          <w:color w:val="auto"/>
          <w:sz w:val="24"/>
          <w:szCs w:val="24"/>
        </w:rPr>
        <w:t>biovlees</w:t>
      </w:r>
      <w:proofErr w:type="spellEnd"/>
      <w:r w:rsidRPr="005748B2">
        <w:rPr>
          <w:b w:val="0"/>
          <w:bCs w:val="0"/>
          <w:color w:val="auto"/>
          <w:sz w:val="24"/>
          <w:szCs w:val="24"/>
        </w:rPr>
        <w:t xml:space="preserve"> of gelabelde vlees toevoegen.</w:t>
      </w:r>
    </w:p>
    <w:p w14:paraId="7565899D" w14:textId="77777777" w:rsidR="007E0E22" w:rsidRPr="005748B2" w:rsidRDefault="00000000">
      <w:pPr>
        <w:pStyle w:val="Style3"/>
        <w:rPr>
          <w:sz w:val="24"/>
          <w:szCs w:val="24"/>
        </w:rPr>
      </w:pPr>
      <w:r w:rsidRPr="005748B2">
        <w:rPr>
          <w:sz w:val="24"/>
          <w:szCs w:val="24"/>
        </w:rPr>
        <w:t xml:space="preserve">Advies en hulpmiddelen </w:t>
      </w:r>
    </w:p>
    <w:p w14:paraId="535D3E60" w14:textId="77777777" w:rsidR="007E0E22" w:rsidRPr="005748B2" w:rsidRDefault="00000000">
      <w:pPr>
        <w:pStyle w:val="Lijstalinea"/>
        <w:numPr>
          <w:ilvl w:val="0"/>
          <w:numId w:val="44"/>
        </w:numPr>
        <w:rPr>
          <w:rFonts w:ascii="Arial" w:hAnsi="Arial" w:cs="Arial"/>
        </w:rPr>
      </w:pPr>
      <w:r w:rsidRPr="005748B2">
        <w:rPr>
          <w:rFonts w:ascii="Arial" w:hAnsi="Arial" w:cs="Arial"/>
        </w:rPr>
        <w:t xml:space="preserve">Neem contact op met </w:t>
      </w:r>
      <w:proofErr w:type="spellStart"/>
      <w:r w:rsidRPr="005748B2">
        <w:rPr>
          <w:rFonts w:ascii="Arial" w:hAnsi="Arial" w:cs="Arial"/>
        </w:rPr>
        <w:t>Biowallonie</w:t>
      </w:r>
      <w:proofErr w:type="spellEnd"/>
      <w:r w:rsidRPr="005748B2">
        <w:rPr>
          <w:rFonts w:ascii="Arial" w:hAnsi="Arial" w:cs="Arial"/>
        </w:rPr>
        <w:t xml:space="preserve"> op </w:t>
      </w:r>
      <w:hyperlink r:id="rId68" w:tooltip="mailto:info@biowallonie.be" w:history="1">
        <w:r w:rsidR="007E0E22" w:rsidRPr="005748B2">
          <w:rPr>
            <w:rStyle w:val="Hyperlink"/>
            <w:rFonts w:cs="Arial"/>
          </w:rPr>
          <w:t>info@biowallonie.be</w:t>
        </w:r>
      </w:hyperlink>
      <w:r w:rsidRPr="005748B2">
        <w:rPr>
          <w:rFonts w:ascii="Arial" w:hAnsi="Arial" w:cs="Arial"/>
        </w:rPr>
        <w:t xml:space="preserve"> of </w:t>
      </w:r>
      <w:proofErr w:type="spellStart"/>
      <w:r w:rsidRPr="005748B2">
        <w:rPr>
          <w:rFonts w:ascii="Arial" w:hAnsi="Arial" w:cs="Arial"/>
        </w:rPr>
        <w:t>Bioforum</w:t>
      </w:r>
      <w:proofErr w:type="spellEnd"/>
      <w:r w:rsidRPr="005748B2">
        <w:rPr>
          <w:rFonts w:ascii="Arial" w:hAnsi="Arial" w:cs="Arial"/>
        </w:rPr>
        <w:t xml:space="preserve"> op </w:t>
      </w:r>
      <w:hyperlink r:id="rId69" w:tooltip="mailto:info@bioforumvl.be" w:history="1">
        <w:r w:rsidR="007E0E22" w:rsidRPr="005748B2">
          <w:rPr>
            <w:rStyle w:val="Hyperlink"/>
            <w:rFonts w:cs="Arial"/>
          </w:rPr>
          <w:t>info@bioforumvl.be</w:t>
        </w:r>
      </w:hyperlink>
      <w:r w:rsidRPr="005748B2">
        <w:rPr>
          <w:rFonts w:ascii="Arial" w:hAnsi="Arial" w:cs="Arial"/>
        </w:rPr>
        <w:t xml:space="preserve"> voor alle vragen omtrent </w:t>
      </w:r>
      <w:proofErr w:type="spellStart"/>
      <w:r w:rsidRPr="005748B2">
        <w:rPr>
          <w:rFonts w:ascii="Arial" w:hAnsi="Arial" w:cs="Arial"/>
        </w:rPr>
        <w:t>biovlees</w:t>
      </w:r>
      <w:proofErr w:type="spellEnd"/>
      <w:r w:rsidRPr="005748B2">
        <w:rPr>
          <w:rFonts w:ascii="Arial" w:hAnsi="Arial" w:cs="Arial"/>
        </w:rPr>
        <w:t>.</w:t>
      </w:r>
    </w:p>
    <w:p w14:paraId="3B2EC9E8" w14:textId="77777777" w:rsidR="007E0E22" w:rsidRPr="005748B2" w:rsidRDefault="00000000">
      <w:pPr>
        <w:pStyle w:val="Lijstalinea"/>
        <w:numPr>
          <w:ilvl w:val="0"/>
          <w:numId w:val="44"/>
        </w:numPr>
        <w:rPr>
          <w:rFonts w:ascii="Arial" w:hAnsi="Arial" w:cs="Arial"/>
        </w:rPr>
      </w:pPr>
      <w:r w:rsidRPr="005748B2">
        <w:rPr>
          <w:rFonts w:ascii="Arial" w:eastAsia="Arial" w:hAnsi="Arial" w:cs="Arial"/>
          <w:color w:val="00000A"/>
          <w:lang w:bidi="nl-BE"/>
        </w:rPr>
        <w:t xml:space="preserve">Als je op zoek bent naar nieuwe leveranciers, kun je gratis contact opnemen met de </w:t>
      </w:r>
      <w:hyperlink r:id="rId70" w:tooltip="https://goodfood.brussels/nl/contributions/good-food-b2b-de-vroegere-ketenfacilitator-een-gratis-dienst-voor-professionals?domain=pro" w:history="1">
        <w:r w:rsidR="007E0E22" w:rsidRPr="005748B2">
          <w:rPr>
            <w:rStyle w:val="Hyperlink"/>
            <w:rFonts w:eastAsia="Arial" w:cs="Arial"/>
            <w:lang w:bidi="nl-BE"/>
          </w:rPr>
          <w:t>Good Food B2B-facilitator</w:t>
        </w:r>
      </w:hyperlink>
      <w:r w:rsidRPr="005748B2">
        <w:rPr>
          <w:rFonts w:ascii="Arial" w:eastAsia="Arial" w:hAnsi="Arial" w:cs="Arial"/>
          <w:color w:val="00000A"/>
          <w:lang w:bidi="nl-BE"/>
        </w:rPr>
        <w:t xml:space="preserve"> voor informatie.</w:t>
      </w:r>
    </w:p>
    <w:p w14:paraId="0D04ABBE" w14:textId="77777777" w:rsidR="007E0E22" w:rsidRPr="005748B2" w:rsidRDefault="00000000">
      <w:pPr>
        <w:rPr>
          <w:rFonts w:ascii="Arial" w:hAnsi="Arial" w:cs="Arial"/>
          <w:b/>
          <w:color w:val="6EAD93"/>
          <w:sz w:val="29"/>
          <w:szCs w:val="32"/>
        </w:rPr>
      </w:pPr>
      <w:r w:rsidRPr="005748B2">
        <w:rPr>
          <w:rFonts w:cs="Arial"/>
        </w:rPr>
        <w:br w:type="page" w:clear="all"/>
      </w:r>
    </w:p>
    <w:p w14:paraId="073D3F11" w14:textId="77777777" w:rsidR="007E0E22" w:rsidRPr="005748B2" w:rsidRDefault="00000000">
      <w:pPr>
        <w:pStyle w:val="Style2"/>
        <w:rPr>
          <w:rFonts w:cs="Arial"/>
        </w:rPr>
      </w:pPr>
      <w:bookmarkStart w:id="112" w:name="_Toc28"/>
      <w:r w:rsidRPr="005748B2">
        <w:rPr>
          <w:rFonts w:cs="Arial"/>
        </w:rPr>
        <w:lastRenderedPageBreak/>
        <w:t>A.10 Biologisch brood</w:t>
      </w:r>
      <w:bookmarkEnd w:id="112"/>
    </w:p>
    <w:p w14:paraId="53A914A4" w14:textId="77777777" w:rsidR="007E0E22" w:rsidRPr="005748B2" w:rsidRDefault="00000000">
      <w:pPr>
        <w:pStyle w:val="Style3"/>
        <w:rPr>
          <w:sz w:val="24"/>
          <w:szCs w:val="24"/>
        </w:rPr>
      </w:pPr>
      <w:bookmarkStart w:id="113" w:name="__RefHeading__6932_156932800"/>
      <w:bookmarkEnd w:id="113"/>
      <w:r w:rsidRPr="005748B2">
        <w:rPr>
          <w:sz w:val="24"/>
          <w:szCs w:val="24"/>
        </w:rPr>
        <w:t>Criterium</w:t>
      </w:r>
    </w:p>
    <w:p w14:paraId="1889AA87" w14:textId="77777777" w:rsidR="007E0E22" w:rsidRPr="005748B2" w:rsidRDefault="00000000">
      <w:pPr>
        <w:pStyle w:val="TextBody"/>
      </w:pPr>
      <w:r w:rsidRPr="005748B2">
        <w:t xml:space="preserve">Er wordt onder andere biologisch brood aangeboden. Het conventionele equivalent ervan mag dan niet worden gebruikt. </w:t>
      </w:r>
    </w:p>
    <w:p w14:paraId="745FB370" w14:textId="77777777" w:rsidR="007E0E22" w:rsidRPr="005748B2" w:rsidRDefault="00000000">
      <w:pPr>
        <w:pStyle w:val="TextBody"/>
      </w:pPr>
      <w:r w:rsidRPr="005748B2">
        <w:rPr>
          <w:b/>
          <w:bCs/>
        </w:rPr>
        <w:t>OF</w:t>
      </w:r>
    </w:p>
    <w:p w14:paraId="1673CAF3" w14:textId="77777777" w:rsidR="007E0E22" w:rsidRPr="005748B2" w:rsidRDefault="00000000">
      <w:pPr>
        <w:pStyle w:val="TextBody"/>
      </w:pPr>
      <w:r w:rsidRPr="005748B2">
        <w:t xml:space="preserve">Er wordt uitsluitend biologisch brood gebruikt voor de belegde broodjes. </w:t>
      </w:r>
      <w:bookmarkStart w:id="114" w:name="__RefHeading__6934_156932800"/>
      <w:bookmarkEnd w:id="114"/>
    </w:p>
    <w:p w14:paraId="733D781C" w14:textId="77777777" w:rsidR="007E0E22" w:rsidRPr="005748B2" w:rsidRDefault="00000000">
      <w:pPr>
        <w:pStyle w:val="Style3"/>
        <w:rPr>
          <w:sz w:val="24"/>
          <w:szCs w:val="24"/>
          <w:lang w:val="nl-NL"/>
        </w:rPr>
      </w:pPr>
      <w:r w:rsidRPr="005748B2">
        <w:rPr>
          <w:sz w:val="24"/>
          <w:szCs w:val="24"/>
          <w:lang w:val="nl-NL"/>
        </w:rPr>
        <w:t>Toepasbaarheid</w:t>
      </w:r>
    </w:p>
    <w:p w14:paraId="1835ADFB" w14:textId="77777777" w:rsidR="007E0E22" w:rsidRPr="005748B2" w:rsidRDefault="00000000">
      <w:pPr>
        <w:pStyle w:val="TextBody"/>
        <w:rPr>
          <w:lang w:val="nl-NL"/>
        </w:rPr>
      </w:pPr>
      <w:r w:rsidRPr="005748B2">
        <w:rPr>
          <w:rFonts w:cs="Arial"/>
          <w:lang w:val="nl-NL"/>
        </w:rPr>
        <w:t>Dit criterium is van toepassing op alle kantines die brood aanbieden.</w:t>
      </w:r>
    </w:p>
    <w:p w14:paraId="5E60278F" w14:textId="77777777" w:rsidR="007E0E22" w:rsidRPr="005748B2" w:rsidRDefault="00000000">
      <w:pPr>
        <w:pStyle w:val="Style3"/>
        <w:rPr>
          <w:sz w:val="24"/>
          <w:szCs w:val="24"/>
        </w:rPr>
      </w:pPr>
      <w:bookmarkStart w:id="115" w:name="__RefHeading__6936_156932800"/>
      <w:bookmarkEnd w:id="115"/>
      <w:r w:rsidRPr="005748B2">
        <w:rPr>
          <w:sz w:val="24"/>
          <w:szCs w:val="24"/>
        </w:rPr>
        <w:t>Interpretatie van het criterium</w:t>
      </w:r>
    </w:p>
    <w:p w14:paraId="29DA8DB0" w14:textId="77777777" w:rsidR="007E0E22" w:rsidRPr="005748B2" w:rsidRDefault="00000000">
      <w:pPr>
        <w:pStyle w:val="TextBody"/>
        <w:rPr>
          <w:rFonts w:cs="Arial"/>
        </w:rPr>
      </w:pPr>
      <w:r w:rsidRPr="005748B2">
        <w:rPr>
          <w:rFonts w:cs="Arial"/>
        </w:rPr>
        <w:t xml:space="preserve">Indien een type brood wordt aangeboden als </w:t>
      </w:r>
      <w:proofErr w:type="spellStart"/>
      <w:r w:rsidRPr="005748B2">
        <w:rPr>
          <w:rFonts w:cs="Arial"/>
        </w:rPr>
        <w:t>biobrood</w:t>
      </w:r>
      <w:proofErr w:type="spellEnd"/>
      <w:r w:rsidRPr="005748B2">
        <w:rPr>
          <w:rFonts w:cs="Arial"/>
        </w:rPr>
        <w:t xml:space="preserve"> en de rest van het assortiment is conventioneel, dan ontvangt de kantine 1 punt. Bv.: </w:t>
      </w:r>
      <w:proofErr w:type="spellStart"/>
      <w:r w:rsidRPr="005748B2">
        <w:rPr>
          <w:rFonts w:cs="Arial"/>
        </w:rPr>
        <w:t>biostokbrood</w:t>
      </w:r>
      <w:proofErr w:type="spellEnd"/>
      <w:r w:rsidRPr="005748B2">
        <w:rPr>
          <w:rFonts w:cs="Arial"/>
        </w:rPr>
        <w:t xml:space="preserve">. Alle stokbroden moeten bio zijn. </w:t>
      </w:r>
    </w:p>
    <w:p w14:paraId="407A72A1" w14:textId="77777777" w:rsidR="007E0E22" w:rsidRPr="005748B2" w:rsidRDefault="00000000">
      <w:pPr>
        <w:pStyle w:val="TextBody"/>
        <w:rPr>
          <w:rFonts w:cs="Arial"/>
        </w:rPr>
      </w:pPr>
      <w:r w:rsidRPr="005748B2">
        <w:rPr>
          <w:rFonts w:cs="Arial"/>
        </w:rPr>
        <w:t xml:space="preserve">Indien het volledige broodassortiment bio is, ontvangt de kantine 2 punten. </w:t>
      </w:r>
    </w:p>
    <w:p w14:paraId="348C4E39" w14:textId="77777777" w:rsidR="007E0E22" w:rsidRPr="005748B2" w:rsidRDefault="00000000">
      <w:pPr>
        <w:pStyle w:val="TextBody"/>
        <w:rPr>
          <w:rFonts w:cs="Arial"/>
          <w:lang w:val="nl-NL"/>
        </w:rPr>
      </w:pPr>
      <w:r w:rsidRPr="005748B2">
        <w:rPr>
          <w:rFonts w:cs="Arial"/>
          <w:lang w:val="nl-NL"/>
        </w:rPr>
        <w:t xml:space="preserve">Het moet gaan om een constant aanbod. Een uitzonderlijk aanbod van </w:t>
      </w:r>
      <w:proofErr w:type="spellStart"/>
      <w:r w:rsidRPr="005748B2">
        <w:rPr>
          <w:rFonts w:cs="Arial"/>
          <w:lang w:val="nl-NL"/>
        </w:rPr>
        <w:t>biobrood</w:t>
      </w:r>
      <w:proofErr w:type="spellEnd"/>
      <w:r w:rsidRPr="005748B2">
        <w:rPr>
          <w:rFonts w:cs="Arial"/>
          <w:lang w:val="nl-NL"/>
        </w:rPr>
        <w:t xml:space="preserve"> telt niet voor dit criterium.</w:t>
      </w:r>
    </w:p>
    <w:p w14:paraId="05A1C258" w14:textId="77777777" w:rsidR="007E0E22" w:rsidRPr="005748B2" w:rsidRDefault="00000000">
      <w:pPr>
        <w:pStyle w:val="Style3"/>
        <w:rPr>
          <w:sz w:val="24"/>
          <w:szCs w:val="24"/>
        </w:rPr>
      </w:pPr>
      <w:bookmarkStart w:id="116" w:name="__RefHeading__6938_156932800"/>
      <w:bookmarkEnd w:id="116"/>
      <w:r w:rsidRPr="005748B2">
        <w:rPr>
          <w:sz w:val="24"/>
          <w:szCs w:val="24"/>
        </w:rPr>
        <w:t>Te verstrekken bewijs</w:t>
      </w:r>
    </w:p>
    <w:p w14:paraId="29A95115" w14:textId="77777777" w:rsidR="007E0E22" w:rsidRPr="005748B2" w:rsidRDefault="00000000">
      <w:pPr>
        <w:pStyle w:val="TextBody"/>
        <w:numPr>
          <w:ilvl w:val="0"/>
          <w:numId w:val="9"/>
        </w:numPr>
        <w:rPr>
          <w:rFonts w:cs="Arial"/>
        </w:rPr>
      </w:pPr>
      <w:r w:rsidRPr="005748B2">
        <w:rPr>
          <w:rFonts w:cs="Arial"/>
        </w:rPr>
        <w:t xml:space="preserve">De facturen van het biologisch brood toevoegen </w:t>
      </w:r>
    </w:p>
    <w:p w14:paraId="5F98656C" w14:textId="77777777" w:rsidR="007E0E22" w:rsidRPr="005748B2" w:rsidRDefault="00000000">
      <w:pPr>
        <w:pStyle w:val="TextBody"/>
        <w:rPr>
          <w:rFonts w:cs="Arial"/>
          <w:b/>
        </w:rPr>
      </w:pPr>
      <w:r w:rsidRPr="005748B2">
        <w:rPr>
          <w:rFonts w:cs="Arial"/>
          <w:b/>
        </w:rPr>
        <w:t xml:space="preserve">OF </w:t>
      </w:r>
    </w:p>
    <w:p w14:paraId="7477D56B" w14:textId="77777777" w:rsidR="007E0E22" w:rsidRPr="005748B2" w:rsidRDefault="00000000">
      <w:pPr>
        <w:pStyle w:val="TextBody"/>
        <w:numPr>
          <w:ilvl w:val="0"/>
          <w:numId w:val="9"/>
        </w:numPr>
      </w:pPr>
      <w:r w:rsidRPr="005748B2">
        <w:rPr>
          <w:rFonts w:cs="Arial"/>
        </w:rPr>
        <w:t>Een kopie van een geldig bewijs van biologische certificatie toevoegen</w:t>
      </w:r>
    </w:p>
    <w:p w14:paraId="34436D5F" w14:textId="77777777" w:rsidR="007E0E22" w:rsidRPr="005748B2" w:rsidRDefault="00000000">
      <w:pPr>
        <w:pStyle w:val="Style3"/>
        <w:rPr>
          <w:sz w:val="24"/>
          <w:szCs w:val="24"/>
        </w:rPr>
      </w:pPr>
      <w:r w:rsidRPr="005748B2">
        <w:rPr>
          <w:sz w:val="24"/>
          <w:szCs w:val="24"/>
        </w:rPr>
        <w:t xml:space="preserve">Toepasselijk advies van het criterium </w:t>
      </w:r>
    </w:p>
    <w:p w14:paraId="19C7A6F6" w14:textId="77777777" w:rsidR="007E0E22" w:rsidRPr="005748B2" w:rsidRDefault="00000000">
      <w:pPr>
        <w:pStyle w:val="TextBody"/>
        <w:numPr>
          <w:ilvl w:val="0"/>
          <w:numId w:val="10"/>
        </w:numPr>
        <w:spacing w:after="0" w:line="276" w:lineRule="auto"/>
        <w:ind w:left="589" w:hanging="357"/>
        <w:rPr>
          <w:rFonts w:cs="Arial"/>
        </w:rPr>
      </w:pPr>
      <w:r w:rsidRPr="005748B2">
        <w:rPr>
          <w:rFonts w:cs="Arial"/>
        </w:rPr>
        <w:t xml:space="preserve">Voor Brussel-Wallonië: voor alle vragen over bio, </w:t>
      </w:r>
      <w:hyperlink r:id="rId71" w:tooltip="http://www.biowallonie.com/" w:history="1">
        <w:r w:rsidR="007E0E22" w:rsidRPr="005748B2">
          <w:rPr>
            <w:rStyle w:val="Hyperlink"/>
            <w:rFonts w:cs="Arial"/>
          </w:rPr>
          <w:t xml:space="preserve">neem contact op met </w:t>
        </w:r>
        <w:proofErr w:type="spellStart"/>
        <w:r w:rsidR="007E0E22" w:rsidRPr="005748B2">
          <w:rPr>
            <w:rStyle w:val="Hyperlink"/>
            <w:rFonts w:cs="Arial"/>
          </w:rPr>
          <w:t>Biowallonie</w:t>
        </w:r>
        <w:proofErr w:type="spellEnd"/>
      </w:hyperlink>
      <w:r w:rsidRPr="005748B2">
        <w:rPr>
          <w:rFonts w:cs="Arial"/>
        </w:rPr>
        <w:t xml:space="preserve">. Een lijst van </w:t>
      </w:r>
      <w:hyperlink r:id="rId72"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rPr>
        <w:t xml:space="preserve"> staat op de website. </w:t>
      </w:r>
    </w:p>
    <w:p w14:paraId="1B5CEFDB" w14:textId="77777777" w:rsidR="007E0E22" w:rsidRPr="005748B2" w:rsidRDefault="00000000">
      <w:pPr>
        <w:pStyle w:val="TextBody"/>
        <w:numPr>
          <w:ilvl w:val="0"/>
          <w:numId w:val="10"/>
        </w:numPr>
        <w:spacing w:after="0" w:line="276" w:lineRule="auto"/>
        <w:ind w:left="589" w:hanging="357"/>
        <w:rPr>
          <w:rFonts w:cs="Arial"/>
        </w:rPr>
      </w:pPr>
      <w:r w:rsidRPr="005748B2">
        <w:rPr>
          <w:rFonts w:cs="Arial"/>
        </w:rPr>
        <w:t xml:space="preserve">Voor informatie over </w:t>
      </w:r>
      <w:hyperlink r:id="rId73" w:tooltip="http://www.bioguide.be/producteurs" w:history="1">
        <w:r w:rsidR="007E0E22" w:rsidRPr="005748B2">
          <w:rPr>
            <w:rStyle w:val="Hyperlink"/>
            <w:rFonts w:cs="Arial"/>
          </w:rPr>
          <w:t>biobakkers</w:t>
        </w:r>
      </w:hyperlink>
      <w:r w:rsidRPr="005748B2">
        <w:rPr>
          <w:rFonts w:cs="Arial"/>
        </w:rPr>
        <w:t xml:space="preserve"> </w:t>
      </w:r>
    </w:p>
    <w:p w14:paraId="576A58C8" w14:textId="77777777" w:rsidR="007E0E22" w:rsidRPr="005748B2" w:rsidRDefault="007E0E22">
      <w:pPr>
        <w:pStyle w:val="TextBody"/>
        <w:numPr>
          <w:ilvl w:val="0"/>
          <w:numId w:val="10"/>
        </w:numPr>
        <w:spacing w:after="0" w:line="240" w:lineRule="auto"/>
        <w:ind w:left="589" w:hanging="357"/>
        <w:rPr>
          <w:rFonts w:cs="Arial"/>
          <w:b/>
          <w:color w:val="6EAD93"/>
          <w:sz w:val="28"/>
          <w:szCs w:val="28"/>
        </w:rPr>
      </w:pPr>
      <w:hyperlink r:id="rId74" w:tooltip="http://biomijnnatuur.be/biopunten?lat=&amp;lng=&amp;loc=" w:history="1">
        <w:r w:rsidRPr="005748B2">
          <w:rPr>
            <w:rStyle w:val="Hyperlink"/>
            <w:rFonts w:cs="Arial"/>
          </w:rPr>
          <w:t>Voor Vlaanderen</w:t>
        </w:r>
      </w:hyperlink>
      <w:r w:rsidR="00000000" w:rsidRPr="005748B2">
        <w:rPr>
          <w:rStyle w:val="Hyperlink"/>
          <w:rFonts w:cs="Arial"/>
        </w:rPr>
        <w:t xml:space="preserve">, bezoek de website </w:t>
      </w:r>
      <w:hyperlink r:id="rId75" w:tooltip="https://www.biomijnnatuur.be/" w:history="1">
        <w:r w:rsidRPr="005748B2">
          <w:rPr>
            <w:rStyle w:val="Hyperlink"/>
            <w:rFonts w:cs="Arial"/>
          </w:rPr>
          <w:t>Biomijnnatuur.be</w:t>
        </w:r>
      </w:hyperlink>
      <w:r w:rsidR="00000000" w:rsidRPr="005748B2">
        <w:rPr>
          <w:rFonts w:cs="Arial"/>
        </w:rPr>
        <w:t xml:space="preserve"> </w:t>
      </w:r>
      <w:bookmarkStart w:id="117" w:name="__RefHeading__6940_156932800"/>
      <w:bookmarkEnd w:id="117"/>
    </w:p>
    <w:p w14:paraId="25DCE1A6" w14:textId="77777777" w:rsidR="007E0E22" w:rsidRPr="005748B2" w:rsidRDefault="00000000">
      <w:pPr>
        <w:pStyle w:val="Lijstalinea"/>
        <w:numPr>
          <w:ilvl w:val="0"/>
          <w:numId w:val="10"/>
        </w:numPr>
        <w:rPr>
          <w:rFonts w:ascii="Arial" w:hAnsi="Arial" w:cs="Arial"/>
        </w:rPr>
      </w:pPr>
      <w:r w:rsidRPr="005748B2">
        <w:rPr>
          <w:rFonts w:ascii="Arial" w:eastAsia="Arial" w:hAnsi="Arial" w:cs="Arial"/>
          <w:color w:val="00000A"/>
          <w:lang w:bidi="nl-BE"/>
        </w:rPr>
        <w:t xml:space="preserve">Als je op zoek bent naar nieuwe leveranciers, kun je gratis contact opnemen met de </w:t>
      </w:r>
      <w:hyperlink r:id="rId76" w:tooltip="https://goodfood.brussels/nl/contributions/good-food-b2b-de-vroegere-ketenfacilitator-een-gratis-dienst-voor-professionals?domain=pro" w:history="1">
        <w:r w:rsidR="007E0E22" w:rsidRPr="005748B2">
          <w:rPr>
            <w:rStyle w:val="Hyperlink"/>
            <w:rFonts w:eastAsia="Arial" w:cs="Arial"/>
            <w:lang w:bidi="nl-BE"/>
          </w:rPr>
          <w:t>Good Food B2B-facilitator</w:t>
        </w:r>
      </w:hyperlink>
      <w:r w:rsidRPr="005748B2">
        <w:rPr>
          <w:rFonts w:ascii="Arial" w:eastAsia="Arial" w:hAnsi="Arial" w:cs="Arial"/>
          <w:color w:val="00000A"/>
          <w:lang w:bidi="nl-BE"/>
        </w:rPr>
        <w:t xml:space="preserve"> voor informatie.</w:t>
      </w:r>
    </w:p>
    <w:p w14:paraId="25C973D9" w14:textId="77777777" w:rsidR="007E0E22" w:rsidRPr="005748B2" w:rsidRDefault="007E0E22">
      <w:pPr>
        <w:pStyle w:val="Lijstalinea"/>
        <w:ind w:left="590"/>
        <w:rPr>
          <w:rFonts w:ascii="Arial" w:hAnsi="Arial" w:cs="Arial"/>
        </w:rPr>
      </w:pPr>
    </w:p>
    <w:p w14:paraId="3C6E1DCE" w14:textId="77777777" w:rsidR="007E0E22" w:rsidRPr="005748B2" w:rsidRDefault="00000000">
      <w:pPr>
        <w:spacing w:after="0" w:line="240" w:lineRule="auto"/>
        <w:rPr>
          <w:rFonts w:ascii="Arial" w:hAnsi="Arial" w:cs="Arial"/>
          <w:b/>
          <w:color w:val="6EAD93"/>
          <w:sz w:val="28"/>
          <w:szCs w:val="28"/>
        </w:rPr>
      </w:pPr>
      <w:r w:rsidRPr="005748B2">
        <w:rPr>
          <w:rFonts w:ascii="Arial" w:hAnsi="Arial" w:cs="Arial"/>
          <w:b/>
          <w:color w:val="6EAD93"/>
          <w:sz w:val="28"/>
          <w:szCs w:val="28"/>
        </w:rPr>
        <w:t xml:space="preserve">A.11. </w:t>
      </w:r>
      <w:proofErr w:type="spellStart"/>
      <w:r w:rsidRPr="005748B2">
        <w:rPr>
          <w:rFonts w:ascii="Arial" w:hAnsi="Arial" w:cs="Arial"/>
          <w:b/>
          <w:color w:val="6EAD93"/>
          <w:sz w:val="28"/>
          <w:szCs w:val="28"/>
        </w:rPr>
        <w:t>Biocertificatie</w:t>
      </w:r>
      <w:proofErr w:type="spellEnd"/>
    </w:p>
    <w:p w14:paraId="677A36BC" w14:textId="77777777" w:rsidR="007E0E22" w:rsidRPr="005748B2" w:rsidRDefault="00000000">
      <w:pPr>
        <w:pStyle w:val="Style3"/>
        <w:rPr>
          <w:sz w:val="24"/>
          <w:szCs w:val="24"/>
        </w:rPr>
      </w:pPr>
      <w:bookmarkStart w:id="118" w:name="__RefHeading__6942_156932800"/>
      <w:bookmarkEnd w:id="118"/>
      <w:r w:rsidRPr="005748B2">
        <w:rPr>
          <w:sz w:val="24"/>
          <w:szCs w:val="24"/>
        </w:rPr>
        <w:t>Criterium</w:t>
      </w:r>
    </w:p>
    <w:p w14:paraId="5692AE66" w14:textId="77777777" w:rsidR="007E0E22" w:rsidRPr="005748B2" w:rsidRDefault="00000000">
      <w:pPr>
        <w:pStyle w:val="TextBody"/>
        <w:rPr>
          <w:rFonts w:cs="Arial"/>
        </w:rPr>
      </w:pPr>
      <w:r w:rsidRPr="005748B2">
        <w:rPr>
          <w:rFonts w:cs="Arial"/>
        </w:rPr>
        <w:t xml:space="preserve">De keuken heeft een biologische certificatie voor minstens 10 ingrediënten, of een gerecht, of een bepaald percentage van zijn producten. </w:t>
      </w:r>
    </w:p>
    <w:p w14:paraId="543972AB" w14:textId="77777777" w:rsidR="007E0E22" w:rsidRPr="005748B2" w:rsidRDefault="00000000">
      <w:pPr>
        <w:pStyle w:val="Style3"/>
        <w:rPr>
          <w:sz w:val="24"/>
          <w:szCs w:val="24"/>
          <w:lang w:val="nl-NL"/>
        </w:rPr>
      </w:pPr>
      <w:bookmarkStart w:id="119" w:name="__RefHeading__6944_156932800"/>
      <w:bookmarkStart w:id="120" w:name="__RefHeading__6946_156932800"/>
      <w:bookmarkEnd w:id="119"/>
      <w:bookmarkEnd w:id="120"/>
      <w:r w:rsidRPr="005748B2">
        <w:rPr>
          <w:sz w:val="24"/>
          <w:szCs w:val="24"/>
          <w:lang w:val="nl-NL"/>
        </w:rPr>
        <w:lastRenderedPageBreak/>
        <w:t>Toepasbaarheid</w:t>
      </w:r>
    </w:p>
    <w:p w14:paraId="3AF0EE60" w14:textId="77777777" w:rsidR="007E0E22" w:rsidRPr="005748B2" w:rsidRDefault="00000000">
      <w:pPr>
        <w:pStyle w:val="Style3"/>
        <w:rPr>
          <w:sz w:val="24"/>
          <w:szCs w:val="24"/>
        </w:rPr>
      </w:pPr>
      <w:r w:rsidRPr="005748B2">
        <w:rPr>
          <w:lang w:val="nl-NL"/>
        </w:rPr>
        <w:t>Dit criterium is van toepassing op alle kantines.</w:t>
      </w:r>
    </w:p>
    <w:p w14:paraId="47F5B410" w14:textId="77777777" w:rsidR="007E0E22" w:rsidRPr="005748B2" w:rsidRDefault="00000000">
      <w:pPr>
        <w:pStyle w:val="Style3"/>
        <w:rPr>
          <w:sz w:val="24"/>
          <w:szCs w:val="24"/>
        </w:rPr>
      </w:pPr>
      <w:r w:rsidRPr="005748B2">
        <w:rPr>
          <w:sz w:val="24"/>
          <w:szCs w:val="24"/>
        </w:rPr>
        <w:t>Interpretatie van het criterium</w:t>
      </w:r>
    </w:p>
    <w:p w14:paraId="3809A5D3" w14:textId="77777777" w:rsidR="007E0E22" w:rsidRPr="005748B2" w:rsidRDefault="00000000">
      <w:pPr>
        <w:pStyle w:val="TextBody"/>
        <w:rPr>
          <w:rFonts w:cs="Arial"/>
        </w:rPr>
      </w:pPr>
      <w:r w:rsidRPr="005748B2">
        <w:rPr>
          <w:rFonts w:cs="Arial"/>
        </w:rPr>
        <w:t xml:space="preserve">De keuken is vrij om het type van certificatie te kiezen: </w:t>
      </w:r>
    </w:p>
    <w:p w14:paraId="652B6B96" w14:textId="77777777" w:rsidR="007E0E22" w:rsidRPr="005748B2" w:rsidRDefault="00000000">
      <w:pPr>
        <w:pStyle w:val="TextBody"/>
        <w:spacing w:after="0" w:line="240" w:lineRule="auto"/>
        <w:ind w:left="709"/>
        <w:rPr>
          <w:rFonts w:cs="Arial"/>
        </w:rPr>
      </w:pPr>
      <w:r w:rsidRPr="005748B2">
        <w:rPr>
          <w:rFonts w:cs="Arial"/>
        </w:rPr>
        <w:t xml:space="preserve">1. per ingrediënt </w:t>
      </w:r>
    </w:p>
    <w:p w14:paraId="4DCB54D3" w14:textId="77777777" w:rsidR="007E0E22" w:rsidRPr="005748B2" w:rsidRDefault="00000000">
      <w:pPr>
        <w:pStyle w:val="TextBody"/>
        <w:spacing w:after="0" w:line="240" w:lineRule="auto"/>
        <w:ind w:left="709"/>
        <w:rPr>
          <w:rFonts w:cs="Arial"/>
        </w:rPr>
      </w:pPr>
      <w:r w:rsidRPr="005748B2">
        <w:rPr>
          <w:rFonts w:cs="Arial"/>
        </w:rPr>
        <w:t xml:space="preserve">2. per gerecht </w:t>
      </w:r>
    </w:p>
    <w:p w14:paraId="0C81FBBF" w14:textId="77777777" w:rsidR="007E0E22" w:rsidRPr="005748B2" w:rsidRDefault="00000000">
      <w:pPr>
        <w:pStyle w:val="TextBody"/>
        <w:spacing w:after="0" w:line="240" w:lineRule="auto"/>
        <w:ind w:left="709"/>
        <w:rPr>
          <w:rFonts w:cs="Arial"/>
        </w:rPr>
      </w:pPr>
      <w:r w:rsidRPr="005748B2">
        <w:rPr>
          <w:rFonts w:cs="Arial"/>
        </w:rPr>
        <w:t xml:space="preserve">3. volgens percentage van gebruikte producten </w:t>
      </w:r>
    </w:p>
    <w:p w14:paraId="71A380BC" w14:textId="77777777" w:rsidR="007E0E22" w:rsidRPr="005748B2" w:rsidRDefault="00000000">
      <w:pPr>
        <w:pStyle w:val="TextBody"/>
        <w:spacing w:line="240" w:lineRule="auto"/>
        <w:ind w:left="709"/>
        <w:rPr>
          <w:rFonts w:cs="Arial"/>
          <w:lang w:val="nl-NL"/>
        </w:rPr>
      </w:pPr>
      <w:r w:rsidRPr="005748B2">
        <w:rPr>
          <w:rFonts w:cs="Arial"/>
          <w:lang w:val="nl-NL"/>
        </w:rPr>
        <w:t xml:space="preserve">4. 100% bio </w:t>
      </w:r>
    </w:p>
    <w:p w14:paraId="288EAEE6" w14:textId="77777777" w:rsidR="007E0E22" w:rsidRPr="005748B2" w:rsidRDefault="00000000">
      <w:pPr>
        <w:pStyle w:val="TextBody"/>
        <w:spacing w:after="0" w:line="240" w:lineRule="auto"/>
        <w:rPr>
          <w:rFonts w:cs="Arial"/>
          <w:lang w:val="nl-NL"/>
        </w:rPr>
      </w:pPr>
      <w:r w:rsidRPr="005748B2">
        <w:rPr>
          <w:rFonts w:cs="Arial"/>
          <w:lang w:val="nl-NL"/>
        </w:rPr>
        <w:t>Met « ingrediënt » bedoelen we een product waarmee menu’s worden samengesteld. Dranken (met inbegrip van thee en koffie) en desserts en andere voorverpakte producten worden dus niet als ingrediënten beschouwd.</w:t>
      </w:r>
    </w:p>
    <w:p w14:paraId="04D8781D" w14:textId="77777777" w:rsidR="007E0E22" w:rsidRPr="005748B2" w:rsidRDefault="00000000">
      <w:pPr>
        <w:tabs>
          <w:tab w:val="left" w:pos="0"/>
        </w:tabs>
        <w:spacing w:before="140" w:after="0"/>
        <w:rPr>
          <w:rFonts w:ascii="Arial" w:hAnsi="Arial" w:cs="Arial"/>
          <w:b/>
          <w:lang w:val="nl-NL"/>
        </w:rPr>
      </w:pPr>
      <w:bookmarkStart w:id="121" w:name="__RefHeading__6948_156932800"/>
      <w:bookmarkEnd w:id="121"/>
      <w:r w:rsidRPr="005748B2">
        <w:rPr>
          <w:rFonts w:ascii="Arial" w:hAnsi="Arial" w:cs="Arial"/>
          <w:b/>
          <w:lang w:val="nl-NL"/>
        </w:rPr>
        <w:t>Quotering van het criterium</w:t>
      </w:r>
    </w:p>
    <w:p w14:paraId="7F8499BE" w14:textId="77777777" w:rsidR="007E0E22" w:rsidRPr="005748B2" w:rsidRDefault="00000000">
      <w:pPr>
        <w:pStyle w:val="TextBody"/>
        <w:numPr>
          <w:ilvl w:val="0"/>
          <w:numId w:val="9"/>
        </w:numPr>
        <w:rPr>
          <w:rFonts w:cs="Arial"/>
        </w:rPr>
      </w:pPr>
      <w:r w:rsidRPr="005748B2">
        <w:rPr>
          <w:rFonts w:cs="Arial"/>
        </w:rPr>
        <w:t xml:space="preserve">2 punten indien de kantine een </w:t>
      </w:r>
      <w:proofErr w:type="spellStart"/>
      <w:r w:rsidRPr="005748B2">
        <w:rPr>
          <w:rFonts w:cs="Arial"/>
        </w:rPr>
        <w:t>biocertificatie</w:t>
      </w:r>
      <w:proofErr w:type="spellEnd"/>
      <w:r w:rsidRPr="005748B2">
        <w:rPr>
          <w:rFonts w:cs="Arial"/>
        </w:rPr>
        <w:t> heeft:</w:t>
      </w:r>
    </w:p>
    <w:p w14:paraId="1D0B0A7B" w14:textId="77777777" w:rsidR="007E0E22" w:rsidRPr="005748B2" w:rsidRDefault="00000000">
      <w:pPr>
        <w:numPr>
          <w:ilvl w:val="0"/>
          <w:numId w:val="35"/>
        </w:numPr>
        <w:tabs>
          <w:tab w:val="left" w:pos="0"/>
        </w:tabs>
        <w:spacing w:after="0"/>
        <w:rPr>
          <w:rFonts w:ascii="Arial" w:hAnsi="Arial" w:cs="Arial"/>
        </w:rPr>
      </w:pPr>
      <w:r w:rsidRPr="005748B2">
        <w:rPr>
          <w:rFonts w:ascii="Arial" w:hAnsi="Arial" w:cs="Arial"/>
          <w:lang w:val="nl-NL"/>
        </w:rPr>
        <w:t>Voor de maaltijden: voor 1 of 2 maaltijden per week</w:t>
      </w:r>
    </w:p>
    <w:p w14:paraId="4B9DDF48" w14:textId="77777777" w:rsidR="007E0E22" w:rsidRPr="005748B2" w:rsidRDefault="00000000">
      <w:pPr>
        <w:numPr>
          <w:ilvl w:val="0"/>
          <w:numId w:val="35"/>
        </w:numPr>
        <w:tabs>
          <w:tab w:val="left" w:pos="0"/>
        </w:tabs>
        <w:spacing w:after="0"/>
        <w:rPr>
          <w:rFonts w:ascii="Arial" w:hAnsi="Arial" w:cs="Arial"/>
          <w:lang w:val="nl-NL"/>
        </w:rPr>
      </w:pPr>
      <w:r w:rsidRPr="005748B2">
        <w:rPr>
          <w:rFonts w:ascii="Arial" w:hAnsi="Arial" w:cs="Arial"/>
          <w:lang w:val="nl-NL"/>
        </w:rPr>
        <w:t xml:space="preserve">Voor de ingrediënten: tussen 10 t.e.m. 30 ingrediënten </w:t>
      </w:r>
    </w:p>
    <w:p w14:paraId="028BBBC1" w14:textId="77777777" w:rsidR="007E0E22" w:rsidRPr="005748B2" w:rsidRDefault="00000000">
      <w:pPr>
        <w:numPr>
          <w:ilvl w:val="0"/>
          <w:numId w:val="35"/>
        </w:numPr>
        <w:tabs>
          <w:tab w:val="left" w:pos="0"/>
        </w:tabs>
        <w:rPr>
          <w:rFonts w:ascii="Arial" w:hAnsi="Arial" w:cs="Arial"/>
        </w:rPr>
      </w:pPr>
      <w:r w:rsidRPr="005748B2">
        <w:rPr>
          <w:rFonts w:ascii="Arial" w:hAnsi="Arial" w:cs="Arial"/>
          <w:lang w:val="nl-NL"/>
        </w:rPr>
        <w:t xml:space="preserve">Volgens het percentage van producten: tussen meer dan 15 t.e.m. 30% </w:t>
      </w:r>
    </w:p>
    <w:p w14:paraId="45AE927C" w14:textId="77777777" w:rsidR="007E0E22" w:rsidRPr="005748B2" w:rsidRDefault="00000000">
      <w:pPr>
        <w:pStyle w:val="TextBody"/>
        <w:numPr>
          <w:ilvl w:val="0"/>
          <w:numId w:val="9"/>
        </w:numPr>
        <w:rPr>
          <w:rFonts w:cs="Arial"/>
        </w:rPr>
      </w:pPr>
      <w:r w:rsidRPr="005748B2">
        <w:rPr>
          <w:rFonts w:cs="Arial"/>
        </w:rPr>
        <w:t xml:space="preserve">3 punten indien de kantine een </w:t>
      </w:r>
      <w:proofErr w:type="spellStart"/>
      <w:r w:rsidRPr="005748B2">
        <w:rPr>
          <w:rFonts w:cs="Arial"/>
        </w:rPr>
        <w:t>biocertificatie</w:t>
      </w:r>
      <w:proofErr w:type="spellEnd"/>
      <w:r w:rsidRPr="005748B2">
        <w:rPr>
          <w:rFonts w:cs="Arial"/>
        </w:rPr>
        <w:t> heeft:</w:t>
      </w:r>
    </w:p>
    <w:p w14:paraId="553681CE" w14:textId="77777777" w:rsidR="007E0E22" w:rsidRPr="005748B2" w:rsidRDefault="00000000">
      <w:pPr>
        <w:numPr>
          <w:ilvl w:val="0"/>
          <w:numId w:val="36"/>
        </w:numPr>
        <w:spacing w:after="0"/>
        <w:rPr>
          <w:rFonts w:ascii="Arial" w:hAnsi="Arial" w:cs="Arial"/>
        </w:rPr>
      </w:pPr>
      <w:r w:rsidRPr="005748B2">
        <w:rPr>
          <w:rFonts w:ascii="Arial" w:hAnsi="Arial" w:cs="Arial"/>
          <w:lang w:val="nl-NL"/>
        </w:rPr>
        <w:t>Voor de maaltijden: voor minstens 3 maaltijden per week</w:t>
      </w:r>
    </w:p>
    <w:p w14:paraId="271E95C0" w14:textId="77777777" w:rsidR="007E0E22" w:rsidRPr="005748B2" w:rsidRDefault="00000000">
      <w:pPr>
        <w:numPr>
          <w:ilvl w:val="0"/>
          <w:numId w:val="36"/>
        </w:numPr>
        <w:spacing w:after="0"/>
        <w:rPr>
          <w:rFonts w:ascii="Arial" w:hAnsi="Arial" w:cs="Arial"/>
        </w:rPr>
      </w:pPr>
      <w:r w:rsidRPr="005748B2">
        <w:rPr>
          <w:rFonts w:ascii="Arial" w:hAnsi="Arial" w:cs="Arial"/>
          <w:lang w:val="nl-NL"/>
        </w:rPr>
        <w:t>Voor de ingrediënten: indien meer dan 30 ingrediënten</w:t>
      </w:r>
    </w:p>
    <w:p w14:paraId="5B63BF64" w14:textId="77777777" w:rsidR="007E0E22" w:rsidRPr="005748B2" w:rsidRDefault="00000000">
      <w:pPr>
        <w:numPr>
          <w:ilvl w:val="0"/>
          <w:numId w:val="36"/>
        </w:numPr>
        <w:ind w:left="714" w:hanging="357"/>
        <w:rPr>
          <w:rFonts w:ascii="Arial" w:hAnsi="Arial" w:cs="Arial"/>
        </w:rPr>
      </w:pPr>
      <w:r w:rsidRPr="005748B2">
        <w:rPr>
          <w:rFonts w:ascii="Arial" w:hAnsi="Arial" w:cs="Arial"/>
          <w:lang w:val="nl-NL"/>
        </w:rPr>
        <w:t>Volgens het percentage van producten: tussen meer dan 30% t.e.m. 70 %</w:t>
      </w:r>
    </w:p>
    <w:p w14:paraId="1CB23499" w14:textId="77777777" w:rsidR="007E0E22" w:rsidRPr="005748B2" w:rsidRDefault="00000000">
      <w:pPr>
        <w:pStyle w:val="TextBody"/>
        <w:numPr>
          <w:ilvl w:val="0"/>
          <w:numId w:val="9"/>
        </w:numPr>
        <w:rPr>
          <w:rFonts w:cs="Arial"/>
        </w:rPr>
      </w:pPr>
      <w:r w:rsidRPr="005748B2">
        <w:rPr>
          <w:rFonts w:cs="Arial"/>
        </w:rPr>
        <w:t xml:space="preserve">4 punten indien de kantine een </w:t>
      </w:r>
      <w:proofErr w:type="spellStart"/>
      <w:r w:rsidRPr="005748B2">
        <w:rPr>
          <w:rFonts w:cs="Arial"/>
        </w:rPr>
        <w:t>biocertificatie</w:t>
      </w:r>
      <w:proofErr w:type="spellEnd"/>
      <w:r w:rsidRPr="005748B2">
        <w:rPr>
          <w:rFonts w:cs="Arial"/>
        </w:rPr>
        <w:t> heeft</w:t>
      </w:r>
    </w:p>
    <w:p w14:paraId="7B98A02E" w14:textId="77777777" w:rsidR="007E0E22" w:rsidRPr="005748B2" w:rsidRDefault="00000000">
      <w:pPr>
        <w:tabs>
          <w:tab w:val="left" w:pos="0"/>
        </w:tabs>
        <w:spacing w:before="140" w:after="0"/>
        <w:ind w:left="360"/>
        <w:rPr>
          <w:rFonts w:ascii="Arial" w:hAnsi="Arial" w:cs="Arial"/>
          <w:lang w:val="nl-NL"/>
        </w:rPr>
      </w:pPr>
      <w:r w:rsidRPr="005748B2">
        <w:rPr>
          <w:rFonts w:ascii="Arial" w:hAnsi="Arial" w:cs="Arial"/>
          <w:lang w:val="nl-NL"/>
        </w:rPr>
        <w:t>Indien meer dan 70 % van de aankopen biologisch is of de kantine Bio gecertificeerd is (100%)</w:t>
      </w:r>
    </w:p>
    <w:p w14:paraId="2945F34F" w14:textId="77777777" w:rsidR="007E0E22" w:rsidRPr="005748B2" w:rsidRDefault="00000000">
      <w:pPr>
        <w:pStyle w:val="Style3"/>
        <w:rPr>
          <w:sz w:val="24"/>
          <w:szCs w:val="24"/>
        </w:rPr>
      </w:pPr>
      <w:r w:rsidRPr="005748B2">
        <w:rPr>
          <w:sz w:val="24"/>
          <w:szCs w:val="24"/>
        </w:rPr>
        <w:t>Te verstrekken bewijs</w:t>
      </w:r>
    </w:p>
    <w:p w14:paraId="7B93D511" w14:textId="77777777" w:rsidR="007E0E22" w:rsidRPr="005748B2" w:rsidRDefault="00000000">
      <w:pPr>
        <w:pStyle w:val="TextBody"/>
      </w:pPr>
      <w:r w:rsidRPr="005748B2">
        <w:rPr>
          <w:rFonts w:cs="Arial"/>
        </w:rPr>
        <w:t xml:space="preserve">Een kopie van een geldig bewijs van biologische certificatie toevoegen </w:t>
      </w:r>
    </w:p>
    <w:p w14:paraId="7161F64B" w14:textId="77777777" w:rsidR="007E0E22" w:rsidRPr="005748B2" w:rsidRDefault="00000000">
      <w:pPr>
        <w:pStyle w:val="Style3"/>
        <w:rPr>
          <w:sz w:val="24"/>
          <w:szCs w:val="24"/>
        </w:rPr>
      </w:pPr>
      <w:r w:rsidRPr="005748B2">
        <w:rPr>
          <w:sz w:val="24"/>
          <w:szCs w:val="24"/>
        </w:rPr>
        <w:t xml:space="preserve">Toepasselijk advies van het criterium </w:t>
      </w:r>
    </w:p>
    <w:p w14:paraId="563284AB" w14:textId="77777777" w:rsidR="007E0E22" w:rsidRPr="005748B2" w:rsidRDefault="00000000">
      <w:pPr>
        <w:pStyle w:val="TextBody"/>
        <w:numPr>
          <w:ilvl w:val="0"/>
          <w:numId w:val="11"/>
        </w:numPr>
        <w:spacing w:after="0" w:line="240" w:lineRule="auto"/>
        <w:ind w:left="589" w:hanging="357"/>
        <w:rPr>
          <w:rFonts w:cs="Arial"/>
        </w:rPr>
      </w:pPr>
      <w:r w:rsidRPr="005748B2">
        <w:rPr>
          <w:rFonts w:cs="Arial"/>
        </w:rPr>
        <w:t xml:space="preserve">Voor Brussel-Wallonië: voor alle vragen over bio, </w:t>
      </w:r>
      <w:hyperlink r:id="rId77" w:tooltip="http://www.biowallonie.com/" w:history="1">
        <w:r w:rsidR="007E0E22" w:rsidRPr="005748B2">
          <w:rPr>
            <w:rStyle w:val="Hyperlink"/>
            <w:rFonts w:cs="Arial"/>
          </w:rPr>
          <w:t>neem contact op met Biowallonie</w:t>
        </w:r>
      </w:hyperlink>
      <w:hyperlink r:id="rId78" w:tooltip="mailto:%20via%20" w:history="1">
        <w:r w:rsidR="007E0E22" w:rsidRPr="005748B2">
          <w:rPr>
            <w:rStyle w:val="Hyperlink"/>
            <w:rFonts w:cs="Arial"/>
          </w:rPr>
          <w:t xml:space="preserve"> via </w:t>
        </w:r>
      </w:hyperlink>
      <w:hyperlink r:id="rId79" w:tooltip="mailto:info@biowallonie.be" w:history="1">
        <w:r w:rsidR="007E0E22" w:rsidRPr="005748B2">
          <w:rPr>
            <w:rStyle w:val="Hyperlink"/>
            <w:rFonts w:cs="Arial"/>
          </w:rPr>
          <w:t>info@biowallonie.be</w:t>
        </w:r>
      </w:hyperlink>
      <w:r w:rsidRPr="005748B2">
        <w:rPr>
          <w:rFonts w:cs="Arial"/>
        </w:rPr>
        <w:t xml:space="preserve">. Zij beschikken over een </w:t>
      </w:r>
      <w:hyperlink r:id="rId80" w:tooltip="https://www.biowallonie.com/acteursbio/?q=&amp;idx=wp_posts_post&amp;p=0&amp;dFR%5Btaxonomies.acteurs%5D%5B0%5D=Producteur" w:history="1">
        <w:r w:rsidR="007E0E22" w:rsidRPr="005748B2">
          <w:rPr>
            <w:rStyle w:val="Hyperlink"/>
            <w:rFonts w:cs="Arial"/>
          </w:rPr>
          <w:t xml:space="preserve">lijst van </w:t>
        </w:r>
        <w:proofErr w:type="spellStart"/>
        <w:r w:rsidR="007E0E22" w:rsidRPr="005748B2">
          <w:rPr>
            <w:rStyle w:val="Hyperlink"/>
            <w:rFonts w:cs="Arial"/>
          </w:rPr>
          <w:t>bioproducenten</w:t>
        </w:r>
        <w:proofErr w:type="spellEnd"/>
      </w:hyperlink>
      <w:r w:rsidRPr="005748B2">
        <w:rPr>
          <w:rFonts w:cs="Arial"/>
        </w:rPr>
        <w:t xml:space="preserve"> op hun website. </w:t>
      </w:r>
    </w:p>
    <w:p w14:paraId="6B1883D6" w14:textId="77777777" w:rsidR="007E0E22" w:rsidRPr="005748B2" w:rsidRDefault="00000000">
      <w:pPr>
        <w:pStyle w:val="TextBody"/>
        <w:numPr>
          <w:ilvl w:val="0"/>
          <w:numId w:val="11"/>
        </w:numPr>
        <w:spacing w:after="0" w:line="240" w:lineRule="auto"/>
        <w:ind w:left="589" w:hanging="357"/>
        <w:rPr>
          <w:rFonts w:cs="Arial"/>
        </w:rPr>
      </w:pPr>
      <w:r w:rsidRPr="005748B2">
        <w:rPr>
          <w:rFonts w:cs="Arial"/>
        </w:rPr>
        <w:t xml:space="preserve">Meer informatie over de </w:t>
      </w:r>
      <w:hyperlink r:id="rId81" w:tooltip="https://www.bioguide.be/labels-bio" w:history="1">
        <w:proofErr w:type="spellStart"/>
        <w:r w:rsidR="007E0E22" w:rsidRPr="005748B2">
          <w:rPr>
            <w:rStyle w:val="Hyperlink"/>
            <w:rFonts w:cs="Arial"/>
          </w:rPr>
          <w:t>biolabels</w:t>
        </w:r>
        <w:proofErr w:type="spellEnd"/>
      </w:hyperlink>
      <w:r w:rsidRPr="005748B2">
        <w:rPr>
          <w:rFonts w:cs="Arial"/>
        </w:rPr>
        <w:t xml:space="preserve">. </w:t>
      </w:r>
    </w:p>
    <w:p w14:paraId="2686A247" w14:textId="77777777" w:rsidR="007E0E22" w:rsidRPr="005748B2" w:rsidRDefault="007E0E22">
      <w:pPr>
        <w:pStyle w:val="TextBody"/>
        <w:numPr>
          <w:ilvl w:val="0"/>
          <w:numId w:val="11"/>
        </w:numPr>
        <w:spacing w:after="0" w:line="240" w:lineRule="auto"/>
        <w:ind w:left="589" w:hanging="357"/>
        <w:rPr>
          <w:rFonts w:cs="Arial"/>
        </w:rPr>
      </w:pPr>
      <w:hyperlink r:id="rId82" w:tooltip="http://biomijnnatuur.be/biopunten?lat=&amp;lng=&amp;loc=" w:history="1">
        <w:r w:rsidRPr="005748B2">
          <w:rPr>
            <w:rStyle w:val="Hyperlink"/>
            <w:rFonts w:cs="Arial"/>
          </w:rPr>
          <w:t>Voor Vlaanderen</w:t>
        </w:r>
      </w:hyperlink>
      <w:r w:rsidR="00000000" w:rsidRPr="005748B2">
        <w:rPr>
          <w:rStyle w:val="Hyperlink"/>
          <w:rFonts w:cs="Arial"/>
        </w:rPr>
        <w:t>, bezoek de website Biomijnnatuur.be</w:t>
      </w:r>
      <w:r w:rsidR="00000000" w:rsidRPr="005748B2">
        <w:rPr>
          <w:rFonts w:cs="Arial"/>
        </w:rPr>
        <w:t xml:space="preserve"> </w:t>
      </w:r>
    </w:p>
    <w:p w14:paraId="160C4940" w14:textId="77777777" w:rsidR="007E0E22" w:rsidRPr="005748B2" w:rsidRDefault="00000000">
      <w:pPr>
        <w:pStyle w:val="Style2"/>
        <w:rPr>
          <w:rFonts w:cs="Arial"/>
        </w:rPr>
      </w:pPr>
      <w:bookmarkStart w:id="122" w:name="__RefHeading__6950_156932800"/>
      <w:bookmarkStart w:id="123" w:name="_Toc29"/>
      <w:bookmarkEnd w:id="122"/>
      <w:r w:rsidRPr="005748B2">
        <w:rPr>
          <w:rFonts w:cs="Arial"/>
        </w:rPr>
        <w:t>A.12. Verse en/of biologische eieren</w:t>
      </w:r>
      <w:bookmarkEnd w:id="123"/>
    </w:p>
    <w:p w14:paraId="7062CC5A" w14:textId="77777777" w:rsidR="007E0E22" w:rsidRPr="005748B2" w:rsidRDefault="00000000">
      <w:pPr>
        <w:pStyle w:val="Style3"/>
        <w:rPr>
          <w:sz w:val="24"/>
          <w:szCs w:val="24"/>
        </w:rPr>
      </w:pPr>
      <w:bookmarkStart w:id="124" w:name="__RefHeading__6952_156932800"/>
      <w:bookmarkEnd w:id="124"/>
      <w:r w:rsidRPr="005748B2">
        <w:rPr>
          <w:sz w:val="24"/>
          <w:szCs w:val="24"/>
        </w:rPr>
        <w:t>Criterium</w:t>
      </w:r>
    </w:p>
    <w:p w14:paraId="19468A11" w14:textId="77777777" w:rsidR="007E0E22" w:rsidRPr="005748B2" w:rsidRDefault="00000000">
      <w:pPr>
        <w:pStyle w:val="TextBody"/>
        <w:rPr>
          <w:rFonts w:cs="Arial"/>
        </w:rPr>
      </w:pPr>
      <w:r w:rsidRPr="005748B2">
        <w:rPr>
          <w:rFonts w:cs="Arial"/>
        </w:rPr>
        <w:t>Alle eieren zijn vers en afkomstig van kippen met vrije uitloop, of ze zijn biologisch (code 0 of 1). Indien de eieren niet vers zijn (tetrapak, hardgekookte eieren bijv.) zijn ze standaard biologisch.</w:t>
      </w:r>
    </w:p>
    <w:p w14:paraId="422B5AE8" w14:textId="77777777" w:rsidR="007E0E22" w:rsidRPr="005748B2" w:rsidRDefault="00000000">
      <w:pPr>
        <w:pStyle w:val="Style3"/>
        <w:rPr>
          <w:sz w:val="24"/>
          <w:szCs w:val="24"/>
          <w:lang w:val="nl-NL"/>
        </w:rPr>
      </w:pPr>
      <w:r w:rsidRPr="005748B2">
        <w:rPr>
          <w:sz w:val="24"/>
          <w:szCs w:val="24"/>
          <w:lang w:val="nl-NL"/>
        </w:rPr>
        <w:lastRenderedPageBreak/>
        <w:t>Toepasbaarheid</w:t>
      </w:r>
    </w:p>
    <w:p w14:paraId="144B60FB" w14:textId="77777777" w:rsidR="007E0E22" w:rsidRPr="005748B2" w:rsidRDefault="00000000">
      <w:pPr>
        <w:pStyle w:val="TextBody"/>
        <w:rPr>
          <w:rFonts w:cs="Arial"/>
        </w:rPr>
      </w:pPr>
      <w:r w:rsidRPr="005748B2">
        <w:rPr>
          <w:lang w:val="nl-NL"/>
        </w:rPr>
        <w:t>Dit criterium is van toepassing op alle kantines.</w:t>
      </w:r>
    </w:p>
    <w:p w14:paraId="2AD449D6" w14:textId="77777777" w:rsidR="007E0E22" w:rsidRPr="005748B2" w:rsidRDefault="00000000">
      <w:pPr>
        <w:pStyle w:val="Style3"/>
        <w:rPr>
          <w:sz w:val="24"/>
          <w:szCs w:val="24"/>
          <w:lang w:val="nl-NL"/>
        </w:rPr>
      </w:pPr>
      <w:bookmarkStart w:id="125" w:name="__RefHeading__6956_156932800"/>
      <w:bookmarkEnd w:id="125"/>
      <w:r w:rsidRPr="005748B2">
        <w:rPr>
          <w:sz w:val="24"/>
          <w:szCs w:val="24"/>
          <w:lang w:val="nl-NL"/>
        </w:rPr>
        <w:t>Interpretatie/quotering van het criterium</w:t>
      </w:r>
    </w:p>
    <w:p w14:paraId="2D21699D" w14:textId="77777777" w:rsidR="007E0E22" w:rsidRPr="005748B2" w:rsidRDefault="00000000">
      <w:pPr>
        <w:pStyle w:val="TextBody"/>
        <w:rPr>
          <w:lang w:val="nl-NL"/>
        </w:rPr>
      </w:pPr>
      <w:r w:rsidRPr="005748B2">
        <w:rPr>
          <w:lang w:val="nl-NL"/>
        </w:rPr>
        <w:t xml:space="preserve">Indien alle eieren vers zijn en 100% afkomstig van vrije uitloop  (code 1), krijgt u 1 punt. </w:t>
      </w:r>
    </w:p>
    <w:p w14:paraId="75DD81D3" w14:textId="77777777" w:rsidR="007E0E22" w:rsidRPr="005748B2" w:rsidRDefault="00000000">
      <w:pPr>
        <w:pStyle w:val="TextBody"/>
        <w:rPr>
          <w:lang w:val="nl-NL"/>
        </w:rPr>
      </w:pPr>
      <w:r w:rsidRPr="005748B2">
        <w:rPr>
          <w:lang w:val="nl-NL"/>
        </w:rPr>
        <w:t xml:space="preserve">Indien alle eieren vers zijn en 100% biologisch (code 0), krijgt u 2 punten. </w:t>
      </w:r>
    </w:p>
    <w:p w14:paraId="4DCA7B08" w14:textId="77777777" w:rsidR="007E0E22" w:rsidRPr="005748B2" w:rsidRDefault="00000000">
      <w:pPr>
        <w:pStyle w:val="TextBody"/>
        <w:rPr>
          <w:lang w:val="nl-NL"/>
        </w:rPr>
      </w:pPr>
      <w:r w:rsidRPr="005748B2">
        <w:rPr>
          <w:lang w:val="nl-NL"/>
        </w:rPr>
        <w:t>Indien alle eieren biologisch zijn, maar niet vers* krijgt u 1 punt.</w:t>
      </w:r>
    </w:p>
    <w:p w14:paraId="6BDEB3A7" w14:textId="77777777" w:rsidR="007E0E22" w:rsidRPr="005748B2" w:rsidRDefault="00000000">
      <w:pPr>
        <w:rPr>
          <w:rFonts w:ascii="Arial" w:hAnsi="Arial" w:cs="Arial"/>
          <w:lang w:val="nl-NL"/>
        </w:rPr>
      </w:pPr>
      <w:bookmarkStart w:id="126" w:name="__RefHeading__6958_156932800"/>
      <w:bookmarkEnd w:id="126"/>
      <w:r w:rsidRPr="005748B2">
        <w:rPr>
          <w:rFonts w:ascii="Arial" w:hAnsi="Arial" w:cs="Arial"/>
          <w:lang w:val="nl-NL"/>
        </w:rPr>
        <w:t xml:space="preserve">De punten zijn niet </w:t>
      </w:r>
      <w:proofErr w:type="spellStart"/>
      <w:r w:rsidRPr="005748B2">
        <w:rPr>
          <w:rFonts w:ascii="Arial" w:hAnsi="Arial" w:cs="Arial"/>
          <w:lang w:val="nl-NL"/>
        </w:rPr>
        <w:t>cumuleerbaar</w:t>
      </w:r>
      <w:proofErr w:type="spellEnd"/>
      <w:r w:rsidRPr="005748B2">
        <w:rPr>
          <w:rFonts w:ascii="Arial" w:hAnsi="Arial" w:cs="Arial"/>
          <w:lang w:val="nl-NL"/>
        </w:rPr>
        <w:t>. Als u een combinatie van verse bio-eieren en niet-verse bio-eieren aanbiedt, ontvangt u 1 punt i.p.v. 2 punten.</w:t>
      </w:r>
    </w:p>
    <w:p w14:paraId="599EEE06" w14:textId="77777777" w:rsidR="007E0E22" w:rsidRPr="005748B2" w:rsidRDefault="00000000">
      <w:pPr>
        <w:pStyle w:val="TextBody"/>
        <w:rPr>
          <w:lang w:val="nl-NL"/>
        </w:rPr>
      </w:pPr>
      <w:r w:rsidRPr="005748B2">
        <w:rPr>
          <w:lang w:val="nl-NL"/>
        </w:rPr>
        <w:t>* bijvoorbeeld eieren in een verpakking (genre tetrapak), hardgekookte eieren, enz.</w:t>
      </w:r>
    </w:p>
    <w:p w14:paraId="411E4CCC" w14:textId="77777777" w:rsidR="007E0E22" w:rsidRPr="005748B2" w:rsidRDefault="00000000">
      <w:pPr>
        <w:pStyle w:val="TextBody"/>
        <w:rPr>
          <w:lang w:val="nl-NL"/>
        </w:rPr>
      </w:pPr>
      <w:r w:rsidRPr="005748B2">
        <w:rPr>
          <w:lang w:val="nl-NL"/>
        </w:rPr>
        <w:t>Opgelet: het gaat hier om eieren waarmee gekookt wordt. Het gaat hier niet om eieren die in aangekochte bereidingen zitten zoals omeletten, koekjes, deegwaren, …</w:t>
      </w:r>
    </w:p>
    <w:p w14:paraId="4275082C" w14:textId="77777777" w:rsidR="007E0E22" w:rsidRPr="005748B2" w:rsidRDefault="00000000">
      <w:pPr>
        <w:pStyle w:val="Style3"/>
        <w:rPr>
          <w:sz w:val="24"/>
          <w:szCs w:val="24"/>
        </w:rPr>
      </w:pPr>
      <w:r w:rsidRPr="005748B2">
        <w:rPr>
          <w:sz w:val="24"/>
          <w:szCs w:val="24"/>
        </w:rPr>
        <w:t>Te verstrekken bewijs</w:t>
      </w:r>
    </w:p>
    <w:p w14:paraId="1EC76690" w14:textId="77777777" w:rsidR="007E0E22" w:rsidRPr="005748B2" w:rsidRDefault="00000000">
      <w:pPr>
        <w:pStyle w:val="TextBody"/>
        <w:rPr>
          <w:rFonts w:cs="Arial"/>
        </w:rPr>
      </w:pPr>
      <w:r w:rsidRPr="005748B2">
        <w:rPr>
          <w:rFonts w:cs="Arial"/>
        </w:rPr>
        <w:t xml:space="preserve">De aankoopbonnen voor eieren van de voorbije 2 maanden toevoegen </w:t>
      </w:r>
    </w:p>
    <w:p w14:paraId="62B66F56" w14:textId="77777777" w:rsidR="007E0E22" w:rsidRPr="005748B2" w:rsidRDefault="00000000">
      <w:pPr>
        <w:pStyle w:val="TextBody"/>
        <w:rPr>
          <w:rFonts w:cs="Arial"/>
          <w:b/>
          <w:bCs/>
        </w:rPr>
      </w:pPr>
      <w:r w:rsidRPr="005748B2">
        <w:rPr>
          <w:rFonts w:cs="Arial"/>
          <w:b/>
          <w:bCs/>
        </w:rPr>
        <w:t xml:space="preserve">OF </w:t>
      </w:r>
    </w:p>
    <w:p w14:paraId="0BDA2BF5" w14:textId="77777777" w:rsidR="007E0E22" w:rsidRPr="005748B2" w:rsidRDefault="00000000">
      <w:pPr>
        <w:pStyle w:val="TextBody"/>
      </w:pPr>
      <w:r w:rsidRPr="005748B2">
        <w:rPr>
          <w:rFonts w:cs="Arial"/>
        </w:rPr>
        <w:t xml:space="preserve">Een kopie van een geldig bewijs van biologische certificatie toevoegen </w:t>
      </w:r>
    </w:p>
    <w:p w14:paraId="4BD51731" w14:textId="77777777" w:rsidR="007E0E22" w:rsidRPr="005748B2" w:rsidRDefault="00000000">
      <w:pPr>
        <w:pStyle w:val="Style3"/>
        <w:rPr>
          <w:sz w:val="24"/>
          <w:szCs w:val="24"/>
        </w:rPr>
      </w:pPr>
      <w:r w:rsidRPr="005748B2">
        <w:rPr>
          <w:sz w:val="24"/>
          <w:szCs w:val="24"/>
        </w:rPr>
        <w:t xml:space="preserve">Advies en hulpmiddelen </w:t>
      </w:r>
    </w:p>
    <w:p w14:paraId="48E78DB0" w14:textId="77777777" w:rsidR="007E0E22" w:rsidRPr="005748B2" w:rsidRDefault="00000000">
      <w:pPr>
        <w:pStyle w:val="TextBody"/>
        <w:numPr>
          <w:ilvl w:val="0"/>
          <w:numId w:val="12"/>
        </w:numPr>
        <w:spacing w:after="0" w:line="240" w:lineRule="auto"/>
        <w:ind w:left="589" w:hanging="357"/>
        <w:rPr>
          <w:rFonts w:cs="Arial"/>
        </w:rPr>
      </w:pPr>
      <w:r w:rsidRPr="005748B2">
        <w:rPr>
          <w:rFonts w:cs="Arial"/>
        </w:rPr>
        <w:t xml:space="preserve">Voor Brussel-Wallonië: voor alle vragen over bio, </w:t>
      </w:r>
      <w:hyperlink r:id="rId83" w:tooltip="http://www.biowallonie.com/" w:history="1">
        <w:r w:rsidR="007E0E22" w:rsidRPr="005748B2">
          <w:rPr>
            <w:rStyle w:val="Hyperlink"/>
            <w:rFonts w:cs="Arial"/>
          </w:rPr>
          <w:t>neem contact op met Biowallonie</w:t>
        </w:r>
      </w:hyperlink>
      <w:hyperlink r:id="rId84" w:tooltip="mailto:%20via%20" w:history="1">
        <w:r w:rsidR="007E0E22" w:rsidRPr="005748B2">
          <w:rPr>
            <w:rStyle w:val="Hyperlink"/>
            <w:rFonts w:cs="Arial"/>
          </w:rPr>
          <w:t xml:space="preserve"> via </w:t>
        </w:r>
      </w:hyperlink>
      <w:r w:rsidRPr="005748B2">
        <w:rPr>
          <w:rFonts w:cs="Arial"/>
        </w:rPr>
        <w:t xml:space="preserve">info@biowallonie.be. Een lijst van </w:t>
      </w:r>
      <w:hyperlink r:id="rId85"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rPr>
        <w:t xml:space="preserve"> staat op hun website. </w:t>
      </w:r>
    </w:p>
    <w:p w14:paraId="76337F70" w14:textId="77777777" w:rsidR="007E0E22" w:rsidRPr="005748B2" w:rsidRDefault="007E0E22">
      <w:pPr>
        <w:pStyle w:val="TextBody"/>
        <w:numPr>
          <w:ilvl w:val="0"/>
          <w:numId w:val="12"/>
        </w:numPr>
        <w:spacing w:after="0" w:line="240" w:lineRule="auto"/>
        <w:ind w:left="589" w:hanging="357"/>
        <w:rPr>
          <w:rFonts w:cs="Arial"/>
        </w:rPr>
      </w:pPr>
      <w:hyperlink r:id="rId86" w:tooltip="http://biomijnnatuur.be/biopunten?lat=&amp;lng=&amp;loc=" w:history="1">
        <w:r w:rsidRPr="005748B2">
          <w:rPr>
            <w:rStyle w:val="Hyperlink"/>
            <w:rFonts w:cs="Arial"/>
          </w:rPr>
          <w:t>Voor Vlaanderen</w:t>
        </w:r>
      </w:hyperlink>
      <w:r w:rsidR="00000000" w:rsidRPr="005748B2">
        <w:rPr>
          <w:rStyle w:val="Hyperlink"/>
          <w:rFonts w:cs="Arial"/>
        </w:rPr>
        <w:t>, bezoek de website Biomijnnatuur.be</w:t>
      </w:r>
      <w:r w:rsidR="00000000" w:rsidRPr="005748B2">
        <w:rPr>
          <w:rFonts w:cs="Arial"/>
        </w:rPr>
        <w:t xml:space="preserve"> </w:t>
      </w:r>
    </w:p>
    <w:p w14:paraId="30ACD81C" w14:textId="77777777" w:rsidR="007E0E22" w:rsidRPr="005748B2" w:rsidRDefault="007E0E22">
      <w:pPr>
        <w:pStyle w:val="TextBody"/>
        <w:spacing w:after="0" w:line="240" w:lineRule="auto"/>
        <w:rPr>
          <w:rFonts w:cs="Arial"/>
        </w:rPr>
      </w:pPr>
    </w:p>
    <w:p w14:paraId="71EB7DB7" w14:textId="77777777" w:rsidR="007E0E22" w:rsidRPr="005748B2" w:rsidRDefault="00000000">
      <w:pPr>
        <w:pStyle w:val="TextBody"/>
        <w:spacing w:after="0" w:line="240" w:lineRule="auto"/>
        <w:rPr>
          <w:rFonts w:cs="Arial"/>
          <w:lang w:val="nl-NL"/>
        </w:rPr>
      </w:pPr>
      <w:r w:rsidRPr="005748B2">
        <w:rPr>
          <w:rFonts w:cs="Arial"/>
        </w:rPr>
        <w:t xml:space="preserve">Gebruikt u geen verse eieren? Vandaag is er een aanbod van eieren in tetrapak uit biologische landbouw. </w:t>
      </w:r>
      <w:r w:rsidRPr="005748B2">
        <w:rPr>
          <w:rFonts w:cs="Arial"/>
          <w:lang w:val="nl-NL"/>
        </w:rPr>
        <w:t xml:space="preserve">Voor meer informatie, </w:t>
      </w:r>
      <w:hyperlink r:id="rId87" w:tooltip="https://www.biowallonie.com/" w:history="1">
        <w:r w:rsidR="007E0E22" w:rsidRPr="005748B2">
          <w:rPr>
            <w:rStyle w:val="Hyperlink"/>
            <w:rFonts w:cs="Arial"/>
            <w:lang w:val="nl-NL"/>
          </w:rPr>
          <w:t xml:space="preserve">neem contact op met </w:t>
        </w:r>
        <w:proofErr w:type="spellStart"/>
        <w:r w:rsidR="007E0E22" w:rsidRPr="005748B2">
          <w:rPr>
            <w:rStyle w:val="Hyperlink"/>
            <w:rFonts w:cs="Arial"/>
            <w:lang w:val="nl-NL"/>
          </w:rPr>
          <w:t>Biowallonie</w:t>
        </w:r>
        <w:proofErr w:type="spellEnd"/>
      </w:hyperlink>
      <w:r w:rsidRPr="005748B2">
        <w:rPr>
          <w:rFonts w:cs="Arial"/>
          <w:lang w:val="nl-NL"/>
        </w:rPr>
        <w:t xml:space="preserve">. </w:t>
      </w:r>
    </w:p>
    <w:p w14:paraId="7242C39F" w14:textId="77777777" w:rsidR="007E0E22" w:rsidRPr="005748B2" w:rsidRDefault="00000000">
      <w:pPr>
        <w:rPr>
          <w:rFonts w:ascii="Arial" w:hAnsi="Arial" w:cs="Arial"/>
          <w:b/>
          <w:color w:val="6EAD93"/>
          <w:sz w:val="29"/>
          <w:szCs w:val="32"/>
          <w:lang w:val="nl-NL"/>
        </w:rPr>
      </w:pPr>
      <w:bookmarkStart w:id="127" w:name="__RefHeading__6960_156932800"/>
      <w:bookmarkEnd w:id="127"/>
      <w:r w:rsidRPr="005748B2">
        <w:rPr>
          <w:rFonts w:cs="Arial"/>
          <w:lang w:val="nl-NL"/>
        </w:rPr>
        <w:br w:type="page" w:clear="all"/>
      </w:r>
    </w:p>
    <w:p w14:paraId="0657AB91" w14:textId="77777777" w:rsidR="007E0E22" w:rsidRPr="005748B2" w:rsidRDefault="00000000">
      <w:pPr>
        <w:pStyle w:val="Style2"/>
        <w:rPr>
          <w:rFonts w:cs="Arial"/>
          <w:lang w:val="nl-NL"/>
        </w:rPr>
      </w:pPr>
      <w:bookmarkStart w:id="128" w:name="_Toc30"/>
      <w:r w:rsidRPr="005748B2">
        <w:rPr>
          <w:rFonts w:cs="Arial"/>
          <w:lang w:val="nl-NL"/>
        </w:rPr>
        <w:lastRenderedPageBreak/>
        <w:t xml:space="preserve">A.13. Aankoop van duurzame vis of schaaldieren </w:t>
      </w:r>
      <w:bookmarkEnd w:id="128"/>
    </w:p>
    <w:p w14:paraId="6C5D9671" w14:textId="77777777" w:rsidR="007E0E22" w:rsidRPr="005748B2" w:rsidRDefault="00000000">
      <w:pPr>
        <w:pStyle w:val="Style3"/>
        <w:rPr>
          <w:sz w:val="24"/>
          <w:szCs w:val="24"/>
        </w:rPr>
      </w:pPr>
      <w:bookmarkStart w:id="129" w:name="__RefHeading__6962_156932800"/>
      <w:bookmarkEnd w:id="129"/>
      <w:r w:rsidRPr="005748B2">
        <w:rPr>
          <w:sz w:val="24"/>
          <w:szCs w:val="24"/>
        </w:rPr>
        <w:t>Criterium</w:t>
      </w:r>
    </w:p>
    <w:p w14:paraId="5D6152CD" w14:textId="77777777" w:rsidR="007E0E22" w:rsidRPr="005748B2" w:rsidRDefault="00000000">
      <w:pPr>
        <w:pStyle w:val="Style3"/>
        <w:rPr>
          <w:b w:val="0"/>
          <w:bCs w:val="0"/>
          <w:sz w:val="24"/>
          <w:szCs w:val="24"/>
        </w:rPr>
      </w:pPr>
      <w:r w:rsidRPr="005748B2">
        <w:rPr>
          <w:b w:val="0"/>
          <w:bCs w:val="0"/>
          <w:sz w:val="24"/>
          <w:szCs w:val="24"/>
        </w:rPr>
        <w:t xml:space="preserve">Ten minste 80% van de financiële waarde van de ingekochte vis-, schaal- en schelpdierproducten is afkomstig van biologische, MSC-, ASC-, Natuurland- en </w:t>
      </w:r>
      <w:proofErr w:type="spellStart"/>
      <w:r w:rsidRPr="005748B2">
        <w:rPr>
          <w:b w:val="0"/>
          <w:bCs w:val="0"/>
          <w:sz w:val="24"/>
          <w:szCs w:val="24"/>
        </w:rPr>
        <w:t>Friends</w:t>
      </w:r>
      <w:proofErr w:type="spellEnd"/>
      <w:r w:rsidRPr="005748B2">
        <w:rPr>
          <w:b w:val="0"/>
          <w:bCs w:val="0"/>
          <w:sz w:val="24"/>
          <w:szCs w:val="24"/>
        </w:rPr>
        <w:t xml:space="preserve"> of </w:t>
      </w:r>
      <w:proofErr w:type="spellStart"/>
      <w:r w:rsidRPr="005748B2">
        <w:rPr>
          <w:b w:val="0"/>
          <w:bCs w:val="0"/>
          <w:sz w:val="24"/>
          <w:szCs w:val="24"/>
        </w:rPr>
        <w:t>the</w:t>
      </w:r>
      <w:proofErr w:type="spellEnd"/>
      <w:r w:rsidRPr="005748B2">
        <w:rPr>
          <w:b w:val="0"/>
          <w:bCs w:val="0"/>
          <w:sz w:val="24"/>
          <w:szCs w:val="24"/>
        </w:rPr>
        <w:t xml:space="preserve"> </w:t>
      </w:r>
      <w:proofErr w:type="spellStart"/>
      <w:r w:rsidRPr="005748B2">
        <w:rPr>
          <w:b w:val="0"/>
          <w:bCs w:val="0"/>
          <w:sz w:val="24"/>
          <w:szCs w:val="24"/>
        </w:rPr>
        <w:t>sea</w:t>
      </w:r>
      <w:proofErr w:type="spellEnd"/>
      <w:r w:rsidRPr="005748B2">
        <w:rPr>
          <w:b w:val="0"/>
          <w:bCs w:val="0"/>
          <w:sz w:val="24"/>
          <w:szCs w:val="24"/>
        </w:rPr>
        <w:t>-labels.</w:t>
      </w:r>
    </w:p>
    <w:p w14:paraId="79B27615" w14:textId="77777777" w:rsidR="007E0E22" w:rsidRPr="005748B2" w:rsidRDefault="00000000">
      <w:pPr>
        <w:pStyle w:val="Style3"/>
        <w:rPr>
          <w:sz w:val="24"/>
          <w:szCs w:val="24"/>
          <w:lang w:val="nl-NL"/>
        </w:rPr>
      </w:pPr>
      <w:r w:rsidRPr="005748B2">
        <w:rPr>
          <w:sz w:val="24"/>
          <w:szCs w:val="24"/>
          <w:lang w:val="nl-NL"/>
        </w:rPr>
        <w:t>Toepasbaarheid</w:t>
      </w:r>
    </w:p>
    <w:p w14:paraId="4E690E3F" w14:textId="77777777" w:rsidR="007E0E22" w:rsidRPr="005748B2" w:rsidRDefault="00000000">
      <w:pPr>
        <w:pStyle w:val="TextBody"/>
        <w:rPr>
          <w:rFonts w:cs="Arial"/>
          <w:lang w:val="nl-NL"/>
        </w:rPr>
      </w:pPr>
      <w:r w:rsidRPr="005748B2">
        <w:rPr>
          <w:lang w:val="nl-NL"/>
        </w:rPr>
        <w:t>Dit criterium is van toepassing op alle kantines.</w:t>
      </w:r>
    </w:p>
    <w:p w14:paraId="2F54623A" w14:textId="77777777" w:rsidR="007E0E22" w:rsidRPr="005748B2" w:rsidRDefault="00000000">
      <w:pPr>
        <w:pStyle w:val="Style3"/>
        <w:rPr>
          <w:sz w:val="24"/>
          <w:szCs w:val="24"/>
          <w:lang w:val="nl-NL"/>
        </w:rPr>
      </w:pPr>
      <w:r w:rsidRPr="005748B2">
        <w:rPr>
          <w:sz w:val="24"/>
          <w:szCs w:val="24"/>
          <w:lang w:val="nl-NL"/>
        </w:rPr>
        <w:t>Interpretatie van het criterium</w:t>
      </w:r>
    </w:p>
    <w:p w14:paraId="53490EA8" w14:textId="77777777" w:rsidR="007E0E22" w:rsidRPr="005748B2" w:rsidRDefault="00000000">
      <w:pPr>
        <w:pStyle w:val="TextBody"/>
        <w:rPr>
          <w:lang w:val="nl-NL"/>
        </w:rPr>
      </w:pPr>
      <w:r w:rsidRPr="005748B2">
        <w:rPr>
          <w:lang w:val="nl-NL"/>
        </w:rPr>
        <w:t xml:space="preserve">De bio-, MSC-, ASC-, Natuurland- en </w:t>
      </w:r>
      <w:proofErr w:type="spellStart"/>
      <w:r w:rsidRPr="005748B2">
        <w:rPr>
          <w:lang w:val="nl-NL"/>
        </w:rPr>
        <w:t>Friends</w:t>
      </w:r>
      <w:proofErr w:type="spellEnd"/>
      <w:r w:rsidRPr="005748B2">
        <w:rPr>
          <w:lang w:val="nl-NL"/>
        </w:rPr>
        <w:t xml:space="preserve"> of </w:t>
      </w:r>
      <w:proofErr w:type="spellStart"/>
      <w:r w:rsidRPr="005748B2">
        <w:rPr>
          <w:lang w:val="nl-NL"/>
        </w:rPr>
        <w:t>the</w:t>
      </w:r>
      <w:proofErr w:type="spellEnd"/>
      <w:r w:rsidRPr="005748B2">
        <w:rPr>
          <w:lang w:val="nl-NL"/>
        </w:rPr>
        <w:t xml:space="preserve"> </w:t>
      </w:r>
      <w:proofErr w:type="spellStart"/>
      <w:r w:rsidRPr="005748B2">
        <w:rPr>
          <w:lang w:val="nl-NL"/>
        </w:rPr>
        <w:t>sea</w:t>
      </w:r>
      <w:proofErr w:type="spellEnd"/>
      <w:r w:rsidRPr="005748B2">
        <w:rPr>
          <w:lang w:val="nl-NL"/>
        </w:rPr>
        <w:t xml:space="preserve">-labels worden aanvaard voor vis en schaaldieren afkomstig van duurzame visvangst/kweek.  </w:t>
      </w:r>
    </w:p>
    <w:p w14:paraId="34C416BA" w14:textId="77777777" w:rsidR="007E0E22" w:rsidRPr="005748B2" w:rsidRDefault="00000000">
      <w:pPr>
        <w:pStyle w:val="TextBody"/>
        <w:rPr>
          <w:lang w:val="nl-NL"/>
        </w:rPr>
      </w:pPr>
      <w:r w:rsidRPr="005748B2">
        <w:rPr>
          <w:lang w:val="nl-NL"/>
        </w:rPr>
        <w:t>De berekening is gebaseerd op aankoopbonnen van de afgelopen twee maanden, waarbij het totale bedrag dat is uitgegeven aan vis en schaaldieren wordt vergeleken met het totale bedrag dat is uitgegeven aan vis en schaaldieren met de bovengenoemde labels.</w:t>
      </w:r>
    </w:p>
    <w:p w14:paraId="61A8B349" w14:textId="77777777" w:rsidR="007E0E22" w:rsidRPr="005748B2" w:rsidRDefault="00000000">
      <w:pPr>
        <w:pStyle w:val="TextBody"/>
        <w:rPr>
          <w:rFonts w:cs="Arial"/>
          <w:b/>
          <w:bCs/>
          <w:color w:val="000000"/>
          <w:lang w:val="nl-NL"/>
        </w:rPr>
      </w:pPr>
      <w:r w:rsidRPr="005748B2">
        <w:rPr>
          <w:rFonts w:cs="Arial"/>
          <w:b/>
          <w:bCs/>
          <w:color w:val="000000"/>
          <w:lang w:val="nl-NL"/>
        </w:rPr>
        <w:t>Quotering van het criterium</w:t>
      </w:r>
    </w:p>
    <w:p w14:paraId="1FF2EFEE" w14:textId="77777777" w:rsidR="007E0E22" w:rsidRPr="005748B2" w:rsidRDefault="00000000">
      <w:pPr>
        <w:rPr>
          <w:rFonts w:ascii="Arial" w:hAnsi="Arial" w:cs="Arial"/>
          <w:lang w:val="nl-NL"/>
        </w:rPr>
      </w:pPr>
      <w:bookmarkStart w:id="130" w:name="_Hlk143173073"/>
      <w:r w:rsidRPr="005748B2">
        <w:rPr>
          <w:rFonts w:ascii="Arial" w:hAnsi="Arial" w:cs="Arial"/>
          <w:lang w:val="nl-NL"/>
        </w:rPr>
        <w:t>Indien 80% of meer van de financiële waarde van de ingekochte vis en schaaldieren afkomstig is van één van de voormelde labels, krijgt u 1 punt.</w:t>
      </w:r>
      <w:bookmarkEnd w:id="130"/>
    </w:p>
    <w:p w14:paraId="45EB5354" w14:textId="77777777" w:rsidR="007E0E22" w:rsidRPr="005748B2" w:rsidRDefault="00000000">
      <w:pPr>
        <w:rPr>
          <w:rFonts w:ascii="Arial" w:hAnsi="Arial" w:cs="Arial"/>
          <w:lang w:val="nl-NL"/>
        </w:rPr>
      </w:pPr>
      <w:r w:rsidRPr="005748B2">
        <w:rPr>
          <w:rFonts w:ascii="Arial" w:hAnsi="Arial" w:cs="Arial"/>
          <w:lang w:val="nl-NL"/>
        </w:rPr>
        <w:t>Indien 100% van de financiële waarde van de ingekochte vis en schaaldieren afkomstig is van één van de voormelde labels, krijgt u 2 punten.</w:t>
      </w:r>
    </w:p>
    <w:p w14:paraId="6FE89D7F" w14:textId="77777777" w:rsidR="007E0E22" w:rsidRPr="005748B2" w:rsidRDefault="00000000">
      <w:pPr>
        <w:pStyle w:val="Style3"/>
        <w:rPr>
          <w:sz w:val="24"/>
          <w:szCs w:val="24"/>
        </w:rPr>
      </w:pPr>
      <w:r w:rsidRPr="005748B2">
        <w:rPr>
          <w:sz w:val="24"/>
          <w:szCs w:val="24"/>
        </w:rPr>
        <w:t>Te verstrekken bewijs</w:t>
      </w:r>
    </w:p>
    <w:p w14:paraId="49EF0520" w14:textId="77777777" w:rsidR="007E0E22" w:rsidRPr="005748B2" w:rsidRDefault="00000000">
      <w:pPr>
        <w:pStyle w:val="TextBody"/>
        <w:numPr>
          <w:ilvl w:val="0"/>
          <w:numId w:val="40"/>
        </w:numPr>
        <w:rPr>
          <w:i/>
          <w:iCs/>
          <w:sz w:val="20"/>
          <w:szCs w:val="20"/>
        </w:rPr>
      </w:pPr>
      <w:r w:rsidRPr="005748B2">
        <w:rPr>
          <w:rFonts w:cs="Arial"/>
          <w:i/>
          <w:iCs/>
          <w:lang w:val="nl-NL"/>
        </w:rPr>
        <w:t xml:space="preserve">De aankoopbonnen voor vis van de voorbije 2 maanden toevoegen. </w:t>
      </w:r>
      <w:r w:rsidRPr="005748B2">
        <w:rPr>
          <w:rFonts w:cs="Arial"/>
          <w:i/>
          <w:iCs/>
        </w:rPr>
        <w:t>Duidelijk vermelden dat het om vis uit duurzame visvangst gaat</w:t>
      </w:r>
      <w:r w:rsidRPr="005748B2">
        <w:rPr>
          <w:rFonts w:cs="Arial"/>
          <w:lang w:val="nl-NL"/>
        </w:rPr>
        <w:t>.</w:t>
      </w:r>
    </w:p>
    <w:p w14:paraId="71A47D5B" w14:textId="77777777" w:rsidR="007E0E22" w:rsidRPr="005748B2" w:rsidRDefault="00000000">
      <w:pPr>
        <w:pStyle w:val="TextBody"/>
      </w:pPr>
      <w:r w:rsidRPr="005748B2">
        <w:rPr>
          <w:rFonts w:cs="Arial"/>
          <w:b/>
          <w:bCs/>
          <w:lang w:val="fr-FR"/>
        </w:rPr>
        <w:t>OF</w:t>
      </w:r>
    </w:p>
    <w:p w14:paraId="4E69F901" w14:textId="77777777" w:rsidR="007E0E22" w:rsidRPr="005748B2" w:rsidRDefault="00000000">
      <w:pPr>
        <w:pStyle w:val="TextBody"/>
        <w:numPr>
          <w:ilvl w:val="0"/>
          <w:numId w:val="39"/>
        </w:numPr>
        <w:rPr>
          <w:rFonts w:cs="Arial"/>
        </w:rPr>
      </w:pPr>
      <w:r w:rsidRPr="005748B2">
        <w:rPr>
          <w:rFonts w:cs="Arial"/>
        </w:rPr>
        <w:t xml:space="preserve">Een kopie van het bio-/MSC-/ASC-certificaat van de vis en schaaldieren </w:t>
      </w:r>
      <w:r w:rsidRPr="005748B2">
        <w:rPr>
          <w:rFonts w:cs="Arial"/>
          <w:u w:val="single"/>
        </w:rPr>
        <w:t>op naam van de kantine</w:t>
      </w:r>
      <w:r w:rsidRPr="005748B2">
        <w:rPr>
          <w:rFonts w:cs="Arial"/>
        </w:rPr>
        <w:t xml:space="preserve"> bijvoegen. </w:t>
      </w:r>
    </w:p>
    <w:p w14:paraId="52827966" w14:textId="77777777" w:rsidR="007E0E22" w:rsidRPr="005748B2" w:rsidRDefault="00000000">
      <w:pPr>
        <w:pStyle w:val="Style3"/>
        <w:rPr>
          <w:sz w:val="24"/>
          <w:szCs w:val="24"/>
        </w:rPr>
      </w:pPr>
      <w:bookmarkStart w:id="131" w:name="__RefHeading__6968_156932800"/>
      <w:bookmarkEnd w:id="131"/>
      <w:r w:rsidRPr="005748B2">
        <w:rPr>
          <w:sz w:val="24"/>
          <w:szCs w:val="24"/>
        </w:rPr>
        <w:t xml:space="preserve">Advies en hulpmiddelen </w:t>
      </w:r>
    </w:p>
    <w:p w14:paraId="72781651" w14:textId="77777777" w:rsidR="007E0E22" w:rsidRPr="005748B2" w:rsidRDefault="00000000">
      <w:pPr>
        <w:pStyle w:val="TextBody"/>
        <w:numPr>
          <w:ilvl w:val="0"/>
          <w:numId w:val="13"/>
        </w:numPr>
        <w:spacing w:after="0" w:line="276" w:lineRule="auto"/>
        <w:ind w:left="589" w:hanging="357"/>
        <w:rPr>
          <w:rFonts w:cs="Arial"/>
        </w:rPr>
      </w:pPr>
      <w:r w:rsidRPr="005748B2">
        <w:rPr>
          <w:rFonts w:cs="Arial"/>
        </w:rPr>
        <w:t xml:space="preserve">MSC: Klik </w:t>
      </w:r>
      <w:hyperlink r:id="rId88" w:tooltip="https://www.msc.org/a-propos-du-msc" w:history="1">
        <w:r w:rsidR="007E0E22" w:rsidRPr="005748B2">
          <w:rPr>
            <w:rStyle w:val="Hyperlink"/>
            <w:rFonts w:cs="Arial"/>
          </w:rPr>
          <w:t>hier</w:t>
        </w:r>
      </w:hyperlink>
      <w:r w:rsidRPr="005748B2">
        <w:rPr>
          <w:rFonts w:cs="Arial"/>
        </w:rPr>
        <w:t xml:space="preserve"> voor algemene informatie </w:t>
      </w:r>
    </w:p>
    <w:p w14:paraId="03FD2095" w14:textId="77777777" w:rsidR="007E0E22" w:rsidRPr="005748B2" w:rsidRDefault="007E0E22">
      <w:pPr>
        <w:pStyle w:val="TextBody"/>
        <w:numPr>
          <w:ilvl w:val="0"/>
          <w:numId w:val="13"/>
        </w:numPr>
        <w:spacing w:after="0" w:line="276" w:lineRule="auto"/>
        <w:ind w:left="589" w:hanging="357"/>
        <w:rPr>
          <w:rFonts w:cs="Arial"/>
        </w:rPr>
      </w:pPr>
      <w:hyperlink r:id="rId89" w:tooltip="http://cert.msc.org/supplierdirectory/VController.aspx?Path=be2ac378-2a36-484c-8016-383699e2e466" w:history="1">
        <w:r w:rsidRPr="005748B2">
          <w:rPr>
            <w:rStyle w:val="Hyperlink"/>
            <w:rFonts w:cs="Arial"/>
          </w:rPr>
          <w:t>hier</w:t>
        </w:r>
      </w:hyperlink>
      <w:r w:rsidR="00000000" w:rsidRPr="005748B2">
        <w:rPr>
          <w:rFonts w:cs="Arial"/>
        </w:rPr>
        <w:t xml:space="preserve"> voor de leveranciers </w:t>
      </w:r>
      <w:hyperlink r:id="rId90" w:tooltip="http://cert.msc.org/supplierdirectory/VController.aspx?Path=be2ac378-2a36-484c-8016-383699e2e466" w:history="1">
        <w:r w:rsidRPr="005748B2">
          <w:rPr>
            <w:rStyle w:val="InternetLink"/>
            <w:rFonts w:cs="Arial"/>
          </w:rPr>
          <w:t xml:space="preserve"> </w:t>
        </w:r>
      </w:hyperlink>
    </w:p>
    <w:p w14:paraId="20D7B10C" w14:textId="77777777" w:rsidR="007E0E22" w:rsidRPr="005748B2" w:rsidRDefault="00000000">
      <w:pPr>
        <w:pStyle w:val="TextBody"/>
        <w:numPr>
          <w:ilvl w:val="0"/>
          <w:numId w:val="13"/>
        </w:numPr>
        <w:spacing w:after="0" w:line="276" w:lineRule="auto"/>
        <w:ind w:left="589" w:hanging="357"/>
        <w:rPr>
          <w:rFonts w:cs="Arial"/>
        </w:rPr>
      </w:pPr>
      <w:r w:rsidRPr="005748B2">
        <w:rPr>
          <w:rFonts w:cs="Arial"/>
        </w:rPr>
        <w:t xml:space="preserve">ASC: Klik </w:t>
      </w:r>
      <w:hyperlink r:id="rId91" w:tooltip="http://www.asc-aqua.org/" w:history="1">
        <w:r w:rsidR="007E0E22" w:rsidRPr="005748B2">
          <w:rPr>
            <w:rStyle w:val="Hyperlink"/>
            <w:rFonts w:cs="Arial"/>
          </w:rPr>
          <w:t>hier</w:t>
        </w:r>
      </w:hyperlink>
      <w:r w:rsidRPr="005748B2">
        <w:rPr>
          <w:rFonts w:cs="Arial"/>
        </w:rPr>
        <w:t xml:space="preserve"> voor meer informatie: </w:t>
      </w:r>
    </w:p>
    <w:p w14:paraId="0DAFE6B0" w14:textId="77777777" w:rsidR="007E0E22" w:rsidRPr="005748B2" w:rsidRDefault="007E0E22">
      <w:pPr>
        <w:pStyle w:val="TextBody"/>
        <w:numPr>
          <w:ilvl w:val="0"/>
          <w:numId w:val="13"/>
        </w:numPr>
        <w:spacing w:after="0" w:line="276" w:lineRule="auto"/>
        <w:ind w:left="589" w:hanging="357"/>
        <w:rPr>
          <w:rFonts w:cs="Arial"/>
        </w:rPr>
      </w:pPr>
      <w:hyperlink r:id="rId92" w:tooltip="http://www.asc-aqua.org/index.cfm?act=tekst.item&amp;iid=4&amp;lng=1" w:history="1">
        <w:r w:rsidRPr="005748B2">
          <w:rPr>
            <w:rStyle w:val="Hyperlink"/>
            <w:rFonts w:cs="Arial"/>
          </w:rPr>
          <w:t>hier</w:t>
        </w:r>
      </w:hyperlink>
      <w:r w:rsidR="00000000" w:rsidRPr="005748B2">
        <w:rPr>
          <w:rFonts w:cs="Arial"/>
        </w:rPr>
        <w:t xml:space="preserve"> voor de leveranciers: </w:t>
      </w:r>
      <w:hyperlink r:id="rId93" w:tooltip="http://www.asc-aqua.org/index.cfm?act=tekst.item&amp;iid=4&amp;lng=1" w:history="1">
        <w:r w:rsidRPr="005748B2">
          <w:rPr>
            <w:rStyle w:val="InternetLink"/>
            <w:rFonts w:cs="Arial"/>
          </w:rPr>
          <w:t xml:space="preserve"> </w:t>
        </w:r>
      </w:hyperlink>
    </w:p>
    <w:p w14:paraId="3031B2CC" w14:textId="77777777" w:rsidR="007E0E22" w:rsidRPr="005748B2" w:rsidRDefault="00000000">
      <w:pPr>
        <w:pStyle w:val="TextBody"/>
        <w:numPr>
          <w:ilvl w:val="0"/>
          <w:numId w:val="13"/>
        </w:numPr>
        <w:spacing w:after="0" w:line="276" w:lineRule="auto"/>
        <w:ind w:left="589" w:hanging="357"/>
        <w:rPr>
          <w:rFonts w:cs="Arial"/>
        </w:rPr>
      </w:pPr>
      <w:r w:rsidRPr="005748B2">
        <w:rPr>
          <w:rFonts w:cs="Arial"/>
        </w:rPr>
        <w:t xml:space="preserve">Zie </w:t>
      </w:r>
      <w:hyperlink r:id="rId94" w:tooltip="http://www.environnement.brussels/sites/default/files/content/cahier_special_type_cantine_gf_170918_defnl.docx" w:history="1">
        <w:r w:rsidR="007E0E22" w:rsidRPr="005748B2">
          <w:rPr>
            <w:rStyle w:val="Hyperlink"/>
            <w:rFonts w:cs="Arial"/>
          </w:rPr>
          <w:t>typebestek duurzame kantine</w:t>
        </w:r>
      </w:hyperlink>
    </w:p>
    <w:p w14:paraId="7DA5132C" w14:textId="77777777" w:rsidR="007E0E22" w:rsidRPr="005748B2" w:rsidRDefault="00000000">
      <w:pPr>
        <w:pStyle w:val="Style2"/>
        <w:rPr>
          <w:rFonts w:cs="Arial"/>
          <w:lang w:val="nl-NL"/>
        </w:rPr>
      </w:pPr>
      <w:bookmarkStart w:id="132" w:name="__RefHeading__6970_156932800"/>
      <w:bookmarkStart w:id="133" w:name="_Toc31"/>
      <w:bookmarkEnd w:id="132"/>
      <w:r w:rsidRPr="005748B2">
        <w:rPr>
          <w:rFonts w:cs="Arial"/>
          <w:lang w:val="nl-NL"/>
        </w:rPr>
        <w:br w:type="page" w:clear="all"/>
      </w:r>
      <w:r w:rsidRPr="005748B2">
        <w:rPr>
          <w:rFonts w:cs="Arial"/>
          <w:lang w:val="nl-NL"/>
        </w:rPr>
        <w:lastRenderedPageBreak/>
        <w:t xml:space="preserve">A.14. Afgewerkte of </w:t>
      </w:r>
      <w:proofErr w:type="spellStart"/>
      <w:r w:rsidRPr="005748B2">
        <w:rPr>
          <w:rFonts w:cs="Arial"/>
          <w:lang w:val="nl-NL"/>
        </w:rPr>
        <w:t>halfafgewerkte</w:t>
      </w:r>
      <w:proofErr w:type="spellEnd"/>
      <w:r w:rsidRPr="005748B2">
        <w:rPr>
          <w:rFonts w:cs="Arial"/>
          <w:lang w:val="nl-NL"/>
        </w:rPr>
        <w:t xml:space="preserve"> bereidingen en geleverde maaltijden  </w:t>
      </w:r>
      <w:bookmarkEnd w:id="133"/>
    </w:p>
    <w:p w14:paraId="40DD81BC" w14:textId="77777777" w:rsidR="007E0E22" w:rsidRPr="005748B2" w:rsidRDefault="00000000">
      <w:pPr>
        <w:pStyle w:val="Style3"/>
        <w:rPr>
          <w:sz w:val="24"/>
          <w:szCs w:val="24"/>
          <w:lang w:val="nl-NL"/>
        </w:rPr>
      </w:pPr>
      <w:bookmarkStart w:id="134" w:name="__RefHeading__6982_156932800"/>
      <w:bookmarkEnd w:id="134"/>
      <w:r w:rsidRPr="005748B2">
        <w:rPr>
          <w:sz w:val="24"/>
          <w:szCs w:val="24"/>
          <w:lang w:val="nl-NL"/>
        </w:rPr>
        <w:t>Criterium</w:t>
      </w:r>
    </w:p>
    <w:p w14:paraId="0CC6E1CA" w14:textId="77777777" w:rsidR="007E0E22" w:rsidRPr="005748B2" w:rsidRDefault="00000000">
      <w:pPr>
        <w:pStyle w:val="TextBody"/>
        <w:rPr>
          <w:rFonts w:cs="Arial"/>
          <w:lang w:val="nl-NL"/>
        </w:rPr>
      </w:pPr>
      <w:r w:rsidRPr="005748B2">
        <w:rPr>
          <w:rFonts w:cs="Arial"/>
          <w:lang w:val="nl-NL"/>
        </w:rPr>
        <w:t xml:space="preserve">Afgewerkte of </w:t>
      </w:r>
      <w:proofErr w:type="spellStart"/>
      <w:r w:rsidRPr="005748B2">
        <w:rPr>
          <w:rFonts w:cs="Arial"/>
          <w:lang w:val="nl-NL"/>
        </w:rPr>
        <w:t>halfafgewerkte</w:t>
      </w:r>
      <w:proofErr w:type="spellEnd"/>
      <w:r w:rsidRPr="005748B2">
        <w:rPr>
          <w:rFonts w:cs="Arial"/>
          <w:lang w:val="nl-NL"/>
        </w:rPr>
        <w:t xml:space="preserve"> bereidingen, d.w.z. bereidingen die twee van de drie hoofdbestanddelen van het bord (groenten-zetmeel-eiwitten) bevatten, zijn niet toegestaan, behalve in noodgevallen. </w:t>
      </w:r>
    </w:p>
    <w:p w14:paraId="44D0C9B7" w14:textId="77777777" w:rsidR="007E0E22" w:rsidRPr="005748B2" w:rsidRDefault="00000000">
      <w:pPr>
        <w:pStyle w:val="TextBody"/>
        <w:rPr>
          <w:rFonts w:cs="Arial"/>
        </w:rPr>
      </w:pPr>
      <w:r w:rsidRPr="005748B2">
        <w:rPr>
          <w:rFonts w:cs="Arial"/>
        </w:rPr>
        <w:t xml:space="preserve">Onder noodgeval moet worden verstaan, niet-levering van producten op de dag van de bereiding. </w:t>
      </w:r>
    </w:p>
    <w:p w14:paraId="18D74853" w14:textId="77777777" w:rsidR="007E0E22" w:rsidRPr="005748B2" w:rsidRDefault="00000000">
      <w:pPr>
        <w:pStyle w:val="Style3"/>
        <w:rPr>
          <w:sz w:val="24"/>
          <w:szCs w:val="24"/>
          <w:lang w:val="nl-NL"/>
        </w:rPr>
      </w:pPr>
      <w:r w:rsidRPr="005748B2">
        <w:rPr>
          <w:sz w:val="24"/>
          <w:szCs w:val="24"/>
          <w:lang w:val="nl-NL"/>
        </w:rPr>
        <w:t>Toepasbaarheid</w:t>
      </w:r>
    </w:p>
    <w:p w14:paraId="15FE5FA3" w14:textId="77777777" w:rsidR="007E0E22" w:rsidRPr="005748B2" w:rsidRDefault="00000000">
      <w:pPr>
        <w:pStyle w:val="TextBody"/>
        <w:rPr>
          <w:rFonts w:cs="Arial"/>
        </w:rPr>
      </w:pPr>
      <w:r w:rsidRPr="005748B2">
        <w:rPr>
          <w:lang w:val="nl-NL"/>
        </w:rPr>
        <w:t>Dit criterium is van toepassing op alle kantines.</w:t>
      </w:r>
      <w:bookmarkStart w:id="135" w:name="__RefHeading__6984_156932800"/>
      <w:bookmarkEnd w:id="135"/>
    </w:p>
    <w:p w14:paraId="5AA7AEA1" w14:textId="77777777" w:rsidR="007E0E22" w:rsidRPr="005748B2" w:rsidRDefault="00000000">
      <w:pPr>
        <w:pStyle w:val="Style3"/>
        <w:rPr>
          <w:sz w:val="24"/>
          <w:szCs w:val="24"/>
          <w:lang w:val="nl-NL"/>
        </w:rPr>
      </w:pPr>
      <w:bookmarkStart w:id="136" w:name="__RefHeading__6986_156932800"/>
      <w:bookmarkEnd w:id="136"/>
      <w:r w:rsidRPr="005748B2">
        <w:rPr>
          <w:sz w:val="24"/>
          <w:szCs w:val="24"/>
          <w:lang w:val="nl-NL"/>
        </w:rPr>
        <w:t>Interpretatie van het criterium</w:t>
      </w:r>
    </w:p>
    <w:p w14:paraId="6DE33C17" w14:textId="77777777" w:rsidR="007E0E22" w:rsidRPr="005748B2" w:rsidRDefault="00000000">
      <w:pPr>
        <w:pStyle w:val="TextBody"/>
        <w:rPr>
          <w:rFonts w:cs="Arial"/>
          <w:lang w:val="nl-NL"/>
        </w:rPr>
      </w:pPr>
      <w:bookmarkStart w:id="137" w:name="__RefHeading__6988_156932800"/>
      <w:bookmarkEnd w:id="137"/>
      <w:r w:rsidRPr="005748B2">
        <w:rPr>
          <w:rFonts w:cs="Arial"/>
          <w:lang w:val="nl-NL"/>
        </w:rPr>
        <w:t>Producten die in het kader van dit criterium als ‘</w:t>
      </w:r>
      <w:proofErr w:type="spellStart"/>
      <w:r w:rsidRPr="005748B2">
        <w:rPr>
          <w:rFonts w:cs="Arial"/>
          <w:lang w:val="nl-NL"/>
        </w:rPr>
        <w:t>halfafgewerkt</w:t>
      </w:r>
      <w:proofErr w:type="spellEnd"/>
      <w:r w:rsidRPr="005748B2">
        <w:rPr>
          <w:rFonts w:cs="Arial"/>
          <w:lang w:val="nl-NL"/>
        </w:rPr>
        <w:t xml:space="preserve">’ worden beschouwd, zijn bereidingen die geen verdere bereiding behoeven, behalve opwarmen en afwerken, en die twee of meer van de drie bestanddelen van het bord (zetmeel-groenten-eiwitten) bevatten, zoals: kant-en-klare </w:t>
      </w:r>
      <w:proofErr w:type="spellStart"/>
      <w:r w:rsidRPr="005748B2">
        <w:rPr>
          <w:rFonts w:cs="Arial"/>
          <w:lang w:val="nl-NL"/>
        </w:rPr>
        <w:t>bolognesesaus</w:t>
      </w:r>
      <w:proofErr w:type="spellEnd"/>
      <w:r w:rsidRPr="005748B2">
        <w:rPr>
          <w:rFonts w:cs="Arial"/>
          <w:lang w:val="nl-NL"/>
        </w:rPr>
        <w:t xml:space="preserve"> (groenten en eiwitbron), lasagne (groenten, zetmeel en eiwitbron), ravioli in blik (groenten, zetmeel en eiwitbron) ...</w:t>
      </w:r>
    </w:p>
    <w:p w14:paraId="418523E2" w14:textId="77777777" w:rsidR="007E0E22" w:rsidRPr="005748B2" w:rsidRDefault="00000000">
      <w:pPr>
        <w:pStyle w:val="TextBody"/>
        <w:rPr>
          <w:rFonts w:cs="Arial"/>
          <w:lang w:val="nl-NL"/>
        </w:rPr>
      </w:pPr>
      <w:r w:rsidRPr="005748B2">
        <w:rPr>
          <w:rFonts w:cs="Arial"/>
          <w:lang w:val="nl-NL"/>
        </w:rPr>
        <w:t xml:space="preserve">Producten zoals spreads, falafels en dergelijke zijn toegestaan. Deze worden beschouwd als één enkel onderdeel van het bord en vallen derhalve niet onder de definitie van een </w:t>
      </w:r>
      <w:proofErr w:type="spellStart"/>
      <w:r w:rsidRPr="005748B2">
        <w:rPr>
          <w:rFonts w:cs="Arial"/>
          <w:lang w:val="nl-NL"/>
        </w:rPr>
        <w:t>halfafgewerkte</w:t>
      </w:r>
      <w:proofErr w:type="spellEnd"/>
      <w:r w:rsidRPr="005748B2">
        <w:rPr>
          <w:rFonts w:cs="Arial"/>
          <w:lang w:val="nl-NL"/>
        </w:rPr>
        <w:t xml:space="preserve"> bereiding in het kader van het label.</w:t>
      </w:r>
    </w:p>
    <w:p w14:paraId="2BBE73BD" w14:textId="77777777" w:rsidR="007E0E22" w:rsidRPr="005748B2" w:rsidRDefault="00000000">
      <w:pPr>
        <w:pStyle w:val="TextBody"/>
        <w:rPr>
          <w:rFonts w:cs="Arial"/>
          <w:b/>
          <w:bCs/>
          <w:color w:val="000000"/>
          <w:lang w:val="nl-NL"/>
        </w:rPr>
      </w:pPr>
      <w:r w:rsidRPr="005748B2">
        <w:rPr>
          <w:rFonts w:cs="Arial"/>
          <w:b/>
          <w:bCs/>
          <w:color w:val="000000"/>
          <w:lang w:val="nl-NL"/>
        </w:rPr>
        <w:t>Quotering van het criterium</w:t>
      </w:r>
    </w:p>
    <w:p w14:paraId="446ADCF2" w14:textId="77777777" w:rsidR="007E0E22" w:rsidRPr="005748B2" w:rsidRDefault="00000000">
      <w:pPr>
        <w:pStyle w:val="TextBody"/>
        <w:rPr>
          <w:rFonts w:cs="Arial"/>
          <w:lang w:val="nl-NL"/>
        </w:rPr>
      </w:pPr>
      <w:r w:rsidRPr="005748B2">
        <w:rPr>
          <w:rFonts w:cs="Arial"/>
          <w:lang w:val="nl-NL"/>
        </w:rPr>
        <w:t xml:space="preserve">1 punt indien in de kantine of de keuken die de maaltijd levert geen gebruik wordt gemaakt van afgewerkte of </w:t>
      </w:r>
      <w:proofErr w:type="spellStart"/>
      <w:r w:rsidRPr="005748B2">
        <w:rPr>
          <w:rFonts w:cs="Arial"/>
          <w:lang w:val="nl-NL"/>
        </w:rPr>
        <w:t>halfafgewerkte</w:t>
      </w:r>
      <w:proofErr w:type="spellEnd"/>
      <w:r w:rsidRPr="005748B2">
        <w:rPr>
          <w:rFonts w:cs="Arial"/>
          <w:lang w:val="nl-NL"/>
        </w:rPr>
        <w:t xml:space="preserve"> bereidingen.</w:t>
      </w:r>
    </w:p>
    <w:p w14:paraId="52AB0E19" w14:textId="77777777" w:rsidR="007E0E22" w:rsidRPr="005748B2" w:rsidRDefault="00000000">
      <w:pPr>
        <w:pStyle w:val="TextBody"/>
        <w:rPr>
          <w:rFonts w:cs="Arial"/>
          <w:lang w:val="nl-NL"/>
        </w:rPr>
      </w:pPr>
      <w:r w:rsidRPr="005748B2">
        <w:rPr>
          <w:rFonts w:cs="Arial"/>
          <w:lang w:val="nl-NL"/>
        </w:rPr>
        <w:t xml:space="preserve">2 punten indien de kantine geen afgewerkte of </w:t>
      </w:r>
      <w:proofErr w:type="spellStart"/>
      <w:r w:rsidRPr="005748B2">
        <w:rPr>
          <w:rFonts w:cs="Arial"/>
          <w:lang w:val="nl-NL"/>
        </w:rPr>
        <w:t>halfafgewerkte</w:t>
      </w:r>
      <w:proofErr w:type="spellEnd"/>
      <w:r w:rsidRPr="005748B2">
        <w:rPr>
          <w:rFonts w:cs="Arial"/>
          <w:lang w:val="nl-NL"/>
        </w:rPr>
        <w:t xml:space="preserve"> bereidingen gebruikt en de productiekeuken zich op dezelfde locatie bevindt als de kantine.</w:t>
      </w:r>
    </w:p>
    <w:p w14:paraId="0748BB4A" w14:textId="77777777" w:rsidR="007E0E22" w:rsidRPr="005748B2" w:rsidRDefault="00000000">
      <w:pPr>
        <w:pStyle w:val="Style3"/>
        <w:rPr>
          <w:sz w:val="24"/>
          <w:szCs w:val="24"/>
        </w:rPr>
      </w:pPr>
      <w:r w:rsidRPr="005748B2">
        <w:rPr>
          <w:sz w:val="24"/>
          <w:szCs w:val="24"/>
        </w:rPr>
        <w:t>Te verstrekken bewijs</w:t>
      </w:r>
    </w:p>
    <w:p w14:paraId="0C45B012" w14:textId="77777777" w:rsidR="007E0E22" w:rsidRPr="005748B2" w:rsidRDefault="00000000">
      <w:pPr>
        <w:pStyle w:val="Style3"/>
        <w:rPr>
          <w:b w:val="0"/>
          <w:bCs w:val="0"/>
          <w:sz w:val="24"/>
          <w:szCs w:val="24"/>
        </w:rPr>
      </w:pPr>
      <w:r w:rsidRPr="005748B2">
        <w:rPr>
          <w:b w:val="0"/>
          <w:bCs w:val="0"/>
          <w:sz w:val="24"/>
        </w:rPr>
        <w:t>Geen (controle tijdens de inspectie ter plaatse)</w:t>
      </w:r>
    </w:p>
    <w:p w14:paraId="68806021" w14:textId="77777777" w:rsidR="007E0E22" w:rsidRPr="005748B2" w:rsidRDefault="00000000">
      <w:pPr>
        <w:pStyle w:val="Style3"/>
        <w:rPr>
          <w:sz w:val="24"/>
          <w:szCs w:val="24"/>
        </w:rPr>
      </w:pPr>
      <w:r w:rsidRPr="005748B2">
        <w:rPr>
          <w:sz w:val="24"/>
          <w:szCs w:val="24"/>
        </w:rPr>
        <w:t xml:space="preserve">Advies en hulpmiddelen </w:t>
      </w:r>
    </w:p>
    <w:p w14:paraId="1FF4B7AB" w14:textId="77777777" w:rsidR="007E0E22" w:rsidRPr="005748B2" w:rsidRDefault="00000000">
      <w:pPr>
        <w:pStyle w:val="TextBody"/>
        <w:rPr>
          <w:rFonts w:cs="Arial"/>
        </w:rPr>
      </w:pPr>
      <w:r w:rsidRPr="005748B2">
        <w:rPr>
          <w:rFonts w:cs="Arial"/>
        </w:rPr>
        <w:t xml:space="preserve">Vries huisbereide gerechten in voor noodgevallen. </w:t>
      </w:r>
    </w:p>
    <w:p w14:paraId="0A36E142" w14:textId="77777777" w:rsidR="007E0E22" w:rsidRPr="005748B2" w:rsidRDefault="00000000">
      <w:pPr>
        <w:rPr>
          <w:rFonts w:cs="Arial"/>
        </w:rPr>
      </w:pPr>
      <w:r w:rsidRPr="005748B2">
        <w:rPr>
          <w:rFonts w:cs="Arial"/>
        </w:rPr>
        <w:br w:type="page" w:clear="all"/>
      </w:r>
    </w:p>
    <w:p w14:paraId="766C550C" w14:textId="77777777" w:rsidR="007E0E22" w:rsidRPr="005748B2" w:rsidRDefault="00000000">
      <w:pPr>
        <w:pStyle w:val="Style2"/>
      </w:pPr>
      <w:bookmarkStart w:id="138" w:name="_Toc32"/>
      <w:r w:rsidRPr="005748B2">
        <w:rPr>
          <w:rFonts w:cs="Arial"/>
        </w:rPr>
        <w:lastRenderedPageBreak/>
        <w:t xml:space="preserve">A.15. Vers seizoensfruit </w:t>
      </w:r>
      <w:bookmarkEnd w:id="138"/>
    </w:p>
    <w:p w14:paraId="3507B6C7" w14:textId="77777777" w:rsidR="007E0E22" w:rsidRPr="005748B2" w:rsidRDefault="00000000">
      <w:pPr>
        <w:pStyle w:val="Style3"/>
        <w:rPr>
          <w:sz w:val="24"/>
          <w:szCs w:val="24"/>
        </w:rPr>
      </w:pPr>
      <w:r w:rsidRPr="005748B2">
        <w:rPr>
          <w:sz w:val="24"/>
          <w:szCs w:val="24"/>
        </w:rPr>
        <w:t>Criterium</w:t>
      </w:r>
    </w:p>
    <w:p w14:paraId="03FBCF3B" w14:textId="77777777" w:rsidR="007E0E22" w:rsidRPr="005748B2" w:rsidRDefault="00000000">
      <w:pPr>
        <w:pStyle w:val="Plattetekst"/>
        <w:rPr>
          <w:rFonts w:ascii="Arial" w:eastAsia="Arial" w:hAnsi="Arial" w:cs="Arial"/>
        </w:rPr>
      </w:pPr>
      <w:r w:rsidRPr="005748B2">
        <w:rPr>
          <w:rFonts w:ascii="Arial" w:eastAsia="Arial" w:hAnsi="Arial" w:cs="Arial"/>
        </w:rPr>
        <w:t xml:space="preserve">In kantines waar er één dessert per dag wordt aangeboden, moeten er per week minstens 2 soorten vers seizoensfruit worden aangeboden als dessert (op basis van de groente- en fruitkalender van Leefmilieu Brussel). </w:t>
      </w:r>
    </w:p>
    <w:p w14:paraId="6E49C33A" w14:textId="77777777" w:rsidR="007E0E22" w:rsidRPr="005748B2" w:rsidRDefault="00000000">
      <w:pPr>
        <w:pStyle w:val="Style3"/>
      </w:pPr>
      <w:r w:rsidRPr="005748B2">
        <w:rPr>
          <w:sz w:val="24"/>
          <w:szCs w:val="24"/>
          <w:lang w:val="nl-NL"/>
        </w:rPr>
        <w:t>Toepasbaarheid</w:t>
      </w:r>
    </w:p>
    <w:p w14:paraId="1ED37C23" w14:textId="77777777" w:rsidR="007E0E22" w:rsidRPr="005748B2" w:rsidRDefault="00000000">
      <w:pPr>
        <w:pStyle w:val="TextBody"/>
      </w:pPr>
      <w:r w:rsidRPr="005748B2">
        <w:rPr>
          <w:rFonts w:cs="Arial"/>
          <w:lang w:val="nl-NL"/>
        </w:rPr>
        <w:t xml:space="preserve">Dit criterium is van toepassing op alle kantines die 1 dessert per dag aanbieden.  </w:t>
      </w:r>
    </w:p>
    <w:p w14:paraId="324E0C21" w14:textId="77777777" w:rsidR="007E0E22" w:rsidRPr="005748B2" w:rsidRDefault="00000000">
      <w:pPr>
        <w:pStyle w:val="Style3"/>
        <w:rPr>
          <w:sz w:val="24"/>
          <w:szCs w:val="24"/>
        </w:rPr>
      </w:pPr>
      <w:r w:rsidRPr="005748B2">
        <w:rPr>
          <w:sz w:val="24"/>
          <w:szCs w:val="24"/>
        </w:rPr>
        <w:t>Interpretatie van het criterium</w:t>
      </w:r>
    </w:p>
    <w:p w14:paraId="7734176A" w14:textId="77777777" w:rsidR="007E0E22" w:rsidRPr="005748B2" w:rsidRDefault="00000000">
      <w:pPr>
        <w:pStyle w:val="TextBody"/>
        <w:rPr>
          <w:rFonts w:cs="Arial"/>
          <w:lang w:val="nl-NL"/>
        </w:rPr>
      </w:pPr>
      <w:r w:rsidRPr="005748B2">
        <w:rPr>
          <w:rFonts w:cs="Arial"/>
        </w:rPr>
        <w:t xml:space="preserve">Er moeten per week 2 soorten </w:t>
      </w:r>
      <w:r w:rsidRPr="005748B2">
        <w:rPr>
          <w:rFonts w:eastAsia="Arial" w:cs="Arial"/>
        </w:rPr>
        <w:t>vers seizoensfruit</w:t>
      </w:r>
      <w:r w:rsidRPr="005748B2">
        <w:rPr>
          <w:rFonts w:cs="Arial"/>
        </w:rPr>
        <w:t xml:space="preserve"> worden aangeboden. </w:t>
      </w:r>
      <w:r w:rsidRPr="005748B2">
        <w:rPr>
          <w:rFonts w:cs="Arial"/>
          <w:lang w:val="nl-NL"/>
        </w:rPr>
        <w:t>Dit mogen ook bereidingen met vers fruit zijn, zoals smoothies of fruitsalades, zolang ze bereid zijn met vers fruit.</w:t>
      </w:r>
    </w:p>
    <w:p w14:paraId="24733E03" w14:textId="77777777" w:rsidR="007E0E22" w:rsidRPr="005748B2" w:rsidRDefault="00000000">
      <w:pPr>
        <w:pStyle w:val="TextBody"/>
        <w:rPr>
          <w:rFonts w:cs="Arial"/>
          <w:lang w:val="nl-NL"/>
        </w:rPr>
      </w:pPr>
      <w:r w:rsidRPr="005748B2">
        <w:rPr>
          <w:rFonts w:cs="Arial"/>
          <w:lang w:val="nl-NL"/>
        </w:rPr>
        <w:t>Vers fruit moet elke maand van het jaar seizoensfruit zijn, behalve tijdens de maanden april, mei, juni en juli, wanneer de keuze aan fruit beperkt is.</w:t>
      </w:r>
    </w:p>
    <w:p w14:paraId="741EC058" w14:textId="77777777" w:rsidR="007E0E22" w:rsidRPr="005748B2" w:rsidRDefault="00000000">
      <w:pPr>
        <w:pStyle w:val="TextBody"/>
        <w:rPr>
          <w:rFonts w:cs="Arial"/>
          <w:lang w:val="nl-NL"/>
        </w:rPr>
      </w:pPr>
      <w:r w:rsidRPr="005748B2">
        <w:rPr>
          <w:rFonts w:cs="Arial"/>
          <w:lang w:val="nl-NL"/>
        </w:rPr>
        <w:t>Voor kinderdagverblijven worden tussendoortjes beschouwd als desserts. Voor kinderdagverblijven kunnen deze fruitdesserts/tussendoortjes in gemengde/geplette vorm worden aangeboden.</w:t>
      </w:r>
    </w:p>
    <w:p w14:paraId="5AC5E634" w14:textId="77777777" w:rsidR="007E0E22" w:rsidRPr="005748B2" w:rsidRDefault="00000000">
      <w:pPr>
        <w:pStyle w:val="Style3"/>
        <w:rPr>
          <w:sz w:val="24"/>
          <w:szCs w:val="24"/>
          <w:lang w:val="nl-NL"/>
        </w:rPr>
      </w:pPr>
      <w:r w:rsidRPr="005748B2">
        <w:rPr>
          <w:sz w:val="24"/>
          <w:szCs w:val="24"/>
          <w:lang w:val="nl-NL"/>
        </w:rPr>
        <w:t>Quotering van het criterium</w:t>
      </w:r>
    </w:p>
    <w:p w14:paraId="751D4B01" w14:textId="77777777" w:rsidR="007E0E22" w:rsidRPr="005748B2" w:rsidRDefault="00000000">
      <w:pPr>
        <w:pStyle w:val="TextBody"/>
        <w:rPr>
          <w:lang w:val="nl-NL"/>
        </w:rPr>
      </w:pPr>
      <w:r w:rsidRPr="005748B2">
        <w:rPr>
          <w:rFonts w:cs="Arial"/>
          <w:lang w:val="nl-NL"/>
        </w:rPr>
        <w:t>1 punt.</w:t>
      </w:r>
    </w:p>
    <w:p w14:paraId="7FD357B3" w14:textId="77777777" w:rsidR="007E0E22" w:rsidRPr="005748B2" w:rsidRDefault="00000000">
      <w:pPr>
        <w:pStyle w:val="Style3"/>
        <w:rPr>
          <w:lang w:val="nl-NL"/>
        </w:rPr>
      </w:pPr>
      <w:r w:rsidRPr="005748B2">
        <w:rPr>
          <w:sz w:val="24"/>
          <w:szCs w:val="24"/>
          <w:lang w:val="nl-NL"/>
        </w:rPr>
        <w:t>Te verstrekken bewijs</w:t>
      </w:r>
    </w:p>
    <w:p w14:paraId="69D8756C" w14:textId="77777777" w:rsidR="007E0E22" w:rsidRPr="005748B2" w:rsidRDefault="00000000">
      <w:pPr>
        <w:pStyle w:val="TextBody"/>
        <w:rPr>
          <w:rFonts w:cs="Arial"/>
          <w:u w:val="single"/>
          <w:lang w:val="nl-NL"/>
        </w:rPr>
      </w:pPr>
      <w:r w:rsidRPr="005748B2">
        <w:rPr>
          <w:rFonts w:cs="Arial"/>
          <w:i/>
          <w:lang w:val="nl-NL" w:bidi="nl-BE"/>
        </w:rPr>
        <w:t xml:space="preserve">De menu’s van de voorbije 2 maanden bijvoegen </w:t>
      </w:r>
      <w:r w:rsidRPr="005748B2">
        <w:rPr>
          <w:rFonts w:cs="Arial"/>
          <w:i/>
          <w:u w:val="single"/>
          <w:lang w:val="nl-NL" w:bidi="nl-BE"/>
        </w:rPr>
        <w:t>waarbij het criterium van toepassing is.</w:t>
      </w:r>
      <w:r w:rsidRPr="005748B2">
        <w:rPr>
          <w:rFonts w:cs="Arial"/>
          <w:u w:val="single"/>
          <w:lang w:val="nl-NL"/>
        </w:rPr>
        <w:t xml:space="preserve">  </w:t>
      </w:r>
    </w:p>
    <w:p w14:paraId="301D92C4" w14:textId="77777777" w:rsidR="007E0E22" w:rsidRPr="005748B2" w:rsidRDefault="00000000">
      <w:pPr>
        <w:rPr>
          <w:rFonts w:ascii="Arial" w:hAnsi="Arial" w:cs="Arial"/>
          <w:b/>
          <w:color w:val="D16D1C"/>
          <w:sz w:val="34"/>
          <w:szCs w:val="36"/>
          <w:lang w:val="nl-NL"/>
        </w:rPr>
      </w:pPr>
      <w:bookmarkStart w:id="139" w:name="__RefHeading__6990_156932800"/>
      <w:bookmarkEnd w:id="139"/>
      <w:r w:rsidRPr="005748B2">
        <w:rPr>
          <w:rFonts w:cs="Arial"/>
          <w:lang w:val="nl-NL"/>
        </w:rPr>
        <w:br w:type="page" w:clear="all"/>
      </w:r>
    </w:p>
    <w:p w14:paraId="79943D92" w14:textId="77777777" w:rsidR="007E0E22" w:rsidRPr="005748B2" w:rsidRDefault="00000000">
      <w:pPr>
        <w:pStyle w:val="Style1"/>
        <w:rPr>
          <w:rFonts w:cs="Arial"/>
        </w:rPr>
      </w:pPr>
      <w:bookmarkStart w:id="140" w:name="_Toc33"/>
      <w:r w:rsidRPr="005748B2">
        <w:rPr>
          <w:rFonts w:cs="Arial"/>
        </w:rPr>
        <w:lastRenderedPageBreak/>
        <w:t>B. Criteria van voedselverspilling</w:t>
      </w:r>
      <w:bookmarkEnd w:id="140"/>
    </w:p>
    <w:p w14:paraId="470AF81C" w14:textId="77777777" w:rsidR="007E0E22" w:rsidRPr="005748B2" w:rsidRDefault="00000000">
      <w:pPr>
        <w:pStyle w:val="Style2"/>
        <w:rPr>
          <w:rFonts w:cs="Arial"/>
        </w:rPr>
      </w:pPr>
      <w:bookmarkStart w:id="141" w:name="__RefHeading__6992_156932800"/>
      <w:bookmarkStart w:id="142" w:name="_Toc34"/>
      <w:bookmarkEnd w:id="141"/>
      <w:r w:rsidRPr="005748B2">
        <w:rPr>
          <w:rFonts w:cs="Arial"/>
        </w:rPr>
        <w:t>B.1. Gebruik van receptfiches</w:t>
      </w:r>
      <w:bookmarkEnd w:id="142"/>
    </w:p>
    <w:p w14:paraId="0ADD1D92" w14:textId="77777777" w:rsidR="007E0E22" w:rsidRPr="005748B2" w:rsidRDefault="00000000">
      <w:pPr>
        <w:pStyle w:val="Style3"/>
        <w:rPr>
          <w:sz w:val="24"/>
          <w:szCs w:val="24"/>
        </w:rPr>
      </w:pPr>
      <w:bookmarkStart w:id="143" w:name="__RefHeading__6994_156932800"/>
      <w:bookmarkEnd w:id="143"/>
      <w:r w:rsidRPr="005748B2">
        <w:rPr>
          <w:sz w:val="24"/>
          <w:szCs w:val="24"/>
        </w:rPr>
        <w:t>Criterium</w:t>
      </w:r>
    </w:p>
    <w:p w14:paraId="5FC423E2" w14:textId="77777777" w:rsidR="007E0E22" w:rsidRPr="005748B2" w:rsidRDefault="00000000">
      <w:pPr>
        <w:pStyle w:val="TextBody"/>
        <w:rPr>
          <w:rFonts w:cs="Arial"/>
        </w:rPr>
      </w:pPr>
      <w:r w:rsidRPr="005748B2">
        <w:rPr>
          <w:rFonts w:cs="Arial"/>
        </w:rPr>
        <w:t xml:space="preserve">Voor elk gerecht zijn er receptfiches met de </w:t>
      </w:r>
      <w:proofErr w:type="spellStart"/>
      <w:r w:rsidRPr="005748B2">
        <w:rPr>
          <w:rFonts w:cs="Arial"/>
        </w:rPr>
        <w:t>basisingrediënten</w:t>
      </w:r>
      <w:proofErr w:type="spellEnd"/>
      <w:r w:rsidRPr="005748B2">
        <w:rPr>
          <w:rFonts w:cs="Arial"/>
        </w:rPr>
        <w:t xml:space="preserve">, hun hoeveelheden per persoon en de bereidingswijze ervan. </w:t>
      </w:r>
    </w:p>
    <w:p w14:paraId="02A177A3" w14:textId="77777777" w:rsidR="007E0E22" w:rsidRPr="005748B2" w:rsidRDefault="00000000">
      <w:pPr>
        <w:pStyle w:val="Style3"/>
        <w:rPr>
          <w:sz w:val="24"/>
          <w:szCs w:val="24"/>
          <w:lang w:val="nl-NL"/>
        </w:rPr>
      </w:pPr>
      <w:bookmarkStart w:id="144" w:name="__RefHeading__6996_156932800"/>
      <w:bookmarkEnd w:id="144"/>
      <w:r w:rsidRPr="005748B2">
        <w:rPr>
          <w:sz w:val="24"/>
          <w:szCs w:val="24"/>
          <w:lang w:val="nl-NL"/>
        </w:rPr>
        <w:t>Toepasbaarheid</w:t>
      </w:r>
    </w:p>
    <w:p w14:paraId="07775639" w14:textId="77777777" w:rsidR="007E0E22" w:rsidRPr="005748B2" w:rsidRDefault="00000000">
      <w:pPr>
        <w:pStyle w:val="TextBody"/>
        <w:rPr>
          <w:rFonts w:cs="Arial"/>
        </w:rPr>
      </w:pPr>
      <w:r w:rsidRPr="005748B2">
        <w:rPr>
          <w:lang w:val="nl-NL"/>
        </w:rPr>
        <w:t>Dit criterium is van toepassing op alle kantines.</w:t>
      </w:r>
    </w:p>
    <w:p w14:paraId="0833906B" w14:textId="77777777" w:rsidR="007E0E22" w:rsidRPr="005748B2" w:rsidRDefault="00000000">
      <w:pPr>
        <w:pStyle w:val="Style3"/>
        <w:rPr>
          <w:sz w:val="24"/>
          <w:szCs w:val="24"/>
        </w:rPr>
      </w:pPr>
      <w:bookmarkStart w:id="145" w:name="__RefHeading__6998_156932800"/>
      <w:bookmarkEnd w:id="145"/>
      <w:r w:rsidRPr="005748B2">
        <w:rPr>
          <w:sz w:val="24"/>
          <w:szCs w:val="24"/>
        </w:rPr>
        <w:t>Interpretatie van het criterium</w:t>
      </w:r>
    </w:p>
    <w:p w14:paraId="3D381CD2" w14:textId="77777777" w:rsidR="007E0E22" w:rsidRPr="005748B2" w:rsidRDefault="00000000">
      <w:pPr>
        <w:pStyle w:val="TextBody"/>
        <w:rPr>
          <w:rFonts w:cs="Arial"/>
        </w:rPr>
      </w:pPr>
      <w:r w:rsidRPr="005748B2">
        <w:rPr>
          <w:rFonts w:cs="Arial"/>
        </w:rPr>
        <w:t xml:space="preserve">Voor elk type van bereiding zijn er receptfiches: soepen, hoofdgerechten, desserts, enz. Deze receptfiches zorgen voor continuïteit in de kwaliteit van het aanbod, ook bij eventuele afwezigheden/vrije dagen van het keukenpersoneel. Ook helpen ze de voedselverspilling (door voorraad/overproductie) binnen de perken te houden door het aantal porties af te stemmen op het aantal aanwezige klanten, en door niet meer dan de benodigde ingrediënten aan te kopen. </w:t>
      </w:r>
    </w:p>
    <w:p w14:paraId="2CB68B92" w14:textId="77777777" w:rsidR="007E0E22" w:rsidRPr="005748B2" w:rsidRDefault="00000000">
      <w:pPr>
        <w:pStyle w:val="TextBody"/>
        <w:rPr>
          <w:rFonts w:cs="Arial"/>
        </w:rPr>
      </w:pPr>
      <w:r w:rsidRPr="005748B2">
        <w:rPr>
          <w:rFonts w:cs="Arial"/>
        </w:rPr>
        <w:t xml:space="preserve">De controleur kan de receptfiches opvragen tijdens zijn bezoeken ter plaatse. </w:t>
      </w:r>
    </w:p>
    <w:p w14:paraId="72152678" w14:textId="77777777" w:rsidR="007E0E22" w:rsidRPr="005748B2" w:rsidRDefault="00000000">
      <w:pPr>
        <w:pStyle w:val="Style3"/>
        <w:rPr>
          <w:sz w:val="24"/>
        </w:rPr>
      </w:pPr>
      <w:bookmarkStart w:id="146" w:name="__RefHeading__7000_156932800"/>
      <w:bookmarkEnd w:id="146"/>
      <w:r w:rsidRPr="005748B2">
        <w:rPr>
          <w:sz w:val="24"/>
        </w:rPr>
        <w:t>Quotering van het criterium</w:t>
      </w:r>
    </w:p>
    <w:p w14:paraId="3071BFE8" w14:textId="77777777" w:rsidR="007E0E22" w:rsidRPr="005748B2" w:rsidRDefault="00000000">
      <w:pPr>
        <w:pStyle w:val="Style3"/>
        <w:rPr>
          <w:sz w:val="24"/>
          <w:szCs w:val="24"/>
        </w:rPr>
      </w:pPr>
      <w:r w:rsidRPr="005748B2">
        <w:rPr>
          <w:b w:val="0"/>
        </w:rPr>
        <w:t>1 punt</w:t>
      </w:r>
    </w:p>
    <w:p w14:paraId="16DBF9EE" w14:textId="77777777" w:rsidR="007E0E22" w:rsidRPr="005748B2" w:rsidRDefault="00000000">
      <w:pPr>
        <w:pStyle w:val="Style3"/>
        <w:rPr>
          <w:sz w:val="24"/>
          <w:szCs w:val="24"/>
        </w:rPr>
      </w:pPr>
      <w:r w:rsidRPr="005748B2">
        <w:rPr>
          <w:sz w:val="24"/>
          <w:szCs w:val="24"/>
        </w:rPr>
        <w:t>Te verstrekken bewijs</w:t>
      </w:r>
    </w:p>
    <w:p w14:paraId="100FE05A" w14:textId="77777777" w:rsidR="007E0E22" w:rsidRPr="005748B2" w:rsidRDefault="00000000">
      <w:pPr>
        <w:pStyle w:val="TextBody"/>
      </w:pPr>
      <w:r w:rsidRPr="005748B2">
        <w:rPr>
          <w:rFonts w:cs="Arial"/>
        </w:rPr>
        <w:t>De receptfiches van de voorbije week toevoegen.</w:t>
      </w:r>
    </w:p>
    <w:p w14:paraId="4C1E9BB6" w14:textId="77777777" w:rsidR="007E0E22" w:rsidRPr="005748B2" w:rsidRDefault="00000000">
      <w:pPr>
        <w:pStyle w:val="Style3"/>
        <w:rPr>
          <w:sz w:val="24"/>
          <w:szCs w:val="24"/>
        </w:rPr>
      </w:pPr>
      <w:r w:rsidRPr="005748B2">
        <w:rPr>
          <w:sz w:val="24"/>
          <w:szCs w:val="24"/>
        </w:rPr>
        <w:t>Advies en hulpmiddelen</w:t>
      </w:r>
    </w:p>
    <w:p w14:paraId="4D4865BD" w14:textId="77777777" w:rsidR="007E0E22" w:rsidRPr="005748B2" w:rsidRDefault="00000000">
      <w:pPr>
        <w:pStyle w:val="TextBody"/>
        <w:rPr>
          <w:rFonts w:cs="Arial"/>
        </w:rPr>
      </w:pPr>
      <w:r w:rsidRPr="005748B2">
        <w:rPr>
          <w:rFonts w:cs="Arial"/>
        </w:rPr>
        <w:t xml:space="preserve">Opstellen van een bundel receptfiches aan de hand van een </w:t>
      </w:r>
      <w:hyperlink r:id="rId95" w:tooltip="http://www.hotellerie-restauration.ac-versailles.fr/spip.php?article848" w:history="1">
        <w:r w:rsidR="007E0E22" w:rsidRPr="005748B2">
          <w:rPr>
            <w:rStyle w:val="Hyperlink"/>
            <w:rFonts w:cs="Arial"/>
          </w:rPr>
          <w:t>eenvoudige tool</w:t>
        </w:r>
      </w:hyperlink>
      <w:r w:rsidRPr="005748B2">
        <w:rPr>
          <w:rFonts w:cs="Arial"/>
        </w:rPr>
        <w:t xml:space="preserve">. </w:t>
      </w:r>
      <w:hyperlink r:id="rId96" w:tooltip="http://www.hotellerie-restauration.ac-versailles.fr/spip.php?article848" w:history="1">
        <w:r w:rsidR="007E0E22" w:rsidRPr="005748B2">
          <w:rPr>
            <w:rStyle w:val="InternetLink"/>
            <w:rFonts w:cs="Arial"/>
          </w:rPr>
          <w:t xml:space="preserve"> </w:t>
        </w:r>
      </w:hyperlink>
    </w:p>
    <w:p w14:paraId="6D73EE95" w14:textId="77777777" w:rsidR="007E0E22" w:rsidRPr="005748B2" w:rsidRDefault="00000000">
      <w:pPr>
        <w:rPr>
          <w:rFonts w:ascii="Arial" w:hAnsi="Arial" w:cs="Arial"/>
          <w:b/>
          <w:color w:val="6EAD93"/>
          <w:sz w:val="29"/>
          <w:szCs w:val="32"/>
        </w:rPr>
      </w:pPr>
      <w:bookmarkStart w:id="147" w:name="__RefHeading__7002_156932800"/>
      <w:bookmarkEnd w:id="147"/>
      <w:r w:rsidRPr="005748B2">
        <w:rPr>
          <w:rFonts w:cs="Arial"/>
        </w:rPr>
        <w:br w:type="page" w:clear="all"/>
      </w:r>
    </w:p>
    <w:p w14:paraId="1394ABB0" w14:textId="77777777" w:rsidR="007E0E22" w:rsidRPr="005748B2" w:rsidRDefault="00000000">
      <w:pPr>
        <w:pStyle w:val="Style2"/>
        <w:rPr>
          <w:rFonts w:cs="Arial"/>
        </w:rPr>
      </w:pPr>
      <w:bookmarkStart w:id="148" w:name="_Toc35"/>
      <w:r w:rsidRPr="005748B2">
        <w:rPr>
          <w:rFonts w:cs="Arial"/>
        </w:rPr>
        <w:lastRenderedPageBreak/>
        <w:t xml:space="preserve">B.2. </w:t>
      </w:r>
      <w:bookmarkEnd w:id="148"/>
      <w:r w:rsidRPr="005748B2">
        <w:rPr>
          <w:rFonts w:cs="Arial"/>
        </w:rPr>
        <w:t>Systeem voor voorraadbeheer</w:t>
      </w:r>
    </w:p>
    <w:p w14:paraId="498B4598" w14:textId="77777777" w:rsidR="007E0E22" w:rsidRPr="005748B2" w:rsidRDefault="00000000">
      <w:pPr>
        <w:pStyle w:val="Style3"/>
        <w:rPr>
          <w:sz w:val="24"/>
          <w:szCs w:val="24"/>
        </w:rPr>
      </w:pPr>
      <w:bookmarkStart w:id="149" w:name="__RefHeading__7004_156932800"/>
      <w:bookmarkEnd w:id="149"/>
      <w:r w:rsidRPr="005748B2">
        <w:rPr>
          <w:sz w:val="24"/>
          <w:szCs w:val="24"/>
        </w:rPr>
        <w:t>Criterium</w:t>
      </w:r>
    </w:p>
    <w:p w14:paraId="7EF9BD12" w14:textId="77777777" w:rsidR="007E0E22" w:rsidRPr="005748B2" w:rsidRDefault="00000000">
      <w:pPr>
        <w:pStyle w:val="Style3"/>
        <w:rPr>
          <w:rFonts w:eastAsia="Arial"/>
          <w:b w:val="0"/>
          <w:bCs w:val="0"/>
          <w:color w:val="00000A"/>
          <w:sz w:val="24"/>
          <w:szCs w:val="24"/>
          <w:lang w:bidi="nl-BE"/>
        </w:rPr>
      </w:pPr>
      <w:bookmarkStart w:id="150" w:name="__RefHeading__7006_156932800"/>
      <w:bookmarkStart w:id="151" w:name="__RefHeading__7008_156932800"/>
      <w:bookmarkEnd w:id="150"/>
      <w:bookmarkEnd w:id="151"/>
      <w:r w:rsidRPr="00F813A1">
        <w:rPr>
          <w:rFonts w:eastAsia="Arial"/>
          <w:b w:val="0"/>
          <w:bCs w:val="0"/>
          <w:color w:val="00000A"/>
          <w:sz w:val="24"/>
          <w:szCs w:val="24"/>
          <w:lang w:bidi="nl-BE"/>
        </w:rPr>
        <w:t>De kantine gebruikt een voorraadbeheersysteem, geautomatiseerd en/of gearchiveerd op papier gedurende ten minste één maand. Dit systeem moet ten minste één type voorraad bevatten, zoals droge, diepgevroren of verse producten. Dit systeem maakt een wekelijkse controle van de producten in voorraad mogelijk.</w:t>
      </w:r>
    </w:p>
    <w:p w14:paraId="4DD7481C" w14:textId="77777777" w:rsidR="007E0E22" w:rsidRPr="005748B2" w:rsidRDefault="00000000">
      <w:pPr>
        <w:pStyle w:val="Style3"/>
        <w:rPr>
          <w:sz w:val="24"/>
          <w:szCs w:val="24"/>
        </w:rPr>
      </w:pPr>
      <w:r w:rsidRPr="005748B2">
        <w:rPr>
          <w:sz w:val="24"/>
          <w:szCs w:val="24"/>
        </w:rPr>
        <w:t>Toepasbaarheid</w:t>
      </w:r>
    </w:p>
    <w:p w14:paraId="56F63BA7" w14:textId="77777777" w:rsidR="007E0E22" w:rsidRPr="005748B2" w:rsidRDefault="00000000">
      <w:pPr>
        <w:pStyle w:val="Style3"/>
        <w:rPr>
          <w:b w:val="0"/>
          <w:sz w:val="24"/>
          <w:szCs w:val="24"/>
        </w:rPr>
      </w:pPr>
      <w:r w:rsidRPr="005748B2">
        <w:rPr>
          <w:b w:val="0"/>
          <w:sz w:val="24"/>
          <w:szCs w:val="24"/>
        </w:rPr>
        <w:t>Dit criterium is niet van toepassing op crèches.</w:t>
      </w:r>
    </w:p>
    <w:p w14:paraId="3F5B5B92" w14:textId="77777777" w:rsidR="007E0E22" w:rsidRPr="005748B2" w:rsidRDefault="00000000">
      <w:pPr>
        <w:pStyle w:val="Style3"/>
        <w:rPr>
          <w:sz w:val="24"/>
          <w:szCs w:val="24"/>
        </w:rPr>
      </w:pPr>
      <w:r w:rsidRPr="005748B2">
        <w:rPr>
          <w:sz w:val="24"/>
          <w:szCs w:val="24"/>
        </w:rPr>
        <w:t>Interpretatie van het criterium</w:t>
      </w:r>
    </w:p>
    <w:p w14:paraId="2ED4CB14" w14:textId="77777777" w:rsidR="007E0E22" w:rsidRPr="005748B2" w:rsidRDefault="00000000">
      <w:pPr>
        <w:pStyle w:val="Style3"/>
        <w:rPr>
          <w:rFonts w:eastAsia="Arial"/>
          <w:b w:val="0"/>
          <w:bCs w:val="0"/>
          <w:color w:val="00000A"/>
          <w:sz w:val="24"/>
          <w:szCs w:val="24"/>
          <w:lang w:bidi="nl-BE"/>
        </w:rPr>
      </w:pPr>
      <w:bookmarkStart w:id="152" w:name="__RefHeading__7010_156932800"/>
      <w:bookmarkEnd w:id="152"/>
      <w:r w:rsidRPr="00F813A1">
        <w:rPr>
          <w:rFonts w:eastAsia="Arial"/>
          <w:b w:val="0"/>
          <w:bCs w:val="0"/>
          <w:color w:val="00000A"/>
          <w:sz w:val="24"/>
          <w:szCs w:val="24"/>
          <w:lang w:bidi="nl-BE"/>
        </w:rPr>
        <w:t>Alleen voldoen aan de minimumvereisten van het FAVV voor voorraadbeheer is niet voldoende. De kantine moet geïnvesteerd hebben in een geautomatiseerd hulpmiddel dat een wekelijks overzicht van de voorraad biedt of een gelijkwaardig papieren register met archivering van minstens 1 maand. De inventaris moet minstens één keer per week worden opgemaakt.</w:t>
      </w:r>
    </w:p>
    <w:p w14:paraId="347F8C58" w14:textId="77777777" w:rsidR="007E0E22" w:rsidRPr="005748B2" w:rsidRDefault="00000000">
      <w:pPr>
        <w:pStyle w:val="Style3"/>
        <w:rPr>
          <w:sz w:val="24"/>
        </w:rPr>
      </w:pPr>
      <w:r w:rsidRPr="005748B2">
        <w:rPr>
          <w:sz w:val="24"/>
        </w:rPr>
        <w:t>Quotering van het criterium</w:t>
      </w:r>
    </w:p>
    <w:p w14:paraId="1C37C9C9" w14:textId="77777777" w:rsidR="007E0E22" w:rsidRPr="005748B2" w:rsidRDefault="00000000">
      <w:pPr>
        <w:pStyle w:val="Style3"/>
        <w:rPr>
          <w:rFonts w:eastAsia="Arial"/>
          <w:b w:val="0"/>
          <w:bCs w:val="0"/>
          <w:color w:val="00000A"/>
          <w:sz w:val="24"/>
          <w:szCs w:val="24"/>
          <w:lang w:bidi="nl-BE"/>
        </w:rPr>
      </w:pPr>
      <w:r w:rsidRPr="00F813A1">
        <w:rPr>
          <w:rFonts w:eastAsia="Arial"/>
          <w:b w:val="0"/>
          <w:bCs w:val="0"/>
          <w:color w:val="00000A"/>
          <w:sz w:val="24"/>
          <w:szCs w:val="24"/>
          <w:lang w:bidi="nl-BE"/>
        </w:rPr>
        <w:t>1 punt als het voorraadbeheersysteem betrekking heeft op één type voorraad (droog, bevroren of vers). 2 punten als het voorraadbeheersysteem betrekking heeft op meer dan één type voorraad (droog en bevroren of droog en vers of bevroren en vers</w:t>
      </w:r>
      <w:r w:rsidRPr="005748B2">
        <w:rPr>
          <w:rFonts w:eastAsia="Arial"/>
          <w:b w:val="0"/>
          <w:bCs w:val="0"/>
          <w:color w:val="00000A"/>
          <w:sz w:val="24"/>
          <w:szCs w:val="24"/>
          <w:lang w:bidi="nl-BE"/>
        </w:rPr>
        <w:t>).</w:t>
      </w:r>
    </w:p>
    <w:p w14:paraId="2344F83E" w14:textId="77777777" w:rsidR="007E0E22" w:rsidRPr="005748B2" w:rsidRDefault="00000000">
      <w:pPr>
        <w:pStyle w:val="Style3"/>
        <w:rPr>
          <w:sz w:val="24"/>
          <w:szCs w:val="24"/>
        </w:rPr>
      </w:pPr>
      <w:r w:rsidRPr="005748B2">
        <w:rPr>
          <w:sz w:val="24"/>
          <w:szCs w:val="24"/>
        </w:rPr>
        <w:t>Te verstrekken bewijs</w:t>
      </w:r>
    </w:p>
    <w:p w14:paraId="27F41C4C" w14:textId="77777777" w:rsidR="007E0E22" w:rsidRPr="005748B2" w:rsidRDefault="00000000">
      <w:pPr>
        <w:pStyle w:val="Style3"/>
        <w:rPr>
          <w:sz w:val="24"/>
          <w:szCs w:val="24"/>
        </w:rPr>
      </w:pPr>
      <w:r w:rsidRPr="005748B2">
        <w:rPr>
          <w:b w:val="0"/>
          <w:sz w:val="24"/>
          <w:szCs w:val="24"/>
        </w:rPr>
        <w:t>Geen (wordt ter plaatse gecontroleerd)</w:t>
      </w:r>
    </w:p>
    <w:p w14:paraId="5AEE44CF" w14:textId="77777777" w:rsidR="007E0E22" w:rsidRPr="005748B2" w:rsidRDefault="00000000">
      <w:pPr>
        <w:pStyle w:val="Style3"/>
        <w:rPr>
          <w:sz w:val="24"/>
          <w:szCs w:val="24"/>
        </w:rPr>
      </w:pPr>
      <w:r w:rsidRPr="005748B2">
        <w:rPr>
          <w:sz w:val="24"/>
          <w:szCs w:val="24"/>
        </w:rPr>
        <w:t>Advies en hulpmiddelen</w:t>
      </w:r>
    </w:p>
    <w:p w14:paraId="01D291B2" w14:textId="77777777" w:rsidR="007E0E22" w:rsidRPr="005748B2" w:rsidRDefault="00000000">
      <w:pPr>
        <w:pStyle w:val="TextBody"/>
        <w:numPr>
          <w:ilvl w:val="0"/>
          <w:numId w:val="14"/>
        </w:numPr>
        <w:spacing w:after="0" w:line="276" w:lineRule="auto"/>
        <w:ind w:left="714" w:hanging="357"/>
        <w:rPr>
          <w:rFonts w:cs="Arial"/>
        </w:rPr>
      </w:pPr>
      <w:r w:rsidRPr="005748B2">
        <w:rPr>
          <w:rFonts w:cs="Arial"/>
        </w:rPr>
        <w:t xml:space="preserve">Zich informeren over de modellen van voorraadbeheer. </w:t>
      </w:r>
    </w:p>
    <w:p w14:paraId="062BFAA3" w14:textId="77777777" w:rsidR="007E0E22" w:rsidRPr="005748B2" w:rsidRDefault="00000000">
      <w:pPr>
        <w:pStyle w:val="TextBody"/>
        <w:numPr>
          <w:ilvl w:val="0"/>
          <w:numId w:val="14"/>
        </w:numPr>
        <w:spacing w:after="0" w:line="276" w:lineRule="auto"/>
        <w:ind w:left="714" w:hanging="357"/>
        <w:rPr>
          <w:rFonts w:cs="Arial"/>
        </w:rPr>
      </w:pPr>
      <w:r w:rsidRPr="005748B2">
        <w:rPr>
          <w:rFonts w:cs="Arial"/>
        </w:rPr>
        <w:t>Een gebruiksvriendelijke Excel-tool aanmaken die elke dag wordt aangepast.</w:t>
      </w:r>
    </w:p>
    <w:p w14:paraId="603AEFB2" w14:textId="77777777" w:rsidR="007E0E22" w:rsidRPr="005748B2" w:rsidRDefault="007E0E22">
      <w:pPr>
        <w:pStyle w:val="TextBody"/>
        <w:spacing w:after="0" w:line="240" w:lineRule="auto"/>
        <w:ind w:left="714"/>
        <w:rPr>
          <w:rFonts w:cs="Arial"/>
        </w:rPr>
      </w:pPr>
    </w:p>
    <w:p w14:paraId="500A5E23" w14:textId="77777777" w:rsidR="007E0E22" w:rsidRPr="005748B2" w:rsidRDefault="007E0E22">
      <w:pPr>
        <w:pStyle w:val="TextBody"/>
        <w:spacing w:after="0" w:line="240" w:lineRule="auto"/>
        <w:rPr>
          <w:rFonts w:cs="Arial"/>
        </w:rPr>
      </w:pPr>
    </w:p>
    <w:p w14:paraId="38CA5781" w14:textId="77777777" w:rsidR="007E0E22" w:rsidRPr="005748B2" w:rsidRDefault="00000000">
      <w:pPr>
        <w:rPr>
          <w:rFonts w:ascii="Arial" w:hAnsi="Arial" w:cs="Arial"/>
          <w:b/>
          <w:color w:val="6EAD93"/>
          <w:sz w:val="29"/>
          <w:szCs w:val="32"/>
        </w:rPr>
      </w:pPr>
      <w:bookmarkStart w:id="153" w:name="__RefHeading__7012_156932800"/>
      <w:bookmarkEnd w:id="153"/>
      <w:r w:rsidRPr="005748B2">
        <w:rPr>
          <w:rFonts w:cs="Arial"/>
        </w:rPr>
        <w:br w:type="page" w:clear="all"/>
      </w:r>
    </w:p>
    <w:p w14:paraId="458BD431" w14:textId="77777777" w:rsidR="007E0E22" w:rsidRPr="005748B2" w:rsidRDefault="00000000">
      <w:pPr>
        <w:pStyle w:val="Style2"/>
        <w:rPr>
          <w:rFonts w:cs="Arial"/>
        </w:rPr>
      </w:pPr>
      <w:bookmarkStart w:id="154" w:name="_Toc36"/>
      <w:r w:rsidRPr="005748B2">
        <w:rPr>
          <w:rFonts w:cs="Arial"/>
        </w:rPr>
        <w:lastRenderedPageBreak/>
        <w:t>B.3. Dagelijkse follow-up van de bestellingen van maaltijden</w:t>
      </w:r>
      <w:bookmarkEnd w:id="154"/>
    </w:p>
    <w:p w14:paraId="20583DF6" w14:textId="77777777" w:rsidR="007E0E22" w:rsidRPr="005748B2" w:rsidRDefault="00000000">
      <w:pPr>
        <w:pStyle w:val="Style3"/>
        <w:rPr>
          <w:sz w:val="24"/>
          <w:szCs w:val="24"/>
        </w:rPr>
      </w:pPr>
      <w:bookmarkStart w:id="155" w:name="__RefHeading__7014_156932800"/>
      <w:bookmarkEnd w:id="155"/>
      <w:r w:rsidRPr="005748B2">
        <w:rPr>
          <w:sz w:val="24"/>
          <w:szCs w:val="24"/>
        </w:rPr>
        <w:t>Criterium</w:t>
      </w:r>
    </w:p>
    <w:p w14:paraId="744DB7E4" w14:textId="77777777" w:rsidR="007E0E22" w:rsidRPr="005748B2" w:rsidRDefault="00000000">
      <w:pPr>
        <w:pStyle w:val="TextBody"/>
        <w:rPr>
          <w:rFonts w:cs="Arial"/>
        </w:rPr>
      </w:pPr>
      <w:r w:rsidRPr="005748B2">
        <w:rPr>
          <w:rFonts w:cs="Arial"/>
        </w:rPr>
        <w:t xml:space="preserve">Er bestaat een systeem voor het dagelijks opvolgen van de bestelde maaltijden of een systeem voor het inschatten van de te bereiden hoeveelheden. </w:t>
      </w:r>
    </w:p>
    <w:p w14:paraId="6494A880" w14:textId="77777777" w:rsidR="007E0E22" w:rsidRPr="005748B2" w:rsidRDefault="00000000">
      <w:pPr>
        <w:pStyle w:val="Style3"/>
        <w:rPr>
          <w:sz w:val="24"/>
          <w:szCs w:val="24"/>
          <w:lang w:val="nl-NL"/>
        </w:rPr>
      </w:pPr>
      <w:r w:rsidRPr="005748B2">
        <w:rPr>
          <w:sz w:val="24"/>
          <w:szCs w:val="24"/>
          <w:lang w:val="nl-NL"/>
        </w:rPr>
        <w:t>Toepasbaarheid</w:t>
      </w:r>
    </w:p>
    <w:p w14:paraId="36112E50" w14:textId="77777777" w:rsidR="007E0E22" w:rsidRPr="005748B2" w:rsidRDefault="00000000">
      <w:pPr>
        <w:pStyle w:val="TextBody"/>
      </w:pPr>
      <w:r w:rsidRPr="005748B2">
        <w:rPr>
          <w:lang w:val="nl-NL"/>
        </w:rPr>
        <w:t>Dit criterium is van toepassing op alle kantines.</w:t>
      </w:r>
      <w:bookmarkStart w:id="156" w:name="__RefHeading__7016_156932800"/>
      <w:bookmarkEnd w:id="156"/>
    </w:p>
    <w:p w14:paraId="4C2A778C" w14:textId="77777777" w:rsidR="007E0E22" w:rsidRPr="005748B2" w:rsidRDefault="00000000">
      <w:pPr>
        <w:pStyle w:val="Style3"/>
        <w:rPr>
          <w:sz w:val="24"/>
          <w:szCs w:val="24"/>
        </w:rPr>
      </w:pPr>
      <w:bookmarkStart w:id="157" w:name="__RefHeading__7018_156932800"/>
      <w:bookmarkEnd w:id="157"/>
      <w:r w:rsidRPr="005748B2">
        <w:rPr>
          <w:sz w:val="24"/>
          <w:szCs w:val="24"/>
        </w:rPr>
        <w:t>Interpretatie van het criterium</w:t>
      </w:r>
    </w:p>
    <w:p w14:paraId="14391073" w14:textId="77777777" w:rsidR="007E0E22" w:rsidRPr="005748B2" w:rsidRDefault="00000000">
      <w:pPr>
        <w:pStyle w:val="TextBody"/>
        <w:rPr>
          <w:rFonts w:cs="Arial"/>
        </w:rPr>
      </w:pPr>
      <w:r w:rsidRPr="005748B2">
        <w:rPr>
          <w:rFonts w:cs="Arial"/>
        </w:rPr>
        <w:t xml:space="preserve">Het doel van dit criterium is te garanderen dat de kantine de maaltijdproductie zo goed mogelijk afstemt op het aantal maaltijden dat op de dag in kwestie zal worden geserveerd. </w:t>
      </w:r>
    </w:p>
    <w:p w14:paraId="6C38D667" w14:textId="77777777" w:rsidR="007E0E22" w:rsidRPr="005748B2" w:rsidRDefault="00000000">
      <w:pPr>
        <w:pStyle w:val="TextBody"/>
        <w:rPr>
          <w:rFonts w:cs="Arial"/>
        </w:rPr>
      </w:pPr>
      <w:r w:rsidRPr="005748B2">
        <w:rPr>
          <w:rFonts w:cs="Arial"/>
        </w:rPr>
        <w:t>De controleur zal een demonstratie van het systeem vragen tijdens de controle ter plaatse.</w:t>
      </w:r>
    </w:p>
    <w:p w14:paraId="5B862A52" w14:textId="77777777" w:rsidR="007E0E22" w:rsidRPr="005748B2" w:rsidRDefault="00000000">
      <w:pPr>
        <w:pStyle w:val="Style3"/>
        <w:rPr>
          <w:sz w:val="24"/>
        </w:rPr>
      </w:pPr>
      <w:bookmarkStart w:id="158" w:name="__RefHeading__7020_156932800"/>
      <w:bookmarkEnd w:id="158"/>
      <w:r w:rsidRPr="005748B2">
        <w:rPr>
          <w:sz w:val="24"/>
        </w:rPr>
        <w:t>Quotering van het criterium</w:t>
      </w:r>
    </w:p>
    <w:p w14:paraId="45128433" w14:textId="77777777" w:rsidR="007E0E22" w:rsidRPr="005748B2" w:rsidRDefault="00000000">
      <w:pPr>
        <w:pStyle w:val="Style3"/>
        <w:rPr>
          <w:b w:val="0"/>
          <w:sz w:val="24"/>
          <w:szCs w:val="24"/>
        </w:rPr>
      </w:pPr>
      <w:r w:rsidRPr="005748B2">
        <w:rPr>
          <w:b w:val="0"/>
          <w:sz w:val="24"/>
          <w:szCs w:val="24"/>
        </w:rPr>
        <w:t>3 punten</w:t>
      </w:r>
    </w:p>
    <w:p w14:paraId="72666E64" w14:textId="77777777" w:rsidR="007E0E22" w:rsidRPr="005748B2" w:rsidRDefault="00000000">
      <w:pPr>
        <w:pStyle w:val="Style3"/>
        <w:rPr>
          <w:sz w:val="24"/>
          <w:szCs w:val="24"/>
        </w:rPr>
      </w:pPr>
      <w:r w:rsidRPr="005748B2">
        <w:rPr>
          <w:sz w:val="24"/>
          <w:szCs w:val="24"/>
        </w:rPr>
        <w:t>Te verstrekken bewijs</w:t>
      </w:r>
    </w:p>
    <w:p w14:paraId="5EA5F8AC" w14:textId="77777777" w:rsidR="007E0E22" w:rsidRPr="005748B2" w:rsidRDefault="00000000">
      <w:pPr>
        <w:pStyle w:val="Style3"/>
        <w:rPr>
          <w:sz w:val="24"/>
          <w:szCs w:val="24"/>
        </w:rPr>
      </w:pPr>
      <w:r w:rsidRPr="005748B2">
        <w:rPr>
          <w:b w:val="0"/>
          <w:sz w:val="24"/>
          <w:szCs w:val="24"/>
        </w:rPr>
        <w:t>Geen (controle via de audit plaatse)</w:t>
      </w:r>
    </w:p>
    <w:p w14:paraId="2041D28D" w14:textId="77777777" w:rsidR="007E0E22" w:rsidRPr="005748B2" w:rsidRDefault="00000000">
      <w:pPr>
        <w:pStyle w:val="Style3"/>
        <w:rPr>
          <w:sz w:val="24"/>
          <w:szCs w:val="24"/>
        </w:rPr>
      </w:pPr>
      <w:r w:rsidRPr="005748B2">
        <w:rPr>
          <w:sz w:val="24"/>
          <w:szCs w:val="24"/>
        </w:rPr>
        <w:t xml:space="preserve">Advies en hulpmiddelen </w:t>
      </w:r>
    </w:p>
    <w:p w14:paraId="18372C90" w14:textId="77777777" w:rsidR="007E0E22" w:rsidRPr="005748B2" w:rsidRDefault="00000000">
      <w:pPr>
        <w:pStyle w:val="TextBody"/>
        <w:numPr>
          <w:ilvl w:val="0"/>
          <w:numId w:val="15"/>
        </w:numPr>
        <w:spacing w:after="0" w:line="276" w:lineRule="auto"/>
        <w:ind w:left="714" w:hanging="357"/>
        <w:rPr>
          <w:rFonts w:cs="Arial"/>
        </w:rPr>
      </w:pPr>
      <w:r w:rsidRPr="005748B2">
        <w:rPr>
          <w:rFonts w:cs="Arial"/>
        </w:rPr>
        <w:t xml:space="preserve">Een bestelsysteem installeren. </w:t>
      </w:r>
    </w:p>
    <w:p w14:paraId="17B552C7" w14:textId="77777777" w:rsidR="007E0E22" w:rsidRPr="005748B2" w:rsidRDefault="00000000">
      <w:pPr>
        <w:pStyle w:val="TextBody"/>
        <w:numPr>
          <w:ilvl w:val="0"/>
          <w:numId w:val="15"/>
        </w:numPr>
        <w:spacing w:after="0" w:line="276" w:lineRule="auto"/>
        <w:ind w:left="714" w:hanging="357"/>
        <w:rPr>
          <w:rFonts w:cs="Arial"/>
        </w:rPr>
      </w:pPr>
      <w:r w:rsidRPr="005748B2">
        <w:rPr>
          <w:rFonts w:cs="Arial"/>
        </w:rPr>
        <w:t xml:space="preserve">Een regelmatige statistische analyse uitvoeren om het aantal bezoekers en de populariteit van de gerechten te kennen. </w:t>
      </w:r>
    </w:p>
    <w:p w14:paraId="22355431" w14:textId="77777777" w:rsidR="007E0E22" w:rsidRPr="005748B2" w:rsidRDefault="007E0E22">
      <w:pPr>
        <w:pStyle w:val="TextBody"/>
        <w:spacing w:after="0" w:line="276" w:lineRule="auto"/>
        <w:rPr>
          <w:rFonts w:cs="Arial"/>
        </w:rPr>
      </w:pPr>
    </w:p>
    <w:p w14:paraId="72EBA29B" w14:textId="77777777" w:rsidR="007E0E22" w:rsidRPr="005748B2" w:rsidRDefault="00000000">
      <w:pPr>
        <w:pStyle w:val="TextBody"/>
        <w:spacing w:after="0" w:line="276" w:lineRule="auto"/>
        <w:rPr>
          <w:rFonts w:cs="Arial"/>
        </w:rPr>
      </w:pPr>
      <w:r w:rsidRPr="005748B2">
        <w:rPr>
          <w:rFonts w:cs="Arial"/>
        </w:rPr>
        <w:t xml:space="preserve">Het systeem voor dagelijkse follow-up van de bestellingen kan bestaan uit een kassaoverzicht en een analyse van de statistieken van de bezoekers elke maand, jaar na jaar. In dit systeem kunnen maaltijden tot de ochtend zelf worden geannuleerd (rekening houden met zieke kinderen, enz.). </w:t>
      </w:r>
    </w:p>
    <w:p w14:paraId="54CA0719" w14:textId="77777777" w:rsidR="007E0E22" w:rsidRPr="005748B2" w:rsidRDefault="00000000">
      <w:pPr>
        <w:rPr>
          <w:rFonts w:ascii="Arial" w:hAnsi="Arial" w:cs="Arial"/>
          <w:b/>
          <w:color w:val="6EAD93"/>
          <w:sz w:val="29"/>
          <w:szCs w:val="32"/>
        </w:rPr>
      </w:pPr>
      <w:bookmarkStart w:id="159" w:name="__RefHeading__7022_156932800"/>
      <w:bookmarkEnd w:id="159"/>
      <w:r w:rsidRPr="005748B2">
        <w:rPr>
          <w:rFonts w:cs="Arial"/>
        </w:rPr>
        <w:br w:type="page" w:clear="all"/>
      </w:r>
    </w:p>
    <w:p w14:paraId="657F2E69" w14:textId="77777777" w:rsidR="007E0E22" w:rsidRPr="005748B2" w:rsidRDefault="00000000">
      <w:pPr>
        <w:pStyle w:val="Style2"/>
        <w:rPr>
          <w:rFonts w:cs="Arial"/>
        </w:rPr>
      </w:pPr>
      <w:bookmarkStart w:id="160" w:name="_Toc37"/>
      <w:r w:rsidRPr="005748B2">
        <w:rPr>
          <w:rFonts w:cs="Arial"/>
        </w:rPr>
        <w:lastRenderedPageBreak/>
        <w:t>B.4. Aanbod van kleine porties</w:t>
      </w:r>
      <w:bookmarkEnd w:id="160"/>
    </w:p>
    <w:p w14:paraId="5B24544D" w14:textId="77777777" w:rsidR="007E0E22" w:rsidRPr="005748B2" w:rsidRDefault="00000000">
      <w:pPr>
        <w:pStyle w:val="Style3"/>
        <w:rPr>
          <w:sz w:val="24"/>
          <w:szCs w:val="24"/>
        </w:rPr>
      </w:pPr>
      <w:bookmarkStart w:id="161" w:name="__RefHeading__7024_156932800"/>
      <w:bookmarkEnd w:id="161"/>
      <w:r w:rsidRPr="005748B2">
        <w:rPr>
          <w:sz w:val="24"/>
          <w:szCs w:val="24"/>
        </w:rPr>
        <w:t>Criterium</w:t>
      </w:r>
    </w:p>
    <w:p w14:paraId="1BC2E5DE" w14:textId="77777777" w:rsidR="007E0E22" w:rsidRPr="005748B2" w:rsidRDefault="00000000">
      <w:pPr>
        <w:pStyle w:val="TextBody"/>
      </w:pPr>
      <w:r w:rsidRPr="005748B2">
        <w:t>Het is mogelijk een kleinere portie van een gerecht te krijgen tegen een lagere prijs. De bezoeker wordt duidelijk gewezen op deze mogelijkheid. In een verzorgingstehuis aanvaarden we een kleinere portie zonder een lagere prijs.</w:t>
      </w:r>
    </w:p>
    <w:p w14:paraId="1EF92B99" w14:textId="77777777" w:rsidR="007E0E22" w:rsidRPr="005748B2" w:rsidRDefault="00000000">
      <w:pPr>
        <w:pStyle w:val="TextBody"/>
        <w:rPr>
          <w:rFonts w:cs="Arial"/>
          <w:i/>
          <w:iCs/>
        </w:rPr>
      </w:pPr>
      <w:r w:rsidRPr="005748B2">
        <w:rPr>
          <w:rFonts w:cs="Arial"/>
          <w:b/>
          <w:bCs/>
          <w:i/>
          <w:iCs/>
        </w:rPr>
        <w:t>OF</w:t>
      </w:r>
      <w:r w:rsidRPr="005748B2">
        <w:rPr>
          <w:rFonts w:cs="Arial"/>
          <w:i/>
          <w:iCs/>
        </w:rPr>
        <w:t xml:space="preserve"> </w:t>
      </w:r>
    </w:p>
    <w:p w14:paraId="580A5E07" w14:textId="77777777" w:rsidR="007E0E22" w:rsidRPr="005748B2" w:rsidRDefault="00000000">
      <w:pPr>
        <w:pStyle w:val="TextBody"/>
        <w:rPr>
          <w:rFonts w:cs="Arial"/>
        </w:rPr>
      </w:pPr>
      <w:r w:rsidRPr="005748B2">
        <w:rPr>
          <w:rFonts w:cs="Arial"/>
        </w:rPr>
        <w:t>De gerechten uit de saladbar in zelfbediening worden per gewicht verkocht op voorwaarde dat die saladbar alle onderdelen van een volledige maaltijd bevat (groenten, zetmeelrijke producten en bronnen van eiwitten).</w:t>
      </w:r>
    </w:p>
    <w:p w14:paraId="20C61D65" w14:textId="77777777" w:rsidR="007E0E22" w:rsidRPr="005748B2" w:rsidRDefault="00000000">
      <w:pPr>
        <w:pStyle w:val="Style3"/>
        <w:rPr>
          <w:sz w:val="24"/>
          <w:szCs w:val="24"/>
        </w:rPr>
      </w:pPr>
      <w:bookmarkStart w:id="162" w:name="__RefHeading__7026_156932800"/>
      <w:bookmarkEnd w:id="162"/>
      <w:r w:rsidRPr="005748B2">
        <w:rPr>
          <w:sz w:val="24"/>
          <w:szCs w:val="24"/>
        </w:rPr>
        <w:t>Toepasbaarheid</w:t>
      </w:r>
    </w:p>
    <w:p w14:paraId="6B625FEA" w14:textId="77777777" w:rsidR="007E0E22" w:rsidRPr="005748B2" w:rsidRDefault="00000000">
      <w:pPr>
        <w:pStyle w:val="TextBody"/>
      </w:pPr>
      <w:r w:rsidRPr="005748B2">
        <w:t>Dit criterium is niet van toepassing op scholen en crèches.</w:t>
      </w:r>
    </w:p>
    <w:p w14:paraId="38068500" w14:textId="77777777" w:rsidR="007E0E22" w:rsidRPr="005748B2" w:rsidRDefault="00000000">
      <w:pPr>
        <w:pStyle w:val="Style3"/>
        <w:rPr>
          <w:sz w:val="24"/>
          <w:szCs w:val="24"/>
        </w:rPr>
      </w:pPr>
      <w:bookmarkStart w:id="163" w:name="__RefHeading__7028_156932800"/>
      <w:bookmarkEnd w:id="163"/>
      <w:r w:rsidRPr="005748B2">
        <w:rPr>
          <w:sz w:val="24"/>
          <w:szCs w:val="24"/>
        </w:rPr>
        <w:t>Interpretatie van het criterium</w:t>
      </w:r>
    </w:p>
    <w:p w14:paraId="6D29278A" w14:textId="77777777" w:rsidR="007E0E22" w:rsidRPr="005748B2" w:rsidRDefault="00000000">
      <w:pPr>
        <w:pStyle w:val="TextBody"/>
        <w:rPr>
          <w:rFonts w:cs="Arial"/>
        </w:rPr>
      </w:pPr>
      <w:r w:rsidRPr="005748B2">
        <w:rPr>
          <w:rFonts w:cs="Arial"/>
        </w:rPr>
        <w:t xml:space="preserve">Ofwel biedt de kantine kleine porties van haar klassieke gerechten aan tegen een lagere prijs. Bv.: halve portie lasagne tegen halve prijs. Kleinere porties zonder prijsvermindering worden niet aanvaard. </w:t>
      </w:r>
    </w:p>
    <w:p w14:paraId="5EDED177" w14:textId="77777777" w:rsidR="007E0E22" w:rsidRPr="005748B2" w:rsidRDefault="00000000">
      <w:pPr>
        <w:pStyle w:val="TextBody"/>
        <w:rPr>
          <w:rFonts w:cs="Arial"/>
        </w:rPr>
      </w:pPr>
      <w:r w:rsidRPr="005748B2">
        <w:rPr>
          <w:rFonts w:cs="Arial"/>
        </w:rPr>
        <w:t xml:space="preserve">Ofwel verkoopt de saladbar volgens gewicht. Kommetjes voor de saladbar in twee of meer maten en met een verschillende prijs worden ook aanvaard. </w:t>
      </w:r>
    </w:p>
    <w:p w14:paraId="2516B7A5" w14:textId="77777777" w:rsidR="007E0E22" w:rsidRPr="005748B2" w:rsidRDefault="00000000">
      <w:pPr>
        <w:pStyle w:val="TextBody"/>
        <w:rPr>
          <w:rFonts w:cs="Arial"/>
        </w:rPr>
      </w:pPr>
      <w:r w:rsidRPr="005748B2">
        <w:rPr>
          <w:rFonts w:cs="Arial"/>
          <w:b/>
          <w:bCs/>
          <w:color w:val="000000"/>
        </w:rPr>
        <w:t>Quotering van het criterium</w:t>
      </w:r>
    </w:p>
    <w:p w14:paraId="7390009E" w14:textId="77777777" w:rsidR="007E0E22" w:rsidRPr="005748B2" w:rsidRDefault="00000000">
      <w:pPr>
        <w:pStyle w:val="TextBody"/>
        <w:rPr>
          <w:rFonts w:cs="Arial"/>
        </w:rPr>
      </w:pPr>
      <w:r w:rsidRPr="005748B2">
        <w:rPr>
          <w:rFonts w:cs="Arial"/>
        </w:rPr>
        <w:t xml:space="preserve">2 punten </w:t>
      </w:r>
    </w:p>
    <w:p w14:paraId="767498C5" w14:textId="77777777" w:rsidR="007E0E22" w:rsidRPr="005748B2" w:rsidRDefault="00000000">
      <w:pPr>
        <w:pStyle w:val="TextBody"/>
        <w:rPr>
          <w:rFonts w:cs="Arial"/>
        </w:rPr>
      </w:pPr>
      <w:r w:rsidRPr="005748B2">
        <w:rPr>
          <w:rFonts w:cs="Arial"/>
        </w:rPr>
        <w:t>De maximale score voor dit criterium bedraagt 2 punten (</w:t>
      </w:r>
      <w:r w:rsidRPr="005748B2">
        <w:t>niet-cumuleerbaarheid van de saladbar en kleinere porties aan een lagere prijs</w:t>
      </w:r>
      <w:r w:rsidRPr="005748B2">
        <w:rPr>
          <w:rFonts w:cs="Arial"/>
        </w:rPr>
        <w:t xml:space="preserve">) </w:t>
      </w:r>
    </w:p>
    <w:p w14:paraId="7215A2A4" w14:textId="77777777" w:rsidR="007E0E22" w:rsidRPr="005748B2" w:rsidRDefault="00000000">
      <w:pPr>
        <w:pStyle w:val="Style3"/>
        <w:rPr>
          <w:sz w:val="24"/>
          <w:szCs w:val="24"/>
        </w:rPr>
      </w:pPr>
      <w:bookmarkStart w:id="164" w:name="__RefHeading__7030_156932800"/>
      <w:bookmarkEnd w:id="164"/>
      <w:r w:rsidRPr="005748B2">
        <w:rPr>
          <w:sz w:val="24"/>
          <w:szCs w:val="24"/>
        </w:rPr>
        <w:t>Te verstrekken bewijs</w:t>
      </w:r>
    </w:p>
    <w:p w14:paraId="430D6F21" w14:textId="77777777" w:rsidR="007E0E22" w:rsidRPr="005748B2" w:rsidRDefault="00000000">
      <w:pPr>
        <w:pStyle w:val="Style3"/>
        <w:rPr>
          <w:sz w:val="24"/>
          <w:szCs w:val="24"/>
        </w:rPr>
      </w:pPr>
      <w:r w:rsidRPr="005748B2">
        <w:rPr>
          <w:b w:val="0"/>
          <w:sz w:val="24"/>
          <w:szCs w:val="24"/>
        </w:rPr>
        <w:t>Geen (controle via de audit ter plaatse)</w:t>
      </w:r>
    </w:p>
    <w:p w14:paraId="756D2112" w14:textId="77777777" w:rsidR="007E0E22" w:rsidRPr="005748B2" w:rsidRDefault="00000000">
      <w:pPr>
        <w:pStyle w:val="Style3"/>
        <w:rPr>
          <w:sz w:val="24"/>
          <w:szCs w:val="24"/>
        </w:rPr>
      </w:pPr>
      <w:r w:rsidRPr="005748B2">
        <w:rPr>
          <w:sz w:val="24"/>
          <w:szCs w:val="24"/>
        </w:rPr>
        <w:t>Advies en hulpmiddelen</w:t>
      </w:r>
    </w:p>
    <w:p w14:paraId="769AB8CE" w14:textId="77777777" w:rsidR="007E0E22" w:rsidRPr="005748B2" w:rsidRDefault="00000000">
      <w:pPr>
        <w:pStyle w:val="TextBody"/>
        <w:numPr>
          <w:ilvl w:val="0"/>
          <w:numId w:val="45"/>
        </w:numPr>
        <w:rPr>
          <w:rFonts w:cs="Arial"/>
        </w:rPr>
      </w:pPr>
      <w:r w:rsidRPr="005748B2">
        <w:rPr>
          <w:rFonts w:eastAsia="Arial" w:cs="Arial"/>
        </w:rPr>
        <w:t xml:space="preserve">Voorzie kommetjes van verschillende grootte voor de saladbar: bijvoorbeeld een kleine en een grote kom (om voedselverspilling te vermijden). </w:t>
      </w:r>
    </w:p>
    <w:p w14:paraId="28B0AE0C" w14:textId="77777777" w:rsidR="007E0E22" w:rsidRPr="005748B2" w:rsidRDefault="00000000">
      <w:pPr>
        <w:pStyle w:val="TextBody"/>
        <w:numPr>
          <w:ilvl w:val="0"/>
          <w:numId w:val="45"/>
        </w:numPr>
        <w:rPr>
          <w:rFonts w:cs="Arial"/>
        </w:rPr>
      </w:pPr>
      <w:r w:rsidRPr="005748B2">
        <w:rPr>
          <w:rFonts w:eastAsia="Arial" w:cs="Arial"/>
          <w:color w:val="00000A"/>
          <w:lang w:bidi="nl-BE"/>
        </w:rPr>
        <w:t>Analyseer het mogelijke succes van deze actie via het tevredenheidsonderzoek.</w:t>
      </w:r>
    </w:p>
    <w:p w14:paraId="1D11DBE7" w14:textId="77777777" w:rsidR="007E0E22" w:rsidRPr="005748B2" w:rsidRDefault="00000000">
      <w:pPr>
        <w:rPr>
          <w:rFonts w:ascii="Arial" w:hAnsi="Arial" w:cs="Arial"/>
          <w:b/>
          <w:color w:val="6EAD93"/>
          <w:sz w:val="29"/>
          <w:szCs w:val="32"/>
        </w:rPr>
      </w:pPr>
      <w:bookmarkStart w:id="165" w:name="__RefHeading__7032_156932800"/>
      <w:bookmarkEnd w:id="165"/>
      <w:r w:rsidRPr="005748B2">
        <w:rPr>
          <w:rFonts w:cs="Arial"/>
        </w:rPr>
        <w:br w:type="page" w:clear="all"/>
      </w:r>
    </w:p>
    <w:p w14:paraId="512DE2B7" w14:textId="77777777" w:rsidR="007E0E22" w:rsidRPr="005748B2" w:rsidRDefault="00000000">
      <w:pPr>
        <w:pStyle w:val="Style2"/>
        <w:rPr>
          <w:rFonts w:cs="Arial"/>
        </w:rPr>
      </w:pPr>
      <w:bookmarkStart w:id="166" w:name="_Toc38"/>
      <w:r w:rsidRPr="005748B2">
        <w:rPr>
          <w:rFonts w:cs="Arial"/>
        </w:rPr>
        <w:lastRenderedPageBreak/>
        <w:t>B.5. Actie om voedselverspilling te vermijden</w:t>
      </w:r>
      <w:bookmarkEnd w:id="166"/>
    </w:p>
    <w:p w14:paraId="685F705A" w14:textId="77777777" w:rsidR="007E0E22" w:rsidRPr="005748B2" w:rsidRDefault="00000000">
      <w:pPr>
        <w:pStyle w:val="Style3"/>
        <w:rPr>
          <w:sz w:val="24"/>
          <w:szCs w:val="24"/>
          <w:lang w:val="nl-NL"/>
        </w:rPr>
      </w:pPr>
      <w:r w:rsidRPr="005748B2">
        <w:rPr>
          <w:sz w:val="24"/>
          <w:szCs w:val="24"/>
          <w:lang w:val="nl-NL"/>
        </w:rPr>
        <w:t>Criterium</w:t>
      </w:r>
    </w:p>
    <w:p w14:paraId="30661FC9" w14:textId="77777777" w:rsidR="007E0E22" w:rsidRPr="005748B2" w:rsidRDefault="00000000">
      <w:pPr>
        <w:pStyle w:val="TextBody"/>
        <w:rPr>
          <w:lang w:val="nl-NL"/>
        </w:rPr>
      </w:pPr>
      <w:r w:rsidRPr="005748B2">
        <w:rPr>
          <w:lang w:val="nl-NL"/>
        </w:rPr>
        <w:t>Op basis van de analyse van de metingen van de voedselverspilling gedurende een week (zie verplicht criterium) is er</w:t>
      </w:r>
      <w:r w:rsidRPr="005748B2">
        <w:t xml:space="preserve"> een actie om voedselverspilling te vermijden ondernomen</w:t>
      </w:r>
      <w:r w:rsidRPr="005748B2">
        <w:rPr>
          <w:lang w:val="nl-NL"/>
        </w:rPr>
        <w:t>. Het gaat om een actie die niet is opgenomen in de lijst van de criteria rond voedselverspilling (</w:t>
      </w:r>
      <w:r w:rsidRPr="005748B2">
        <w:rPr>
          <w:bCs/>
          <w:lang w:val="nl-NL"/>
        </w:rPr>
        <w:t>criteria</w:t>
      </w:r>
      <w:r w:rsidRPr="005748B2">
        <w:rPr>
          <w:b/>
          <w:lang w:val="nl-NL"/>
        </w:rPr>
        <w:t xml:space="preserve"> </w:t>
      </w:r>
      <w:r w:rsidRPr="005748B2">
        <w:rPr>
          <w:lang w:val="nl-NL"/>
        </w:rPr>
        <w:t>B).</w:t>
      </w:r>
    </w:p>
    <w:p w14:paraId="58DE3BDB" w14:textId="77777777" w:rsidR="007E0E22" w:rsidRPr="005748B2" w:rsidRDefault="00000000">
      <w:pPr>
        <w:pStyle w:val="Style3"/>
        <w:rPr>
          <w:sz w:val="24"/>
          <w:szCs w:val="24"/>
          <w:lang w:val="nl-NL"/>
        </w:rPr>
      </w:pPr>
      <w:r w:rsidRPr="005748B2">
        <w:rPr>
          <w:sz w:val="24"/>
          <w:szCs w:val="24"/>
          <w:lang w:val="nl-NL"/>
        </w:rPr>
        <w:t>Toepasbaarheid</w:t>
      </w:r>
    </w:p>
    <w:p w14:paraId="60AB3898" w14:textId="77777777" w:rsidR="007E0E22" w:rsidRPr="005748B2" w:rsidRDefault="00000000">
      <w:pPr>
        <w:pStyle w:val="TextBody"/>
      </w:pPr>
      <w:r w:rsidRPr="005748B2">
        <w:rPr>
          <w:lang w:val="nl-NL"/>
        </w:rPr>
        <w:t>Dit criterium is van toepassing op alle kantines.</w:t>
      </w:r>
    </w:p>
    <w:p w14:paraId="23A6F89C" w14:textId="77777777" w:rsidR="007E0E22" w:rsidRPr="005748B2" w:rsidRDefault="00000000">
      <w:pPr>
        <w:pStyle w:val="Style3"/>
        <w:rPr>
          <w:sz w:val="24"/>
          <w:szCs w:val="24"/>
        </w:rPr>
      </w:pPr>
      <w:r w:rsidRPr="005748B2">
        <w:rPr>
          <w:sz w:val="24"/>
          <w:szCs w:val="24"/>
        </w:rPr>
        <w:t>Interpretatie van het criterium</w:t>
      </w:r>
    </w:p>
    <w:p w14:paraId="579C46E5" w14:textId="77777777" w:rsidR="007E0E22" w:rsidRPr="005748B2" w:rsidRDefault="00000000">
      <w:pPr>
        <w:pStyle w:val="TextBody"/>
        <w:rPr>
          <w:rFonts w:cs="Arial"/>
        </w:rPr>
      </w:pPr>
      <w:r w:rsidRPr="005748B2">
        <w:rPr>
          <w:rFonts w:cs="Arial"/>
          <w:iCs/>
        </w:rPr>
        <w:t>De actie is een gevolg van een bevinding tijdens de analyse van de voedselverspilling (systematisch laten liggen van groenten, te grote portie vlees, …).</w:t>
      </w:r>
    </w:p>
    <w:p w14:paraId="2158B14F" w14:textId="77777777" w:rsidR="007E0E22" w:rsidRPr="005748B2" w:rsidRDefault="00000000">
      <w:pPr>
        <w:pStyle w:val="TextBody"/>
        <w:rPr>
          <w:rFonts w:cs="Arial"/>
        </w:rPr>
      </w:pPr>
      <w:r w:rsidRPr="005748B2">
        <w:rPr>
          <w:rFonts w:cs="Arial"/>
          <w:b/>
          <w:bCs/>
          <w:color w:val="000000"/>
        </w:rPr>
        <w:t>Quotering van het criterium</w:t>
      </w:r>
    </w:p>
    <w:p w14:paraId="6296EFAD" w14:textId="77777777" w:rsidR="007E0E22" w:rsidRPr="005748B2" w:rsidRDefault="00000000">
      <w:pPr>
        <w:pStyle w:val="TextBody"/>
        <w:rPr>
          <w:rFonts w:cs="Arial"/>
        </w:rPr>
      </w:pPr>
      <w:r w:rsidRPr="005748B2">
        <w:rPr>
          <w:rFonts w:cs="Arial"/>
        </w:rPr>
        <w:t xml:space="preserve">2 punten </w:t>
      </w:r>
    </w:p>
    <w:p w14:paraId="5375A0BB" w14:textId="77777777" w:rsidR="007E0E22" w:rsidRPr="005748B2" w:rsidRDefault="00000000">
      <w:pPr>
        <w:pStyle w:val="Style3"/>
        <w:rPr>
          <w:sz w:val="24"/>
          <w:szCs w:val="24"/>
        </w:rPr>
      </w:pPr>
      <w:r w:rsidRPr="005748B2">
        <w:rPr>
          <w:sz w:val="24"/>
          <w:szCs w:val="24"/>
        </w:rPr>
        <w:t>Te verstrekken bewijs</w:t>
      </w:r>
    </w:p>
    <w:p w14:paraId="62A3FA73" w14:textId="77777777" w:rsidR="007E0E22" w:rsidRPr="005748B2" w:rsidRDefault="00000000">
      <w:pPr>
        <w:spacing w:after="0" w:line="240" w:lineRule="auto"/>
        <w:rPr>
          <w:rFonts w:ascii="Arial" w:hAnsi="Arial" w:cs="Arial"/>
        </w:rPr>
      </w:pPr>
      <w:r w:rsidRPr="005748B2">
        <w:rPr>
          <w:rFonts w:ascii="Arial" w:hAnsi="Arial" w:cs="Arial"/>
        </w:rPr>
        <w:t>Een beschrijving van de ondernomen actie toevoegen.</w:t>
      </w:r>
    </w:p>
    <w:p w14:paraId="47CC09C9" w14:textId="77777777" w:rsidR="007E0E22" w:rsidRPr="005748B2" w:rsidRDefault="007E0E22">
      <w:pPr>
        <w:spacing w:after="0" w:line="240" w:lineRule="auto"/>
        <w:rPr>
          <w:rFonts w:ascii="Arial" w:hAnsi="Arial" w:cs="Arial"/>
          <w:b/>
        </w:rPr>
      </w:pPr>
    </w:p>
    <w:p w14:paraId="79A02F18" w14:textId="77777777" w:rsidR="007E0E22" w:rsidRPr="005748B2" w:rsidRDefault="00000000">
      <w:pPr>
        <w:spacing w:after="0" w:line="240" w:lineRule="auto"/>
        <w:rPr>
          <w:rFonts w:ascii="Arial" w:hAnsi="Arial" w:cs="Arial"/>
          <w:b/>
        </w:rPr>
      </w:pPr>
      <w:r w:rsidRPr="005748B2">
        <w:rPr>
          <w:rFonts w:ascii="Arial" w:hAnsi="Arial" w:cs="Arial"/>
          <w:b/>
        </w:rPr>
        <w:t>Advies en hulpmiddelen</w:t>
      </w:r>
    </w:p>
    <w:p w14:paraId="113BAC13" w14:textId="77777777" w:rsidR="007E0E22" w:rsidRPr="005748B2" w:rsidRDefault="007E0E22">
      <w:pPr>
        <w:pStyle w:val="Lijstalinea"/>
        <w:rPr>
          <w:rFonts w:ascii="Arial" w:hAnsi="Arial" w:cs="Arial"/>
        </w:rPr>
      </w:pPr>
    </w:p>
    <w:p w14:paraId="39450E39" w14:textId="77777777" w:rsidR="007E0E22" w:rsidRPr="005748B2" w:rsidRDefault="00000000">
      <w:pPr>
        <w:pStyle w:val="Lijstalinea"/>
        <w:numPr>
          <w:ilvl w:val="0"/>
          <w:numId w:val="46"/>
        </w:numPr>
        <w:rPr>
          <w:rStyle w:val="Hyperlink"/>
          <w:rFonts w:cs="Arial"/>
          <w:b/>
          <w:color w:val="6EAD93"/>
          <w:sz w:val="29"/>
          <w:szCs w:val="32"/>
        </w:rPr>
      </w:pPr>
      <w:r w:rsidRPr="005748B2">
        <w:rPr>
          <w:rFonts w:ascii="Arial" w:hAnsi="Arial" w:cs="Arial"/>
        </w:rPr>
        <w:t xml:space="preserve">Consulteer de gids over </w:t>
      </w:r>
      <w:hyperlink r:id="rId97" w:tooltip="https://leefmilieu.brussels/themas/voeding/restaurant-en-grootkeukens/hulpmiddelen/voor-het-beheer" w:history="1">
        <w:r w:rsidR="007E0E22" w:rsidRPr="005748B2">
          <w:rPr>
            <w:rStyle w:val="Hyperlink"/>
            <w:rFonts w:cs="Arial"/>
          </w:rPr>
          <w:t>voedselverspilling in bedrijven</w:t>
        </w:r>
      </w:hyperlink>
    </w:p>
    <w:p w14:paraId="293F78D3" w14:textId="77777777" w:rsidR="007E0E22" w:rsidRPr="005748B2" w:rsidRDefault="00000000">
      <w:pPr>
        <w:pStyle w:val="Lijstalinea"/>
        <w:numPr>
          <w:ilvl w:val="0"/>
          <w:numId w:val="46"/>
        </w:numPr>
        <w:rPr>
          <w:rFonts w:ascii="Arial" w:hAnsi="Arial" w:cs="Arial"/>
          <w:b/>
          <w:color w:val="6EAD93"/>
          <w:sz w:val="29"/>
          <w:szCs w:val="32"/>
        </w:rPr>
      </w:pPr>
      <w:r w:rsidRPr="005748B2">
        <w:rPr>
          <w:rFonts w:ascii="Arial" w:eastAsia="Arial" w:hAnsi="Arial" w:cs="Arial"/>
        </w:rPr>
        <w:t>Raadpleeg gerust de helpdesk om je te helpen nadenken over je actieplan.</w:t>
      </w:r>
      <w:r w:rsidRPr="005748B2">
        <w:rPr>
          <w:rFonts w:cs="Arial"/>
        </w:rPr>
        <w:br w:type="page" w:clear="all"/>
      </w:r>
    </w:p>
    <w:p w14:paraId="030B0182" w14:textId="77777777" w:rsidR="007E0E22" w:rsidRPr="005748B2" w:rsidRDefault="00000000">
      <w:pPr>
        <w:pStyle w:val="Style2"/>
        <w:rPr>
          <w:rFonts w:cs="Arial"/>
        </w:rPr>
      </w:pPr>
      <w:bookmarkStart w:id="167" w:name="_Toc39"/>
      <w:r w:rsidRPr="005748B2">
        <w:rPr>
          <w:rFonts w:cs="Arial"/>
        </w:rPr>
        <w:lastRenderedPageBreak/>
        <w:t>B.6. Systematische meting van de voedselverspilling</w:t>
      </w:r>
      <w:bookmarkEnd w:id="167"/>
    </w:p>
    <w:p w14:paraId="58459D4F" w14:textId="77777777" w:rsidR="007E0E22" w:rsidRPr="005748B2" w:rsidRDefault="00000000">
      <w:pPr>
        <w:pStyle w:val="Style3"/>
        <w:rPr>
          <w:sz w:val="24"/>
          <w:szCs w:val="24"/>
        </w:rPr>
      </w:pPr>
      <w:bookmarkStart w:id="168" w:name="__RefHeading__7034_156932800"/>
      <w:bookmarkEnd w:id="168"/>
      <w:r w:rsidRPr="005748B2">
        <w:rPr>
          <w:sz w:val="24"/>
          <w:szCs w:val="24"/>
        </w:rPr>
        <w:t>Criterium</w:t>
      </w:r>
    </w:p>
    <w:p w14:paraId="01B0CBAD" w14:textId="77777777" w:rsidR="007E0E22" w:rsidRPr="005748B2" w:rsidRDefault="00000000">
      <w:pPr>
        <w:pStyle w:val="TextBody"/>
        <w:rPr>
          <w:rFonts w:cs="Arial"/>
        </w:rPr>
      </w:pPr>
      <w:r w:rsidRPr="005748B2">
        <w:rPr>
          <w:rFonts w:cs="Arial"/>
        </w:rPr>
        <w:t>Er is een systeem voor het systematisch meten van de voedselverspilling gedurende in totaal minstens 4 weken per jaar. Die 4 weken moeten verspreid zijn over het jaar, over minstens twee verschillende semesters. Minstens 2 keer per jaar (1 keer meer dan voor het verplicht criterium Y4) moeten de metingen worden geanalyseerd en moet er indien nodig een actieplan worden opgesteld.</w:t>
      </w:r>
    </w:p>
    <w:p w14:paraId="76826C82" w14:textId="77777777" w:rsidR="007E0E22" w:rsidRPr="005748B2" w:rsidRDefault="00000000">
      <w:pPr>
        <w:pStyle w:val="Style3"/>
        <w:rPr>
          <w:sz w:val="24"/>
          <w:szCs w:val="24"/>
          <w:lang w:val="nl-NL"/>
        </w:rPr>
      </w:pPr>
      <w:r w:rsidRPr="005748B2">
        <w:rPr>
          <w:sz w:val="24"/>
          <w:szCs w:val="24"/>
          <w:lang w:val="nl-NL"/>
        </w:rPr>
        <w:t>Toepasbaarheid</w:t>
      </w:r>
    </w:p>
    <w:p w14:paraId="0489AE12" w14:textId="77777777" w:rsidR="007E0E22" w:rsidRPr="005748B2" w:rsidRDefault="00000000">
      <w:pPr>
        <w:pStyle w:val="TextBody"/>
      </w:pPr>
      <w:r w:rsidRPr="005748B2">
        <w:rPr>
          <w:lang w:val="nl-NL"/>
        </w:rPr>
        <w:t>Dit criterium is van toepassing op alle kantines.</w:t>
      </w:r>
    </w:p>
    <w:p w14:paraId="30E78FE1" w14:textId="77777777" w:rsidR="007E0E22" w:rsidRPr="005748B2" w:rsidRDefault="00000000">
      <w:pPr>
        <w:pStyle w:val="Style3"/>
        <w:rPr>
          <w:sz w:val="24"/>
          <w:szCs w:val="24"/>
        </w:rPr>
      </w:pPr>
      <w:bookmarkStart w:id="169" w:name="__RefHeading__7036_156932800"/>
      <w:bookmarkStart w:id="170" w:name="__RefHeading__7038_156932800"/>
      <w:bookmarkEnd w:id="169"/>
      <w:bookmarkEnd w:id="170"/>
      <w:r w:rsidRPr="005748B2">
        <w:rPr>
          <w:sz w:val="24"/>
          <w:szCs w:val="24"/>
        </w:rPr>
        <w:t>Interpretatie van het criterium</w:t>
      </w:r>
    </w:p>
    <w:p w14:paraId="3E876C13" w14:textId="77777777" w:rsidR="007E0E22" w:rsidRPr="005748B2" w:rsidRDefault="00000000">
      <w:pPr>
        <w:pStyle w:val="TextBody"/>
        <w:rPr>
          <w:rFonts w:cs="Arial"/>
        </w:rPr>
      </w:pPr>
      <w:bookmarkStart w:id="171" w:name="__RefHeading__7040_156932800"/>
      <w:bookmarkEnd w:id="171"/>
      <w:r w:rsidRPr="005748B2">
        <w:rPr>
          <w:rFonts w:cs="Arial"/>
          <w:i/>
          <w:iCs/>
        </w:rPr>
        <w:t>Cf. Supra</w:t>
      </w:r>
      <w:r w:rsidRPr="005748B2">
        <w:rPr>
          <w:rFonts w:cs="Arial"/>
        </w:rPr>
        <w:t xml:space="preserve"> Verplicht criterium Y4. </w:t>
      </w:r>
    </w:p>
    <w:p w14:paraId="6C49FDBA" w14:textId="77777777" w:rsidR="007E0E22" w:rsidRPr="005748B2" w:rsidRDefault="00000000">
      <w:pPr>
        <w:pStyle w:val="TextBody"/>
        <w:rPr>
          <w:rFonts w:cs="Arial"/>
        </w:rPr>
      </w:pPr>
      <w:r w:rsidRPr="005748B2">
        <w:rPr>
          <w:rFonts w:cs="Arial"/>
          <w:b/>
          <w:bCs/>
          <w:color w:val="000000"/>
        </w:rPr>
        <w:t>Quotering van het criterium</w:t>
      </w:r>
    </w:p>
    <w:p w14:paraId="6D97A6D4" w14:textId="77777777" w:rsidR="007E0E22" w:rsidRPr="005748B2" w:rsidRDefault="00000000">
      <w:pPr>
        <w:pStyle w:val="TextBody"/>
      </w:pPr>
      <w:r w:rsidRPr="005748B2">
        <w:t>2 punten</w:t>
      </w:r>
    </w:p>
    <w:p w14:paraId="6DE80055" w14:textId="77777777" w:rsidR="007E0E22" w:rsidRPr="005748B2" w:rsidRDefault="00000000">
      <w:pPr>
        <w:pStyle w:val="Style3"/>
        <w:rPr>
          <w:sz w:val="24"/>
          <w:szCs w:val="24"/>
        </w:rPr>
      </w:pPr>
      <w:r w:rsidRPr="005748B2">
        <w:rPr>
          <w:sz w:val="24"/>
          <w:szCs w:val="24"/>
        </w:rPr>
        <w:t>Te verstrekken bewijs</w:t>
      </w:r>
    </w:p>
    <w:p w14:paraId="7861BDAD" w14:textId="77777777" w:rsidR="007E0E22" w:rsidRPr="005748B2" w:rsidRDefault="00000000">
      <w:pPr>
        <w:pStyle w:val="TextBody"/>
      </w:pPr>
      <w:r w:rsidRPr="005748B2">
        <w:rPr>
          <w:rFonts w:cs="Arial"/>
        </w:rPr>
        <w:t>Een beschrijving van het meetsysteem, een tabel met de becijferde resultaten met analyse en actieplan toevoegen.</w:t>
      </w:r>
    </w:p>
    <w:p w14:paraId="58B69F57" w14:textId="77777777" w:rsidR="007E0E22" w:rsidRPr="005748B2" w:rsidRDefault="00000000">
      <w:pPr>
        <w:spacing w:after="0" w:line="240" w:lineRule="auto"/>
        <w:rPr>
          <w:rFonts w:ascii="Arial" w:hAnsi="Arial" w:cs="Arial"/>
          <w:b/>
        </w:rPr>
      </w:pPr>
      <w:r w:rsidRPr="005748B2">
        <w:rPr>
          <w:rFonts w:ascii="Arial" w:hAnsi="Arial" w:cs="Arial"/>
          <w:b/>
        </w:rPr>
        <w:t>Advies en hulpmiddelen</w:t>
      </w:r>
    </w:p>
    <w:p w14:paraId="710BB26E" w14:textId="77777777" w:rsidR="007E0E22" w:rsidRPr="005748B2" w:rsidRDefault="007E0E22">
      <w:pPr>
        <w:spacing w:after="0" w:line="240" w:lineRule="auto"/>
        <w:rPr>
          <w:rFonts w:ascii="Arial" w:hAnsi="Arial" w:cs="Arial"/>
          <w:b/>
          <w:bCs/>
          <w:color w:val="000000"/>
        </w:rPr>
      </w:pPr>
    </w:p>
    <w:p w14:paraId="68C92064" w14:textId="77777777" w:rsidR="007E0E22" w:rsidRPr="005748B2" w:rsidRDefault="00000000">
      <w:pPr>
        <w:pStyle w:val="TextBody"/>
        <w:rPr>
          <w:rFonts w:cs="Arial"/>
        </w:rPr>
      </w:pPr>
      <w:r w:rsidRPr="005748B2">
        <w:rPr>
          <w:rFonts w:cs="Arial"/>
          <w:i/>
          <w:iCs/>
        </w:rPr>
        <w:t>Cf. Supra</w:t>
      </w:r>
      <w:r w:rsidRPr="005748B2">
        <w:rPr>
          <w:rFonts w:cs="Arial"/>
        </w:rPr>
        <w:t xml:space="preserve"> Verplicht criterium Y4. </w:t>
      </w:r>
    </w:p>
    <w:p w14:paraId="06EC950B" w14:textId="77777777" w:rsidR="007E0E22" w:rsidRPr="005748B2" w:rsidRDefault="00000000">
      <w:pPr>
        <w:rPr>
          <w:rFonts w:ascii="Arial" w:hAnsi="Arial" w:cs="Arial"/>
          <w:b/>
          <w:color w:val="6EAD93"/>
          <w:sz w:val="29"/>
          <w:szCs w:val="32"/>
        </w:rPr>
      </w:pPr>
      <w:bookmarkStart w:id="172" w:name="__RefHeading__7042_156932800"/>
      <w:bookmarkEnd w:id="172"/>
      <w:r w:rsidRPr="005748B2">
        <w:rPr>
          <w:rFonts w:cs="Arial"/>
        </w:rPr>
        <w:br w:type="page" w:clear="all"/>
      </w:r>
    </w:p>
    <w:p w14:paraId="3D1E6C03" w14:textId="77777777" w:rsidR="007E0E22" w:rsidRPr="005748B2" w:rsidRDefault="00000000">
      <w:pPr>
        <w:pStyle w:val="Style2"/>
        <w:rPr>
          <w:rFonts w:cs="Arial"/>
        </w:rPr>
      </w:pPr>
      <w:bookmarkStart w:id="173" w:name="_Toc40"/>
      <w:r w:rsidRPr="005748B2">
        <w:rPr>
          <w:rFonts w:cs="Arial"/>
        </w:rPr>
        <w:lastRenderedPageBreak/>
        <w:t>B.7. Communicatie over de voedselverspilling</w:t>
      </w:r>
      <w:bookmarkEnd w:id="173"/>
    </w:p>
    <w:p w14:paraId="53227E97" w14:textId="77777777" w:rsidR="007E0E22" w:rsidRPr="005748B2" w:rsidRDefault="00000000">
      <w:pPr>
        <w:pStyle w:val="Style3"/>
        <w:rPr>
          <w:sz w:val="24"/>
          <w:szCs w:val="24"/>
        </w:rPr>
      </w:pPr>
      <w:bookmarkStart w:id="174" w:name="__RefHeading__7044_156932800"/>
      <w:bookmarkEnd w:id="174"/>
      <w:r w:rsidRPr="005748B2">
        <w:rPr>
          <w:sz w:val="24"/>
          <w:szCs w:val="24"/>
        </w:rPr>
        <w:t>Criterium</w:t>
      </w:r>
    </w:p>
    <w:p w14:paraId="6D5F35FA" w14:textId="77777777" w:rsidR="007E0E22" w:rsidRPr="005748B2" w:rsidRDefault="00000000">
      <w:pPr>
        <w:pStyle w:val="TextBody"/>
        <w:rPr>
          <w:rFonts w:cs="Arial"/>
        </w:rPr>
      </w:pPr>
      <w:r w:rsidRPr="005748B2">
        <w:rPr>
          <w:rFonts w:cs="Arial"/>
        </w:rPr>
        <w:t xml:space="preserve">De cijfers van de voedselverspilling worden meegedeeld aan de consumenten/klanten. </w:t>
      </w:r>
    </w:p>
    <w:p w14:paraId="78A6B0D4" w14:textId="77777777" w:rsidR="007E0E22" w:rsidRPr="005748B2" w:rsidRDefault="00000000">
      <w:pPr>
        <w:pStyle w:val="Style3"/>
        <w:rPr>
          <w:sz w:val="24"/>
          <w:szCs w:val="24"/>
          <w:lang w:val="nl-NL"/>
        </w:rPr>
      </w:pPr>
      <w:bookmarkStart w:id="175" w:name="__RefHeading__7046_156932800"/>
      <w:bookmarkEnd w:id="175"/>
      <w:r w:rsidRPr="005748B2">
        <w:rPr>
          <w:sz w:val="24"/>
          <w:szCs w:val="24"/>
          <w:lang w:val="nl-NL"/>
        </w:rPr>
        <w:t>Toepasbaarheid</w:t>
      </w:r>
    </w:p>
    <w:p w14:paraId="2DDA9C58" w14:textId="77777777" w:rsidR="007E0E22" w:rsidRPr="005748B2" w:rsidRDefault="00000000">
      <w:pPr>
        <w:pStyle w:val="TextBody"/>
        <w:rPr>
          <w:rFonts w:cs="Arial"/>
        </w:rPr>
      </w:pPr>
      <w:r w:rsidRPr="005748B2">
        <w:rPr>
          <w:lang w:val="nl-NL"/>
        </w:rPr>
        <w:t>Dit criterium is van toepassing op alle kantines.</w:t>
      </w:r>
    </w:p>
    <w:p w14:paraId="36ACA207" w14:textId="77777777" w:rsidR="007E0E22" w:rsidRPr="005748B2" w:rsidRDefault="00000000">
      <w:pPr>
        <w:pStyle w:val="Style3"/>
        <w:rPr>
          <w:sz w:val="24"/>
          <w:szCs w:val="24"/>
        </w:rPr>
      </w:pPr>
      <w:bookmarkStart w:id="176" w:name="__RefHeading__7048_156932800"/>
      <w:bookmarkEnd w:id="176"/>
      <w:r w:rsidRPr="005748B2">
        <w:rPr>
          <w:sz w:val="24"/>
          <w:szCs w:val="24"/>
        </w:rPr>
        <w:t>Interpretatie van het criterium</w:t>
      </w:r>
    </w:p>
    <w:p w14:paraId="17D0BA04" w14:textId="77777777" w:rsidR="007E0E22" w:rsidRPr="005748B2" w:rsidRDefault="00000000">
      <w:pPr>
        <w:pStyle w:val="TextBody"/>
        <w:rPr>
          <w:rFonts w:cs="Arial"/>
        </w:rPr>
      </w:pPr>
      <w:r w:rsidRPr="005748B2">
        <w:rPr>
          <w:rFonts w:cs="Arial"/>
        </w:rPr>
        <w:t xml:space="preserve">Er wordt duidelijk en zichtbaar gecommuniceerd met de gebruikers van de kantine, in de vorm van </w:t>
      </w:r>
      <w:proofErr w:type="spellStart"/>
      <w:r w:rsidRPr="005748B2">
        <w:rPr>
          <w:rFonts w:cs="Arial"/>
        </w:rPr>
        <w:t>newsletters</w:t>
      </w:r>
      <w:proofErr w:type="spellEnd"/>
      <w:r w:rsidRPr="005748B2">
        <w:rPr>
          <w:rFonts w:cs="Arial"/>
        </w:rPr>
        <w:t xml:space="preserve">, affiches, weergaven op het intranet, enz. </w:t>
      </w:r>
    </w:p>
    <w:p w14:paraId="3D7CEC44" w14:textId="77777777" w:rsidR="007E0E22" w:rsidRPr="005748B2" w:rsidRDefault="00000000">
      <w:pPr>
        <w:pStyle w:val="TextBody"/>
        <w:rPr>
          <w:rFonts w:cs="Arial"/>
        </w:rPr>
      </w:pPr>
      <w:r w:rsidRPr="005748B2">
        <w:rPr>
          <w:rFonts w:cs="Arial"/>
        </w:rPr>
        <w:t xml:space="preserve">Dit moet gaan over de cijfers van de kantine </w:t>
      </w:r>
      <w:bookmarkStart w:id="177" w:name="__RefHeading__7050_156932800"/>
      <w:bookmarkEnd w:id="177"/>
      <w:r w:rsidRPr="005748B2">
        <w:rPr>
          <w:rFonts w:cs="Arial"/>
        </w:rPr>
        <w:t>en kan het actieplan, een aangepaste standaardmaatregel, enz. omvatten.</w:t>
      </w:r>
    </w:p>
    <w:p w14:paraId="7C80CB1C" w14:textId="77777777" w:rsidR="007E0E22" w:rsidRPr="005748B2" w:rsidRDefault="00000000">
      <w:pPr>
        <w:pStyle w:val="TextBody"/>
        <w:rPr>
          <w:rFonts w:cs="Arial"/>
        </w:rPr>
      </w:pPr>
      <w:r w:rsidRPr="005748B2">
        <w:rPr>
          <w:rFonts w:cs="Arial"/>
          <w:b/>
          <w:bCs/>
          <w:color w:val="000000"/>
        </w:rPr>
        <w:t>Quotering van het criterium</w:t>
      </w:r>
    </w:p>
    <w:p w14:paraId="73FCEC47" w14:textId="77777777" w:rsidR="007E0E22" w:rsidRPr="005748B2" w:rsidRDefault="00000000">
      <w:pPr>
        <w:pStyle w:val="TextBody"/>
      </w:pPr>
      <w:r w:rsidRPr="005748B2">
        <w:t>2 punten</w:t>
      </w:r>
    </w:p>
    <w:p w14:paraId="49014A6A" w14:textId="77777777" w:rsidR="007E0E22" w:rsidRPr="005748B2" w:rsidRDefault="00000000">
      <w:pPr>
        <w:pStyle w:val="Style3"/>
        <w:rPr>
          <w:sz w:val="24"/>
          <w:szCs w:val="24"/>
        </w:rPr>
      </w:pPr>
      <w:r w:rsidRPr="005748B2">
        <w:rPr>
          <w:sz w:val="24"/>
          <w:szCs w:val="24"/>
        </w:rPr>
        <w:t>Te verstrekken bewijs</w:t>
      </w:r>
    </w:p>
    <w:p w14:paraId="5190B0A1" w14:textId="77777777" w:rsidR="007E0E22" w:rsidRPr="005748B2" w:rsidRDefault="00000000">
      <w:pPr>
        <w:pStyle w:val="TextBody"/>
      </w:pPr>
      <w:r w:rsidRPr="005748B2">
        <w:t>Een foto van de communicatie of van de gebruikte hulpmiddelen toevoegen (mailing, bericht op intranet, affiche …)</w:t>
      </w:r>
    </w:p>
    <w:p w14:paraId="36D4EE73" w14:textId="77777777" w:rsidR="007E0E22" w:rsidRPr="005748B2" w:rsidRDefault="00000000">
      <w:pPr>
        <w:pStyle w:val="Style3"/>
        <w:rPr>
          <w:sz w:val="24"/>
          <w:szCs w:val="24"/>
        </w:rPr>
      </w:pPr>
      <w:r w:rsidRPr="005748B2">
        <w:rPr>
          <w:sz w:val="24"/>
          <w:szCs w:val="24"/>
        </w:rPr>
        <w:t>Advies en hulpmiddelen</w:t>
      </w:r>
    </w:p>
    <w:p w14:paraId="21CC8314" w14:textId="77777777" w:rsidR="007E0E22" w:rsidRPr="005748B2" w:rsidRDefault="00000000">
      <w:pPr>
        <w:pStyle w:val="TextBody"/>
        <w:numPr>
          <w:ilvl w:val="0"/>
          <w:numId w:val="16"/>
        </w:numPr>
        <w:spacing w:after="0" w:line="240" w:lineRule="auto"/>
        <w:ind w:left="589" w:hanging="357"/>
        <w:rPr>
          <w:rFonts w:cs="Arial"/>
        </w:rPr>
      </w:pPr>
      <w:r w:rsidRPr="005748B2">
        <w:rPr>
          <w:rFonts w:cs="Arial"/>
        </w:rPr>
        <w:t>Deze communicatie moet worden opgenomen in het bestek indien de kantine werkt met overheidsaanbestedingen</w:t>
      </w:r>
    </w:p>
    <w:p w14:paraId="3DCD4CD0" w14:textId="77777777" w:rsidR="007E0E22" w:rsidRPr="005748B2" w:rsidRDefault="00000000">
      <w:pPr>
        <w:pStyle w:val="TextBody"/>
        <w:numPr>
          <w:ilvl w:val="0"/>
          <w:numId w:val="16"/>
        </w:numPr>
        <w:spacing w:after="0" w:line="240" w:lineRule="auto"/>
        <w:ind w:left="589" w:hanging="357"/>
        <w:rPr>
          <w:rFonts w:cs="Arial"/>
        </w:rPr>
      </w:pPr>
      <w:r w:rsidRPr="005748B2">
        <w:rPr>
          <w:rFonts w:cs="Arial"/>
        </w:rPr>
        <w:t xml:space="preserve">Voorbeelden van communicatie: </w:t>
      </w:r>
    </w:p>
    <w:p w14:paraId="0808AA66" w14:textId="77777777" w:rsidR="007E0E22" w:rsidRPr="005748B2" w:rsidRDefault="00000000">
      <w:pPr>
        <w:pStyle w:val="TextBody"/>
        <w:numPr>
          <w:ilvl w:val="1"/>
          <w:numId w:val="16"/>
        </w:numPr>
        <w:spacing w:after="0" w:line="240" w:lineRule="auto"/>
        <w:ind w:hanging="357"/>
        <w:rPr>
          <w:rFonts w:cs="Arial"/>
        </w:rPr>
      </w:pPr>
      <w:r w:rsidRPr="005748B2">
        <w:rPr>
          <w:rFonts w:cs="Arial"/>
        </w:rPr>
        <w:t xml:space="preserve">via de nieuwsbrief, </w:t>
      </w:r>
    </w:p>
    <w:p w14:paraId="4F7DAE92" w14:textId="77777777" w:rsidR="007E0E22" w:rsidRPr="005748B2" w:rsidRDefault="00000000">
      <w:pPr>
        <w:pStyle w:val="TextBody"/>
        <w:numPr>
          <w:ilvl w:val="1"/>
          <w:numId w:val="16"/>
        </w:numPr>
        <w:spacing w:after="0" w:line="240" w:lineRule="auto"/>
        <w:ind w:hanging="357"/>
        <w:rPr>
          <w:rFonts w:cs="Arial"/>
        </w:rPr>
      </w:pPr>
      <w:r w:rsidRPr="005748B2">
        <w:rPr>
          <w:rFonts w:cs="Arial"/>
        </w:rPr>
        <w:t xml:space="preserve">via een affiche in de kantine, enz. </w:t>
      </w:r>
    </w:p>
    <w:p w14:paraId="239EF4A0" w14:textId="77777777" w:rsidR="007E0E22" w:rsidRPr="005748B2" w:rsidRDefault="00000000">
      <w:pPr>
        <w:pStyle w:val="TextBody"/>
        <w:numPr>
          <w:ilvl w:val="1"/>
          <w:numId w:val="16"/>
        </w:numPr>
        <w:spacing w:after="0" w:line="240" w:lineRule="auto"/>
        <w:ind w:hanging="357"/>
        <w:rPr>
          <w:rFonts w:cs="Arial"/>
        </w:rPr>
      </w:pPr>
      <w:r w:rsidRPr="005748B2">
        <w:rPr>
          <w:rFonts w:cs="Arial"/>
        </w:rPr>
        <w:t>via het intranet</w:t>
      </w:r>
    </w:p>
    <w:p w14:paraId="241B72F2" w14:textId="77777777" w:rsidR="007E0E22" w:rsidRPr="005748B2" w:rsidRDefault="00000000">
      <w:pPr>
        <w:rPr>
          <w:rFonts w:ascii="Arial" w:hAnsi="Arial" w:cs="Arial"/>
          <w:b/>
          <w:color w:val="6EAD93"/>
          <w:sz w:val="29"/>
          <w:szCs w:val="32"/>
        </w:rPr>
      </w:pPr>
      <w:bookmarkStart w:id="178" w:name="__RefHeading__7052_156932800"/>
      <w:bookmarkEnd w:id="178"/>
      <w:r w:rsidRPr="005748B2">
        <w:rPr>
          <w:rFonts w:cs="Arial"/>
        </w:rPr>
        <w:br w:type="page" w:clear="all"/>
      </w:r>
    </w:p>
    <w:p w14:paraId="4C157911" w14:textId="77777777" w:rsidR="007E0E22" w:rsidRPr="005748B2" w:rsidRDefault="00000000">
      <w:pPr>
        <w:pStyle w:val="Style2"/>
        <w:rPr>
          <w:rFonts w:cs="Arial"/>
        </w:rPr>
      </w:pPr>
      <w:bookmarkStart w:id="179" w:name="_Toc41"/>
      <w:r w:rsidRPr="005748B2">
        <w:rPr>
          <w:rFonts w:cs="Arial"/>
        </w:rPr>
        <w:lastRenderedPageBreak/>
        <w:t>B.8. Hergebruik van voedselresten</w:t>
      </w:r>
      <w:bookmarkEnd w:id="179"/>
    </w:p>
    <w:p w14:paraId="6ED26221" w14:textId="77777777" w:rsidR="007E0E22" w:rsidRPr="005748B2" w:rsidRDefault="00000000">
      <w:pPr>
        <w:pStyle w:val="Style3"/>
        <w:rPr>
          <w:sz w:val="24"/>
          <w:szCs w:val="24"/>
        </w:rPr>
      </w:pPr>
      <w:bookmarkStart w:id="180" w:name="__RefHeading__7054_156932800"/>
      <w:bookmarkEnd w:id="180"/>
      <w:r w:rsidRPr="005748B2">
        <w:rPr>
          <w:sz w:val="24"/>
          <w:szCs w:val="24"/>
        </w:rPr>
        <w:t>Criterium</w:t>
      </w:r>
    </w:p>
    <w:p w14:paraId="180B8DD7" w14:textId="77777777" w:rsidR="007E0E22" w:rsidRPr="005748B2" w:rsidRDefault="00000000">
      <w:pPr>
        <w:pStyle w:val="TextBody"/>
        <w:rPr>
          <w:rFonts w:cs="Arial"/>
        </w:rPr>
      </w:pPr>
      <w:r w:rsidRPr="005748B2">
        <w:rPr>
          <w:rFonts w:cs="Arial"/>
        </w:rPr>
        <w:t xml:space="preserve">De resten van voedingsmiddelen worden regelmatig hergebruikt (conform de regels voor voedselhygiëne). </w:t>
      </w:r>
    </w:p>
    <w:p w14:paraId="0E4D42B5" w14:textId="77777777" w:rsidR="007E0E22" w:rsidRPr="005748B2" w:rsidRDefault="00000000">
      <w:pPr>
        <w:pStyle w:val="Style3"/>
        <w:rPr>
          <w:sz w:val="24"/>
        </w:rPr>
      </w:pPr>
      <w:r w:rsidRPr="005748B2">
        <w:rPr>
          <w:sz w:val="24"/>
          <w:szCs w:val="24"/>
        </w:rPr>
        <w:t>Toepasbaarheid</w:t>
      </w:r>
    </w:p>
    <w:p w14:paraId="4504C5D0" w14:textId="77777777" w:rsidR="007E0E22" w:rsidRPr="005748B2" w:rsidRDefault="00000000">
      <w:pPr>
        <w:pStyle w:val="TextBody"/>
        <w:rPr>
          <w:rFonts w:cs="Arial"/>
        </w:rPr>
      </w:pPr>
      <w:bookmarkStart w:id="181" w:name="__RefHeading__7058_156932800"/>
      <w:bookmarkEnd w:id="181"/>
      <w:r w:rsidRPr="005748B2">
        <w:rPr>
          <w:rFonts w:cs="Arial"/>
        </w:rPr>
        <w:t xml:space="preserve">Dit criterium is niet van toepassing op crèches </w:t>
      </w:r>
      <w:bookmarkStart w:id="182" w:name="__RefHeading__7056_156932800"/>
      <w:bookmarkEnd w:id="182"/>
      <w:r w:rsidRPr="005748B2">
        <w:rPr>
          <w:lang w:val="nl-NL"/>
        </w:rPr>
        <w:t>en scholen die hun maaltijden laten leveren in warme lijn.</w:t>
      </w:r>
    </w:p>
    <w:p w14:paraId="63258EE8" w14:textId="77777777" w:rsidR="007E0E22" w:rsidRPr="005748B2" w:rsidRDefault="00000000">
      <w:pPr>
        <w:pStyle w:val="Style3"/>
        <w:rPr>
          <w:sz w:val="24"/>
          <w:szCs w:val="24"/>
        </w:rPr>
      </w:pPr>
      <w:r w:rsidRPr="005748B2">
        <w:rPr>
          <w:sz w:val="24"/>
          <w:szCs w:val="24"/>
        </w:rPr>
        <w:t>Interpretatie van het criterium</w:t>
      </w:r>
    </w:p>
    <w:p w14:paraId="32E84C06" w14:textId="77777777" w:rsidR="007E0E22" w:rsidRPr="005748B2" w:rsidRDefault="00000000">
      <w:pPr>
        <w:pStyle w:val="TextBody"/>
        <w:rPr>
          <w:rFonts w:cs="Arial"/>
        </w:rPr>
      </w:pPr>
      <w:r w:rsidRPr="005748B2">
        <w:rPr>
          <w:rFonts w:cs="Arial"/>
        </w:rPr>
        <w:t xml:space="preserve">Resten van voedingsmiddelen moeten worden hergebruikt conform de regels van het FAVV. Bijvoorbeeld: een gerecht geserveerd in de zelfbediening mag niet worden hergebruikt en moet op het einde van de service worden weggegooid. Overtollige gekookte groenten op kamertemperatuur mogen worden hergebruikt in een soep indien de groenten door het personeel van de kantine werden geserveerd aan de klanten. </w:t>
      </w:r>
    </w:p>
    <w:p w14:paraId="14B951AE" w14:textId="77777777" w:rsidR="007E0E22" w:rsidRPr="005748B2" w:rsidRDefault="00000000">
      <w:pPr>
        <w:pStyle w:val="TextBody"/>
        <w:rPr>
          <w:rFonts w:cs="Arial"/>
        </w:rPr>
      </w:pPr>
      <w:r w:rsidRPr="005748B2">
        <w:rPr>
          <w:rFonts w:cs="Arial"/>
          <w:b/>
          <w:bCs/>
          <w:color w:val="000000"/>
        </w:rPr>
        <w:t>Quotering van het criterium</w:t>
      </w:r>
    </w:p>
    <w:p w14:paraId="247F4F56" w14:textId="77777777" w:rsidR="007E0E22" w:rsidRPr="005748B2" w:rsidRDefault="00000000">
      <w:pPr>
        <w:pStyle w:val="TextBody"/>
        <w:rPr>
          <w:rFonts w:cs="Arial"/>
        </w:rPr>
      </w:pPr>
      <w:r w:rsidRPr="005748B2">
        <w:rPr>
          <w:rFonts w:cs="Arial"/>
        </w:rPr>
        <w:t xml:space="preserve">De controleur en de jury beslissen over de score (1 of 2 punten) op basis van de uitgevoerde acties. </w:t>
      </w:r>
    </w:p>
    <w:p w14:paraId="431368E3" w14:textId="77777777" w:rsidR="007E0E22" w:rsidRPr="005748B2" w:rsidRDefault="00000000">
      <w:pPr>
        <w:pStyle w:val="Style3"/>
        <w:rPr>
          <w:sz w:val="24"/>
          <w:szCs w:val="24"/>
        </w:rPr>
      </w:pPr>
      <w:r w:rsidRPr="005748B2">
        <w:rPr>
          <w:sz w:val="24"/>
          <w:szCs w:val="24"/>
        </w:rPr>
        <w:t>Te verstrekken bewijs</w:t>
      </w:r>
    </w:p>
    <w:p w14:paraId="5AABB3B7" w14:textId="77777777" w:rsidR="007E0E22" w:rsidRPr="005748B2" w:rsidRDefault="00000000">
      <w:pPr>
        <w:pStyle w:val="TextBody"/>
      </w:pPr>
      <w:r w:rsidRPr="005748B2">
        <w:t>Geen (controle via de audit ter plaatse)</w:t>
      </w:r>
    </w:p>
    <w:p w14:paraId="081A58DD" w14:textId="77777777" w:rsidR="007E0E22" w:rsidRPr="005748B2" w:rsidRDefault="00000000">
      <w:pPr>
        <w:pStyle w:val="Style3"/>
        <w:rPr>
          <w:sz w:val="24"/>
          <w:szCs w:val="24"/>
        </w:rPr>
      </w:pPr>
      <w:bookmarkStart w:id="183" w:name="__RefHeading__7060_156932800"/>
      <w:bookmarkEnd w:id="183"/>
      <w:r w:rsidRPr="005748B2">
        <w:rPr>
          <w:sz w:val="24"/>
          <w:szCs w:val="24"/>
        </w:rPr>
        <w:t>Toepasselijk advies van het criterium</w:t>
      </w:r>
    </w:p>
    <w:p w14:paraId="75CFC08B" w14:textId="77777777" w:rsidR="007E0E22" w:rsidRPr="005748B2" w:rsidRDefault="00000000">
      <w:pPr>
        <w:pStyle w:val="TextBody"/>
        <w:numPr>
          <w:ilvl w:val="0"/>
          <w:numId w:val="47"/>
        </w:numPr>
        <w:rPr>
          <w:rFonts w:cs="Arial"/>
        </w:rPr>
      </w:pPr>
      <w:r w:rsidRPr="005748B2">
        <w:rPr>
          <w:rFonts w:cs="Arial"/>
        </w:rPr>
        <w:t xml:space="preserve">Bv. oud brood verwerken (tot paneermeel) of gekookte groenten gebruiken (als basis voor soep). </w:t>
      </w:r>
    </w:p>
    <w:p w14:paraId="3E1A7F6B" w14:textId="77777777" w:rsidR="007E0E22" w:rsidRPr="005748B2" w:rsidRDefault="007E0E22">
      <w:pPr>
        <w:pStyle w:val="Corpsdetexte1"/>
        <w:numPr>
          <w:ilvl w:val="0"/>
          <w:numId w:val="48"/>
        </w:numPr>
        <w:rPr>
          <w:rFonts w:cs="Arial"/>
        </w:rPr>
      </w:pPr>
      <w:hyperlink r:id="rId98" w:tooltip="http://www.lapetitecuisinedenat.com/tag/anti-gaspi/" w:history="1">
        <w:r w:rsidRPr="005748B2">
          <w:rPr>
            <w:rStyle w:val="Internetkoppeling"/>
            <w:rFonts w:ascii="Arial" w:eastAsia="Arial" w:hAnsi="Arial" w:cs="Arial"/>
          </w:rPr>
          <w:t>Voorbeeldrecepten</w:t>
        </w:r>
      </w:hyperlink>
      <w:r w:rsidR="00000000" w:rsidRPr="005748B2">
        <w:rPr>
          <w:rFonts w:ascii="Arial" w:eastAsia="Arial" w:hAnsi="Arial" w:cs="Arial"/>
        </w:rPr>
        <w:t xml:space="preserve"> anti-voedselverspilling (website in het Frans).</w:t>
      </w:r>
      <w:bookmarkStart w:id="184" w:name="__RefHeading__7062_156932800"/>
      <w:bookmarkEnd w:id="184"/>
      <w:r w:rsidR="00000000" w:rsidRPr="005748B2">
        <w:rPr>
          <w:rFonts w:cs="Arial"/>
        </w:rPr>
        <w:br w:type="page" w:clear="all"/>
      </w:r>
    </w:p>
    <w:p w14:paraId="19970D81" w14:textId="77777777" w:rsidR="007E0E22" w:rsidRPr="005748B2" w:rsidRDefault="00000000">
      <w:pPr>
        <w:pStyle w:val="Style2"/>
        <w:rPr>
          <w:rFonts w:cs="Arial"/>
        </w:rPr>
      </w:pPr>
      <w:bookmarkStart w:id="185" w:name="_Toc42"/>
      <w:r w:rsidRPr="005748B2">
        <w:rPr>
          <w:rFonts w:cs="Arial"/>
        </w:rPr>
        <w:lastRenderedPageBreak/>
        <w:t>B.9. Systeem van voedselinzameling</w:t>
      </w:r>
      <w:bookmarkEnd w:id="185"/>
    </w:p>
    <w:p w14:paraId="52EDDB57" w14:textId="77777777" w:rsidR="007E0E22" w:rsidRPr="005748B2" w:rsidRDefault="00000000">
      <w:pPr>
        <w:pStyle w:val="Style3"/>
        <w:rPr>
          <w:sz w:val="24"/>
          <w:szCs w:val="24"/>
        </w:rPr>
      </w:pPr>
      <w:bookmarkStart w:id="186" w:name="__RefHeading__7064_156932800"/>
      <w:bookmarkEnd w:id="186"/>
      <w:r w:rsidRPr="005748B2">
        <w:rPr>
          <w:sz w:val="24"/>
          <w:szCs w:val="24"/>
        </w:rPr>
        <w:t>Criterium</w:t>
      </w:r>
    </w:p>
    <w:p w14:paraId="0A046B68" w14:textId="77777777" w:rsidR="007E0E22" w:rsidRPr="005748B2" w:rsidRDefault="00000000">
      <w:pPr>
        <w:pStyle w:val="TextBody"/>
        <w:rPr>
          <w:rFonts w:cs="Arial"/>
        </w:rPr>
      </w:pPr>
      <w:r w:rsidRPr="005748B2">
        <w:rPr>
          <w:rFonts w:cs="Arial"/>
        </w:rPr>
        <w:t xml:space="preserve">Voedseloverschotten worden uitgedeeld via een voedselbedelingssysteem (conform de regels voor voedselhygiëne). </w:t>
      </w:r>
    </w:p>
    <w:p w14:paraId="66991D3E" w14:textId="77777777" w:rsidR="007E0E22" w:rsidRPr="005748B2" w:rsidRDefault="00000000">
      <w:pPr>
        <w:pStyle w:val="Style3"/>
        <w:rPr>
          <w:sz w:val="24"/>
        </w:rPr>
      </w:pPr>
      <w:r w:rsidRPr="005748B2">
        <w:rPr>
          <w:sz w:val="24"/>
          <w:szCs w:val="24"/>
        </w:rPr>
        <w:t>Toepasbaarheid</w:t>
      </w:r>
    </w:p>
    <w:p w14:paraId="1B03B0A9" w14:textId="77777777" w:rsidR="007E0E22" w:rsidRPr="005748B2" w:rsidRDefault="00000000">
      <w:pPr>
        <w:pStyle w:val="TextBody"/>
        <w:rPr>
          <w:rFonts w:cs="Arial"/>
        </w:rPr>
      </w:pPr>
      <w:r w:rsidRPr="005748B2">
        <w:rPr>
          <w:rFonts w:cs="Arial"/>
        </w:rPr>
        <w:t xml:space="preserve">Dit criterium is niet van toepassing op crèches </w:t>
      </w:r>
      <w:r w:rsidRPr="005748B2">
        <w:rPr>
          <w:lang w:val="nl-NL"/>
        </w:rPr>
        <w:t>en scholen die hun die hun maaltijden laten leveren.</w:t>
      </w:r>
      <w:bookmarkStart w:id="187" w:name="__RefHeading__7066_156932800"/>
      <w:bookmarkEnd w:id="187"/>
    </w:p>
    <w:p w14:paraId="779D14C3" w14:textId="77777777" w:rsidR="007E0E22" w:rsidRPr="005748B2" w:rsidRDefault="00000000">
      <w:pPr>
        <w:pStyle w:val="Style3"/>
        <w:rPr>
          <w:sz w:val="24"/>
          <w:szCs w:val="24"/>
        </w:rPr>
      </w:pPr>
      <w:bookmarkStart w:id="188" w:name="__RefHeading__7068_156932800"/>
      <w:bookmarkEnd w:id="188"/>
      <w:r w:rsidRPr="005748B2">
        <w:rPr>
          <w:sz w:val="24"/>
          <w:szCs w:val="24"/>
        </w:rPr>
        <w:t>Interpretatie van het criterium</w:t>
      </w:r>
    </w:p>
    <w:p w14:paraId="60328715" w14:textId="77777777" w:rsidR="007E0E22" w:rsidRPr="005748B2" w:rsidRDefault="00000000">
      <w:pPr>
        <w:pStyle w:val="TextBody"/>
        <w:rPr>
          <w:rFonts w:cs="Arial"/>
        </w:rPr>
      </w:pPr>
      <w:r w:rsidRPr="005748B2">
        <w:rPr>
          <w:rFonts w:cs="Arial"/>
        </w:rPr>
        <w:t>"Conform de regels voor voedselhygiëne" impliceert bijvoorbeeld dat een maaltijd niet mag worden geserveerd indien de koude- of warmteketen werd verbroken tussen de bereiding en het serveren van de maaltijd.</w:t>
      </w:r>
    </w:p>
    <w:p w14:paraId="0D750F6B" w14:textId="77777777" w:rsidR="007E0E22" w:rsidRPr="005748B2" w:rsidRDefault="00000000">
      <w:pPr>
        <w:pStyle w:val="TextBody"/>
        <w:rPr>
          <w:rFonts w:cs="Arial"/>
        </w:rPr>
      </w:pPr>
      <w:r w:rsidRPr="005748B2">
        <w:rPr>
          <w:rFonts w:cs="Arial"/>
          <w:b/>
          <w:bCs/>
          <w:color w:val="000000"/>
        </w:rPr>
        <w:t>Quotering van het criterium</w:t>
      </w:r>
      <w:r w:rsidRPr="005748B2">
        <w:rPr>
          <w:rFonts w:cs="Arial"/>
        </w:rPr>
        <w:t xml:space="preserve"> </w:t>
      </w:r>
    </w:p>
    <w:p w14:paraId="5EDD26BB" w14:textId="77777777" w:rsidR="007E0E22" w:rsidRPr="005748B2" w:rsidRDefault="00000000">
      <w:pPr>
        <w:pStyle w:val="TextBody"/>
      </w:pPr>
      <w:bookmarkStart w:id="189" w:name="__RefHeading__7070_156932800"/>
      <w:bookmarkEnd w:id="189"/>
      <w:r w:rsidRPr="005748B2">
        <w:t>1 punt</w:t>
      </w:r>
    </w:p>
    <w:p w14:paraId="6523A9E0" w14:textId="77777777" w:rsidR="007E0E22" w:rsidRPr="005748B2" w:rsidRDefault="00000000">
      <w:pPr>
        <w:pStyle w:val="Style3"/>
        <w:rPr>
          <w:sz w:val="24"/>
          <w:szCs w:val="24"/>
        </w:rPr>
      </w:pPr>
      <w:r w:rsidRPr="005748B2">
        <w:rPr>
          <w:sz w:val="24"/>
          <w:szCs w:val="24"/>
        </w:rPr>
        <w:t>Te verstrekken bewijs</w:t>
      </w:r>
    </w:p>
    <w:p w14:paraId="2438DD54" w14:textId="77777777" w:rsidR="007E0E22" w:rsidRPr="005748B2" w:rsidRDefault="00000000">
      <w:pPr>
        <w:pStyle w:val="Style3"/>
        <w:rPr>
          <w:sz w:val="24"/>
          <w:szCs w:val="24"/>
        </w:rPr>
      </w:pPr>
      <w:r w:rsidRPr="005748B2">
        <w:rPr>
          <w:b w:val="0"/>
          <w:sz w:val="24"/>
          <w:szCs w:val="24"/>
        </w:rPr>
        <w:t>Geen (controle via de audit ter plaatse)</w:t>
      </w:r>
    </w:p>
    <w:p w14:paraId="348FA905" w14:textId="77777777" w:rsidR="007E0E22" w:rsidRPr="005748B2" w:rsidRDefault="00000000">
      <w:pPr>
        <w:pStyle w:val="Style3"/>
        <w:rPr>
          <w:sz w:val="24"/>
          <w:szCs w:val="24"/>
        </w:rPr>
      </w:pPr>
      <w:r w:rsidRPr="005748B2">
        <w:rPr>
          <w:sz w:val="24"/>
          <w:szCs w:val="24"/>
        </w:rPr>
        <w:t>Advies en hulpmiddelen</w:t>
      </w:r>
    </w:p>
    <w:p w14:paraId="065405ED" w14:textId="77777777" w:rsidR="007E0E22" w:rsidRPr="005748B2" w:rsidRDefault="00000000">
      <w:pPr>
        <w:pStyle w:val="TextBody"/>
        <w:rPr>
          <w:rFonts w:cs="Arial"/>
        </w:rPr>
      </w:pPr>
      <w:r w:rsidRPr="005748B2">
        <w:rPr>
          <w:rFonts w:cs="Arial"/>
        </w:rPr>
        <w:t xml:space="preserve">Raadpleging van het platform voor het beheer van voedselschenkingen (bijvoorbeeld de  </w:t>
      </w:r>
      <w:hyperlink r:id="rId99" w:tooltip="https://www.schenkingsbeurs.be/" w:history="1">
        <w:r w:rsidR="007E0E22" w:rsidRPr="005748B2">
          <w:rPr>
            <w:rStyle w:val="Hyperlink"/>
            <w:rFonts w:cs="Arial"/>
          </w:rPr>
          <w:t>Schenkingsbeurs</w:t>
        </w:r>
      </w:hyperlink>
      <w:r w:rsidRPr="005748B2">
        <w:rPr>
          <w:rStyle w:val="Hyperlink"/>
          <w:rFonts w:cs="Arial"/>
        </w:rPr>
        <w:t>).</w:t>
      </w:r>
      <w:r w:rsidRPr="005748B2">
        <w:rPr>
          <w:rFonts w:cs="Arial"/>
        </w:rPr>
        <w:t xml:space="preserve"> </w:t>
      </w:r>
      <w:hyperlink r:id="rId100" w:tooltip="https://www.schenkingsbeurs.be/" w:history="1">
        <w:r w:rsidR="007E0E22" w:rsidRPr="005748B2">
          <w:rPr>
            <w:rStyle w:val="InternetLink"/>
            <w:rFonts w:cs="Arial"/>
          </w:rPr>
          <w:t xml:space="preserve"> </w:t>
        </w:r>
      </w:hyperlink>
    </w:p>
    <w:p w14:paraId="60741828" w14:textId="77777777" w:rsidR="007E0E22" w:rsidRPr="005748B2" w:rsidRDefault="00000000">
      <w:pPr>
        <w:rPr>
          <w:rFonts w:ascii="Arial" w:hAnsi="Arial" w:cs="Arial"/>
          <w:b/>
          <w:color w:val="D16D1C"/>
          <w:sz w:val="34"/>
          <w:szCs w:val="36"/>
        </w:rPr>
      </w:pPr>
      <w:bookmarkStart w:id="190" w:name="__RefHeading__7072_156932800"/>
      <w:bookmarkEnd w:id="190"/>
      <w:r w:rsidRPr="005748B2">
        <w:rPr>
          <w:rFonts w:cs="Arial"/>
        </w:rPr>
        <w:br w:type="page" w:clear="all"/>
      </w:r>
    </w:p>
    <w:p w14:paraId="60CFA62C" w14:textId="77777777" w:rsidR="007E0E22" w:rsidRPr="005748B2" w:rsidRDefault="00000000">
      <w:pPr>
        <w:pStyle w:val="Style1"/>
        <w:rPr>
          <w:rFonts w:cs="Arial"/>
        </w:rPr>
      </w:pPr>
      <w:bookmarkStart w:id="191" w:name="_Toc43"/>
      <w:r w:rsidRPr="005748B2">
        <w:rPr>
          <w:rFonts w:cs="Arial"/>
        </w:rPr>
        <w:lastRenderedPageBreak/>
        <w:t>C. Criteria voor een evenwichtig bord</w:t>
      </w:r>
      <w:bookmarkEnd w:id="191"/>
    </w:p>
    <w:p w14:paraId="1926D88D" w14:textId="77777777" w:rsidR="007E0E22" w:rsidRPr="005748B2" w:rsidRDefault="00000000">
      <w:pPr>
        <w:pStyle w:val="Style2"/>
        <w:rPr>
          <w:rFonts w:cs="Arial"/>
        </w:rPr>
      </w:pPr>
      <w:bookmarkStart w:id="192" w:name="__RefHeading__7074_156932800"/>
      <w:bookmarkStart w:id="193" w:name="_Toc44"/>
      <w:bookmarkEnd w:id="192"/>
      <w:r w:rsidRPr="005748B2">
        <w:rPr>
          <w:rFonts w:cs="Arial"/>
        </w:rPr>
        <w:t>C.1. Gemiddelde portie vlees</w:t>
      </w:r>
      <w:bookmarkEnd w:id="193"/>
    </w:p>
    <w:p w14:paraId="024E68A7" w14:textId="77777777" w:rsidR="007E0E22" w:rsidRPr="005748B2" w:rsidRDefault="00000000">
      <w:pPr>
        <w:pStyle w:val="Style3"/>
        <w:rPr>
          <w:sz w:val="24"/>
          <w:szCs w:val="24"/>
        </w:rPr>
      </w:pPr>
      <w:bookmarkStart w:id="194" w:name="__RefHeading__7076_156932800"/>
      <w:bookmarkEnd w:id="194"/>
      <w:r w:rsidRPr="005748B2">
        <w:rPr>
          <w:sz w:val="24"/>
          <w:szCs w:val="24"/>
        </w:rPr>
        <w:t>Criterium</w:t>
      </w:r>
    </w:p>
    <w:p w14:paraId="04896848" w14:textId="77777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De gemiddelde portie vlees (rauw) in maaltijden is minder dan of gelijk aan*:</w:t>
      </w:r>
    </w:p>
    <w:p w14:paraId="26723A9F" w14:textId="77777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- 120 g voor kinderen vanaf 12 jaar en volwassenen</w:t>
      </w:r>
    </w:p>
    <w:p w14:paraId="073F9C8A" w14:textId="3B8D2CCF"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xml:space="preserve">- 130 g voor </w:t>
      </w:r>
      <w:r w:rsidR="00856D81">
        <w:rPr>
          <w:rFonts w:cs="FreeSans"/>
          <w:b w:val="0"/>
          <w:bCs w:val="0"/>
          <w:color w:val="auto"/>
          <w:sz w:val="24"/>
          <w:szCs w:val="24"/>
        </w:rPr>
        <w:t>b</w:t>
      </w:r>
      <w:r w:rsidRPr="00063B6F">
        <w:rPr>
          <w:rFonts w:cs="FreeSans"/>
          <w:b w:val="0"/>
          <w:bCs w:val="0"/>
          <w:color w:val="auto"/>
          <w:sz w:val="24"/>
          <w:szCs w:val="24"/>
        </w:rPr>
        <w:t>ewoners</w:t>
      </w:r>
      <w:r w:rsidR="00856D81">
        <w:rPr>
          <w:rFonts w:cs="FreeSans"/>
          <w:b w:val="0"/>
          <w:bCs w:val="0"/>
          <w:color w:val="auto"/>
          <w:sz w:val="24"/>
          <w:szCs w:val="24"/>
        </w:rPr>
        <w:t xml:space="preserve"> van woonzorgcentra</w:t>
      </w:r>
    </w:p>
    <w:p w14:paraId="2E650525" w14:textId="774866F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- 100 g voor "grote</w:t>
      </w:r>
      <w:r w:rsidR="000508C4">
        <w:rPr>
          <w:rFonts w:cs="FreeSans"/>
          <w:b w:val="0"/>
          <w:bCs w:val="0"/>
          <w:color w:val="auto"/>
          <w:sz w:val="24"/>
          <w:szCs w:val="24"/>
        </w:rPr>
        <w:t>”</w:t>
      </w:r>
      <w:r w:rsidRPr="00063B6F">
        <w:rPr>
          <w:rFonts w:cs="FreeSans"/>
          <w:b w:val="0"/>
          <w:bCs w:val="0"/>
          <w:color w:val="auto"/>
          <w:sz w:val="24"/>
          <w:szCs w:val="24"/>
        </w:rPr>
        <w:t xml:space="preserve"> </w:t>
      </w:r>
      <w:r w:rsidR="000508C4">
        <w:rPr>
          <w:rFonts w:cs="FreeSans"/>
          <w:b w:val="0"/>
          <w:bCs w:val="0"/>
          <w:color w:val="auto"/>
          <w:sz w:val="24"/>
          <w:szCs w:val="24"/>
        </w:rPr>
        <w:t>lagere school</w:t>
      </w:r>
      <w:r w:rsidRPr="00063B6F">
        <w:rPr>
          <w:rFonts w:cs="FreeSans"/>
          <w:b w:val="0"/>
          <w:bCs w:val="0"/>
          <w:color w:val="auto"/>
          <w:sz w:val="24"/>
          <w:szCs w:val="24"/>
        </w:rPr>
        <w:t>kinderen (kinderen tussen 9 en 12 jaar)</w:t>
      </w:r>
    </w:p>
    <w:p w14:paraId="748319F4" w14:textId="23EAE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- 70 g voor "kleine</w:t>
      </w:r>
      <w:r w:rsidR="000508C4">
        <w:rPr>
          <w:rFonts w:cs="FreeSans"/>
          <w:b w:val="0"/>
          <w:bCs w:val="0"/>
          <w:color w:val="auto"/>
          <w:sz w:val="24"/>
          <w:szCs w:val="24"/>
        </w:rPr>
        <w:t>” lagere school</w:t>
      </w:r>
      <w:r w:rsidRPr="00063B6F">
        <w:rPr>
          <w:rFonts w:cs="FreeSans"/>
          <w:b w:val="0"/>
          <w:bCs w:val="0"/>
          <w:color w:val="auto"/>
          <w:sz w:val="24"/>
          <w:szCs w:val="24"/>
        </w:rPr>
        <w:t>kinderen (kinderen tussen 6 en 8 jaar)</w:t>
      </w:r>
    </w:p>
    <w:p w14:paraId="6487AAB6" w14:textId="77777777" w:rsidR="00063B6F" w:rsidRPr="00063B6F" w:rsidRDefault="00063B6F" w:rsidP="00063B6F">
      <w:pPr>
        <w:pStyle w:val="Style3"/>
        <w:rPr>
          <w:rFonts w:cs="FreeSans"/>
          <w:b w:val="0"/>
          <w:bCs w:val="0"/>
          <w:color w:val="auto"/>
          <w:sz w:val="24"/>
          <w:szCs w:val="24"/>
        </w:rPr>
      </w:pPr>
      <w:r w:rsidRPr="00063B6F">
        <w:rPr>
          <w:rFonts w:cs="FreeSans"/>
          <w:b w:val="0"/>
          <w:bCs w:val="0"/>
          <w:color w:val="auto"/>
          <w:sz w:val="24"/>
          <w:szCs w:val="24"/>
        </w:rPr>
        <w:t>- 50g voor jonge kinderen (tussen 3 en 6 jaar)</w:t>
      </w:r>
    </w:p>
    <w:p w14:paraId="0DF4D620" w14:textId="0E5FBC5F" w:rsidR="00876EAD" w:rsidRDefault="00063B6F" w:rsidP="00063B6F">
      <w:pPr>
        <w:pStyle w:val="TextBody"/>
        <w:rPr>
          <w:rFonts w:ascii="Liberation Serif" w:hAnsi="Liberation Serif"/>
        </w:rPr>
      </w:pPr>
      <w:r w:rsidRPr="00063B6F">
        <w:t xml:space="preserve">*De </w:t>
      </w:r>
      <w:proofErr w:type="spellStart"/>
      <w:r w:rsidRPr="00063B6F">
        <w:t>grammages</w:t>
      </w:r>
      <w:proofErr w:type="spellEnd"/>
      <w:r w:rsidRPr="00063B6F">
        <w:t xml:space="preserve"> </w:t>
      </w:r>
      <w:r w:rsidR="00F6540C">
        <w:t>die het label hanteert</w:t>
      </w:r>
      <w:r w:rsidRPr="00063B6F">
        <w:t xml:space="preserve"> zijn gebaseerd op de officiële aanbevelingen die beschikbaar zijn in </w:t>
      </w:r>
      <w:r w:rsidR="00F6540C">
        <w:t>verschillen</w:t>
      </w:r>
      <w:r w:rsidRPr="00063B6F">
        <w:t xml:space="preserve">de </w:t>
      </w:r>
      <w:r w:rsidR="00F6540C">
        <w:t xml:space="preserve">betrouwbare </w:t>
      </w:r>
      <w:r w:rsidRPr="00063B6F">
        <w:t xml:space="preserve">bronnen.  Voor </w:t>
      </w:r>
      <w:proofErr w:type="spellStart"/>
      <w:r w:rsidRPr="00063B6F">
        <w:t>vleesgrammages</w:t>
      </w:r>
      <w:proofErr w:type="spellEnd"/>
      <w:r w:rsidRPr="00063B6F">
        <w:t xml:space="preserve"> voor peuters (tussen 1 en 3 jaar) worden kinderdagverblijven geadviseerd de aanbevelingen van de ONE of Kind &amp; Gezin te volgen. </w:t>
      </w:r>
      <w:r w:rsidRPr="00F813A1">
        <w:rPr>
          <w:b/>
          <w:bCs/>
          <w:i/>
          <w:iCs/>
        </w:rPr>
        <w:t>Let op</w:t>
      </w:r>
      <w:r w:rsidRPr="00063B6F">
        <w:t>: ze worden uitgedrukt in gekookte gramgewichten. We hebben het hier over rauwe gewichten. Tijdens het koken is er een gemiddeld verlies van 34% van gekookt gewicht naar rauw gewicht.</w:t>
      </w:r>
    </w:p>
    <w:p w14:paraId="4F296C41" w14:textId="77777777" w:rsidR="00876EAD" w:rsidRPr="005748B2" w:rsidRDefault="00876EAD" w:rsidP="00063B6F">
      <w:pPr>
        <w:pStyle w:val="TextBody"/>
      </w:pPr>
    </w:p>
    <w:p w14:paraId="66C936C4" w14:textId="77777777" w:rsidR="007E0E22" w:rsidRPr="005748B2" w:rsidRDefault="00000000">
      <w:pPr>
        <w:spacing w:after="198"/>
        <w:rPr>
          <w:rFonts w:ascii="Arial" w:hAnsi="Arial" w:cs="Arial"/>
        </w:rPr>
      </w:pPr>
      <w:r w:rsidRPr="005748B2">
        <w:rPr>
          <w:rFonts w:ascii="Arial" w:hAnsi="Arial" w:cs="Arial"/>
          <w:b/>
          <w:bCs/>
          <w:color w:val="000000"/>
        </w:rPr>
        <w:t>Toepasbaarheid</w:t>
      </w:r>
    </w:p>
    <w:p w14:paraId="5046E354" w14:textId="43324028" w:rsidR="007E0E22" w:rsidRDefault="00000000">
      <w:pPr>
        <w:pStyle w:val="TextBody"/>
      </w:pPr>
      <w:bookmarkStart w:id="195" w:name="__RefHeading__7078_156932800"/>
      <w:bookmarkStart w:id="196" w:name="__RefHeading__7080_156932800"/>
      <w:bookmarkEnd w:id="195"/>
      <w:bookmarkEnd w:id="196"/>
      <w:r w:rsidRPr="005748B2">
        <w:t xml:space="preserve">Dit criterium is </w:t>
      </w:r>
      <w:r w:rsidR="003B31C6">
        <w:t>niet</w:t>
      </w:r>
      <w:r w:rsidR="003B31C6" w:rsidRPr="005748B2">
        <w:t xml:space="preserve"> </w:t>
      </w:r>
      <w:r w:rsidRPr="005748B2">
        <w:t xml:space="preserve">van toepassing op </w:t>
      </w:r>
      <w:r w:rsidR="003B31C6">
        <w:t>kinderen jonger dan 12 maanden</w:t>
      </w:r>
      <w:r w:rsidRPr="005748B2">
        <w:t xml:space="preserve">. </w:t>
      </w:r>
    </w:p>
    <w:p w14:paraId="344488A0" w14:textId="77777777" w:rsidR="00D438DD" w:rsidRDefault="00D438DD" w:rsidP="00D438DD">
      <w:pPr>
        <w:pStyle w:val="TextBody"/>
        <w:rPr>
          <w:rFonts w:cs="Arial"/>
          <w:b/>
          <w:bCs/>
          <w:color w:val="000000"/>
          <w:lang w:val="nl-NL"/>
        </w:rPr>
      </w:pPr>
    </w:p>
    <w:p w14:paraId="0ACE2778" w14:textId="563E6F66" w:rsidR="00D438DD" w:rsidRPr="005748B2" w:rsidRDefault="00D438DD" w:rsidP="00D438DD">
      <w:pPr>
        <w:pStyle w:val="TextBody"/>
        <w:rPr>
          <w:rFonts w:cs="Arial"/>
          <w:lang w:val="nl-NL"/>
        </w:rPr>
      </w:pPr>
      <w:r w:rsidRPr="005748B2">
        <w:rPr>
          <w:rFonts w:cs="Arial"/>
          <w:b/>
          <w:bCs/>
          <w:color w:val="000000"/>
          <w:lang w:val="nl-NL"/>
        </w:rPr>
        <w:t>Quotering van het criterium</w:t>
      </w:r>
    </w:p>
    <w:p w14:paraId="21CCE6CF" w14:textId="29FDCE51" w:rsidR="00D438DD" w:rsidRPr="005748B2" w:rsidRDefault="00D438DD" w:rsidP="00D438DD">
      <w:pPr>
        <w:rPr>
          <w:rFonts w:ascii="Arial" w:hAnsi="Arial" w:cs="Arial"/>
          <w:lang w:val="nl-NL"/>
        </w:rPr>
      </w:pPr>
      <w:r>
        <w:rPr>
          <w:rFonts w:ascii="Arial" w:hAnsi="Arial" w:cs="Arial"/>
          <w:lang w:val="nl-NL"/>
        </w:rPr>
        <w:t xml:space="preserve">3 </w:t>
      </w:r>
      <w:r w:rsidR="00B008F9">
        <w:rPr>
          <w:rFonts w:ascii="Arial" w:hAnsi="Arial" w:cs="Arial"/>
          <w:lang w:val="nl-NL"/>
        </w:rPr>
        <w:t>punten</w:t>
      </w:r>
    </w:p>
    <w:p w14:paraId="7DCA942B" w14:textId="77777777" w:rsidR="003B31C6" w:rsidRPr="00F813A1" w:rsidRDefault="003B31C6">
      <w:pPr>
        <w:pStyle w:val="TextBody"/>
        <w:rPr>
          <w:rFonts w:cs="Arial"/>
          <w:lang w:val="nl-NL"/>
        </w:rPr>
      </w:pPr>
    </w:p>
    <w:p w14:paraId="4A8BFD75" w14:textId="77777777" w:rsidR="007E0E22" w:rsidRPr="005748B2" w:rsidRDefault="00000000">
      <w:pPr>
        <w:pStyle w:val="Style3"/>
        <w:rPr>
          <w:sz w:val="24"/>
          <w:szCs w:val="24"/>
        </w:rPr>
      </w:pPr>
      <w:r w:rsidRPr="005748B2">
        <w:rPr>
          <w:sz w:val="24"/>
          <w:szCs w:val="24"/>
        </w:rPr>
        <w:t>Interpretatie van het criterium</w:t>
      </w:r>
    </w:p>
    <w:p w14:paraId="3898DB4D" w14:textId="323E34C9" w:rsidR="00C05597" w:rsidRPr="00C05597" w:rsidRDefault="00C05597" w:rsidP="00C05597">
      <w:pPr>
        <w:pStyle w:val="Style3"/>
        <w:rPr>
          <w:rFonts w:cs="FreeSans"/>
          <w:b w:val="0"/>
          <w:bCs w:val="0"/>
          <w:color w:val="auto"/>
          <w:sz w:val="24"/>
          <w:szCs w:val="24"/>
        </w:rPr>
      </w:pPr>
      <w:r w:rsidRPr="00C05597">
        <w:rPr>
          <w:rFonts w:cs="FreeSans"/>
          <w:b w:val="0"/>
          <w:bCs w:val="0"/>
          <w:color w:val="auto"/>
          <w:sz w:val="24"/>
          <w:szCs w:val="24"/>
        </w:rPr>
        <w:t xml:space="preserve">Om de gemiddelde vleesportie per persoon te bepalen, wordt de controle uitgevoerd op basis van het menu van de laatste maand, de facturen voor vleesaankopen en de receptkaarten. Hiervoor houdt de </w:t>
      </w:r>
      <w:proofErr w:type="spellStart"/>
      <w:r w:rsidR="00DA3CBF">
        <w:rPr>
          <w:rFonts w:cs="FreeSans"/>
          <w:b w:val="0"/>
          <w:bCs w:val="0"/>
          <w:color w:val="auto"/>
          <w:sz w:val="24"/>
          <w:szCs w:val="24"/>
        </w:rPr>
        <w:t>controle</w:t>
      </w:r>
      <w:r w:rsidRPr="00C05597">
        <w:rPr>
          <w:rFonts w:cs="FreeSans"/>
          <w:b w:val="0"/>
          <w:bCs w:val="0"/>
          <w:color w:val="auto"/>
          <w:sz w:val="24"/>
          <w:szCs w:val="24"/>
        </w:rPr>
        <w:t>instantie</w:t>
      </w:r>
      <w:proofErr w:type="spellEnd"/>
      <w:r w:rsidRPr="00C05597">
        <w:rPr>
          <w:rFonts w:cs="FreeSans"/>
          <w:b w:val="0"/>
          <w:bCs w:val="0"/>
          <w:color w:val="auto"/>
          <w:sz w:val="24"/>
          <w:szCs w:val="24"/>
        </w:rPr>
        <w:t xml:space="preserve"> rekening met :</w:t>
      </w:r>
    </w:p>
    <w:p w14:paraId="5B21E21A" w14:textId="77777777" w:rsidR="00C05597" w:rsidRPr="00C05597" w:rsidRDefault="00C05597" w:rsidP="00F813A1">
      <w:pPr>
        <w:pStyle w:val="Style3"/>
        <w:ind w:firstLine="709"/>
        <w:rPr>
          <w:rFonts w:cs="FreeSans"/>
          <w:b w:val="0"/>
          <w:bCs w:val="0"/>
          <w:color w:val="auto"/>
          <w:sz w:val="24"/>
          <w:szCs w:val="24"/>
        </w:rPr>
      </w:pPr>
      <w:r w:rsidRPr="00C05597">
        <w:rPr>
          <w:rFonts w:cs="FreeSans"/>
          <w:b w:val="0"/>
          <w:bCs w:val="0"/>
          <w:color w:val="auto"/>
          <w:sz w:val="24"/>
          <w:szCs w:val="24"/>
        </w:rPr>
        <w:t>- Aankoopfacturen voor vleeswaren (bv. kipfilet, worst, kalkoenschnitzel, biefstuk, enz.) en</w:t>
      </w:r>
    </w:p>
    <w:p w14:paraId="3DEBE413" w14:textId="27CB3027" w:rsidR="00C05597" w:rsidRPr="00C05597" w:rsidRDefault="00C05597" w:rsidP="00F813A1">
      <w:pPr>
        <w:pStyle w:val="Style3"/>
        <w:ind w:firstLine="709"/>
        <w:rPr>
          <w:rFonts w:cs="FreeSans"/>
          <w:b w:val="0"/>
          <w:bCs w:val="0"/>
          <w:color w:val="auto"/>
          <w:sz w:val="24"/>
          <w:szCs w:val="24"/>
        </w:rPr>
      </w:pPr>
      <w:r w:rsidRPr="00C05597">
        <w:rPr>
          <w:rFonts w:cs="FreeSans"/>
          <w:b w:val="0"/>
          <w:bCs w:val="0"/>
          <w:color w:val="auto"/>
          <w:sz w:val="24"/>
          <w:szCs w:val="24"/>
        </w:rPr>
        <w:t xml:space="preserve">- Technische fiches voor de bereiding van andere soorten gerechten (bijv. </w:t>
      </w:r>
      <w:proofErr w:type="spellStart"/>
      <w:r w:rsidRPr="00C05597">
        <w:rPr>
          <w:rFonts w:cs="FreeSans"/>
          <w:b w:val="0"/>
          <w:bCs w:val="0"/>
          <w:color w:val="auto"/>
          <w:sz w:val="24"/>
          <w:szCs w:val="24"/>
        </w:rPr>
        <w:t>bolognese</w:t>
      </w:r>
      <w:proofErr w:type="spellEnd"/>
      <w:r w:rsidRPr="00C05597">
        <w:rPr>
          <w:rFonts w:cs="FreeSans"/>
          <w:b w:val="0"/>
          <w:bCs w:val="0"/>
          <w:color w:val="auto"/>
          <w:sz w:val="24"/>
          <w:szCs w:val="24"/>
        </w:rPr>
        <w:t xml:space="preserve">, </w:t>
      </w:r>
      <w:r w:rsidR="00DA3CBF" w:rsidRPr="00C05597">
        <w:rPr>
          <w:rFonts w:cs="FreeSans"/>
          <w:b w:val="0"/>
          <w:bCs w:val="0"/>
          <w:color w:val="auto"/>
          <w:sz w:val="24"/>
          <w:szCs w:val="24"/>
        </w:rPr>
        <w:t>karbonades</w:t>
      </w:r>
      <w:r w:rsidRPr="00C05597">
        <w:rPr>
          <w:rFonts w:cs="FreeSans"/>
          <w:b w:val="0"/>
          <w:bCs w:val="0"/>
          <w:color w:val="auto"/>
          <w:sz w:val="24"/>
          <w:szCs w:val="24"/>
        </w:rPr>
        <w:t>, enz.).</w:t>
      </w:r>
    </w:p>
    <w:p w14:paraId="1E372273" w14:textId="0D6B0662" w:rsidR="00C05597" w:rsidRDefault="00C05597" w:rsidP="00C05597">
      <w:pPr>
        <w:pStyle w:val="TextBody"/>
      </w:pPr>
      <w:r w:rsidRPr="00C05597">
        <w:t xml:space="preserve">Maaltijden </w:t>
      </w:r>
      <w:r w:rsidR="00FE2352">
        <w:t>die</w:t>
      </w:r>
      <w:r w:rsidRPr="00C05597">
        <w:t xml:space="preserve"> een zeer kleine portie vlees </w:t>
      </w:r>
      <w:r w:rsidR="00FE2352">
        <w:t xml:space="preserve">bevatten, </w:t>
      </w:r>
      <w:r w:rsidRPr="00C05597">
        <w:t xml:space="preserve">worden uitgesloten van de berekening van de gemiddelde vleesportie. Dit zijn gerechten met vlees in hoeveelheden van 70 gram </w:t>
      </w:r>
      <w:r w:rsidRPr="00C05597">
        <w:lastRenderedPageBreak/>
        <w:t xml:space="preserve">of minder per volwassen portie. Voorbeelden van dergelijke gerechten zijn: pizza met </w:t>
      </w:r>
      <w:proofErr w:type="spellStart"/>
      <w:r w:rsidRPr="00C05597">
        <w:t>hamblokjes</w:t>
      </w:r>
      <w:proofErr w:type="spellEnd"/>
      <w:r w:rsidRPr="00C05597">
        <w:t xml:space="preserve">, schotel met ham en meloen, pasta </w:t>
      </w:r>
      <w:proofErr w:type="spellStart"/>
      <w:r w:rsidRPr="00C05597">
        <w:t>carbonara</w:t>
      </w:r>
      <w:proofErr w:type="spellEnd"/>
      <w:r w:rsidRPr="00C05597">
        <w:t xml:space="preserve">, quiche Lorraine, enz. </w:t>
      </w:r>
    </w:p>
    <w:p w14:paraId="2C6F8285" w14:textId="71B32351" w:rsidR="00BC2445" w:rsidRDefault="00BC2445" w:rsidP="00BC2445">
      <w:pPr>
        <w:pStyle w:val="TextBody"/>
      </w:pPr>
      <w:r>
        <w:t xml:space="preserve">Voor vlees met botten wordt het gewicht door </w:t>
      </w:r>
      <w:r w:rsidR="00A41EAB">
        <w:t>het controleorgaan</w:t>
      </w:r>
      <w:r>
        <w:t xml:space="preserve"> gecorrigeerd om het gewicht van de botten te verwijderen (bijv. voor kippendijen wordt de verdeling vlees / botten geschat op 80% / 20%).</w:t>
      </w:r>
    </w:p>
    <w:p w14:paraId="4CEEFEB5" w14:textId="0473A2BD" w:rsidR="00BC2445" w:rsidRDefault="00BC2445" w:rsidP="00BC2445">
      <w:pPr>
        <w:pStyle w:val="TextBody"/>
      </w:pPr>
      <w:r>
        <w:t xml:space="preserve">Tijdens inspecties ter plaatse worden ook voorraden </w:t>
      </w:r>
      <w:r w:rsidR="002133BB">
        <w:t xml:space="preserve">stukken </w:t>
      </w:r>
      <w:r>
        <w:t xml:space="preserve">vlees </w:t>
      </w:r>
      <w:r w:rsidR="002133BB">
        <w:t xml:space="preserve">in </w:t>
      </w:r>
      <w:r>
        <w:t>gecontroleerd.</w:t>
      </w:r>
    </w:p>
    <w:p w14:paraId="3B0B54D0" w14:textId="7EB64061" w:rsidR="00C05597" w:rsidRDefault="00BC2445" w:rsidP="00BC2445">
      <w:pPr>
        <w:pStyle w:val="TextBody"/>
      </w:pPr>
      <w:r>
        <w:t xml:space="preserve">Bij het controleren van kantines en centrale keukens, als de receptbladen of productiedossiers een vleesgewicht in gekookt gewicht vermelden, moet een conversiefactor van 1,34 worden gebruikt om het om te zetten naar rauw gewicht. Deze factor, die is vastgesteld op basis van </w:t>
      </w:r>
      <w:r w:rsidR="00C64E66">
        <w:t>de</w:t>
      </w:r>
      <w:r>
        <w:t xml:space="preserve"> </w:t>
      </w:r>
      <w:r w:rsidR="00C64E66">
        <w:t>‘</w:t>
      </w:r>
      <w:r>
        <w:t xml:space="preserve">Manuel de </w:t>
      </w:r>
      <w:proofErr w:type="spellStart"/>
      <w:r>
        <w:t>quantification</w:t>
      </w:r>
      <w:proofErr w:type="spellEnd"/>
      <w:r>
        <w:t xml:space="preserve"> </w:t>
      </w:r>
      <w:proofErr w:type="spellStart"/>
      <w:r>
        <w:t>standardisée</w:t>
      </w:r>
      <w:proofErr w:type="spellEnd"/>
      <w:r>
        <w:t xml:space="preserve"> des </w:t>
      </w:r>
      <w:proofErr w:type="spellStart"/>
      <w:r>
        <w:t>denrées</w:t>
      </w:r>
      <w:proofErr w:type="spellEnd"/>
      <w:r>
        <w:t xml:space="preserve"> </w:t>
      </w:r>
      <w:proofErr w:type="spellStart"/>
      <w:r>
        <w:t>alimentaires</w:t>
      </w:r>
      <w:proofErr w:type="spellEnd"/>
      <w:r>
        <w:t xml:space="preserve"> van de </w:t>
      </w:r>
      <w:proofErr w:type="spellStart"/>
      <w:r>
        <w:t>Conseil</w:t>
      </w:r>
      <w:proofErr w:type="spellEnd"/>
      <w:r>
        <w:t xml:space="preserve"> Supérieur </w:t>
      </w:r>
      <w:proofErr w:type="spellStart"/>
      <w:r>
        <w:t>d'Hygiène</w:t>
      </w:r>
      <w:proofErr w:type="spellEnd"/>
      <w:r w:rsidR="007C3842">
        <w:t>’</w:t>
      </w:r>
      <w:r>
        <w:t>, weerspiegelt het waterverlies door koken. Als een volwassen portie bijvoorbeeld 120 g gekookt vlees bevat, moet deze omrekeningsfactor worden toegepast, wat een rauw gewicht oplevert van 161 g (120 x 1,34), wat overeenkomt met een toename van 34% om rekening te houden met dit verlies.</w:t>
      </w:r>
    </w:p>
    <w:p w14:paraId="0EAF8667" w14:textId="77777777" w:rsidR="00C05597" w:rsidRDefault="00C05597" w:rsidP="00C05597">
      <w:pPr>
        <w:pStyle w:val="TextBody"/>
      </w:pPr>
    </w:p>
    <w:p w14:paraId="0AD9FAD9" w14:textId="77777777" w:rsidR="007E0E22" w:rsidRPr="005748B2" w:rsidRDefault="00000000">
      <w:pPr>
        <w:pStyle w:val="Style3"/>
        <w:rPr>
          <w:sz w:val="24"/>
          <w:szCs w:val="24"/>
        </w:rPr>
      </w:pPr>
      <w:r w:rsidRPr="005748B2">
        <w:rPr>
          <w:sz w:val="24"/>
          <w:szCs w:val="24"/>
        </w:rPr>
        <w:t>Te verstrekken bewijs</w:t>
      </w:r>
    </w:p>
    <w:p w14:paraId="73EFBD5E" w14:textId="77777777" w:rsidR="00F44284" w:rsidRPr="00F44284" w:rsidRDefault="00F44284" w:rsidP="00F44284">
      <w:pPr>
        <w:pStyle w:val="Style3"/>
        <w:rPr>
          <w:rFonts w:eastAsia="Arial"/>
          <w:b w:val="0"/>
          <w:bCs w:val="0"/>
          <w:color w:val="00000A"/>
          <w:sz w:val="24"/>
          <w:szCs w:val="24"/>
          <w:lang w:bidi="nl-BE"/>
        </w:rPr>
      </w:pPr>
      <w:r w:rsidRPr="00F44284">
        <w:rPr>
          <w:rFonts w:eastAsia="Arial"/>
          <w:b w:val="0"/>
          <w:bCs w:val="0"/>
          <w:color w:val="00000A"/>
          <w:sz w:val="24"/>
          <w:szCs w:val="24"/>
          <w:lang w:bidi="nl-BE"/>
        </w:rPr>
        <w:t>Voeg de facturen van de vleesaankopen van de laatste twee maanden en de receptenbladen van de laatste twee weken bij.</w:t>
      </w:r>
    </w:p>
    <w:p w14:paraId="4BA9F440" w14:textId="6B0EDCA5" w:rsidR="00F44284" w:rsidRPr="005748B2" w:rsidRDefault="00F44284" w:rsidP="00F44284">
      <w:pPr>
        <w:pStyle w:val="Style3"/>
        <w:rPr>
          <w:rFonts w:eastAsia="Arial"/>
          <w:b w:val="0"/>
          <w:bCs w:val="0"/>
          <w:color w:val="00000A"/>
          <w:sz w:val="24"/>
          <w:szCs w:val="24"/>
          <w:lang w:bidi="nl-BE"/>
        </w:rPr>
      </w:pPr>
      <w:r w:rsidRPr="00F44284">
        <w:rPr>
          <w:rFonts w:eastAsia="Arial"/>
          <w:b w:val="0"/>
          <w:bCs w:val="0"/>
          <w:color w:val="00000A"/>
          <w:sz w:val="24"/>
          <w:szCs w:val="24"/>
          <w:lang w:bidi="nl-BE"/>
        </w:rPr>
        <w:t>Voor kinderdagverblijven word</w:t>
      </w:r>
      <w:r w:rsidR="00A85995">
        <w:rPr>
          <w:rFonts w:eastAsia="Arial"/>
          <w:b w:val="0"/>
          <w:bCs w:val="0"/>
          <w:color w:val="00000A"/>
          <w:sz w:val="24"/>
          <w:szCs w:val="24"/>
          <w:lang w:bidi="nl-BE"/>
        </w:rPr>
        <w:t>en</w:t>
      </w:r>
      <w:r w:rsidRPr="00F44284">
        <w:rPr>
          <w:rFonts w:eastAsia="Arial"/>
          <w:b w:val="0"/>
          <w:bCs w:val="0"/>
          <w:color w:val="00000A"/>
          <w:sz w:val="24"/>
          <w:szCs w:val="24"/>
          <w:lang w:bidi="nl-BE"/>
        </w:rPr>
        <w:t xml:space="preserve"> de ONE grams-poster in de keuken geaccepteerd als bewijs.</w:t>
      </w:r>
    </w:p>
    <w:p w14:paraId="31B4BB63" w14:textId="77777777" w:rsidR="00C519C3" w:rsidRDefault="00C519C3">
      <w:pPr>
        <w:pStyle w:val="Style3"/>
        <w:rPr>
          <w:sz w:val="24"/>
          <w:szCs w:val="24"/>
        </w:rPr>
      </w:pPr>
    </w:p>
    <w:p w14:paraId="303DF45B" w14:textId="77777777" w:rsidR="007E0E22" w:rsidRPr="005748B2" w:rsidRDefault="00000000">
      <w:pPr>
        <w:rPr>
          <w:rFonts w:ascii="Arial" w:hAnsi="Arial" w:cs="Arial"/>
          <w:b/>
          <w:color w:val="6EAD93"/>
          <w:sz w:val="29"/>
          <w:szCs w:val="32"/>
        </w:rPr>
      </w:pPr>
      <w:bookmarkStart w:id="197" w:name="__RefHeading__7084_156932800"/>
      <w:bookmarkEnd w:id="197"/>
      <w:r w:rsidRPr="005748B2">
        <w:rPr>
          <w:rFonts w:cs="Arial"/>
        </w:rPr>
        <w:br w:type="page" w:clear="all"/>
      </w:r>
    </w:p>
    <w:p w14:paraId="53D420F9" w14:textId="77777777" w:rsidR="007E0E22" w:rsidRPr="005748B2" w:rsidRDefault="00000000">
      <w:pPr>
        <w:pStyle w:val="Style2"/>
        <w:rPr>
          <w:rFonts w:cs="Arial"/>
        </w:rPr>
      </w:pPr>
      <w:bookmarkStart w:id="198" w:name="_Toc45"/>
      <w:r w:rsidRPr="005748B2">
        <w:rPr>
          <w:rFonts w:cs="Arial"/>
        </w:rPr>
        <w:lastRenderedPageBreak/>
        <w:t>C.2. Gemiddelde portie groenten</w:t>
      </w:r>
      <w:bookmarkEnd w:id="198"/>
    </w:p>
    <w:p w14:paraId="0C01C91A" w14:textId="77777777" w:rsidR="007E0E22" w:rsidRPr="005748B2" w:rsidRDefault="00000000">
      <w:pPr>
        <w:pStyle w:val="Style3"/>
        <w:rPr>
          <w:sz w:val="24"/>
          <w:szCs w:val="24"/>
        </w:rPr>
      </w:pPr>
      <w:bookmarkStart w:id="199" w:name="__RefHeading__7086_156932800"/>
      <w:bookmarkEnd w:id="199"/>
      <w:r w:rsidRPr="005748B2">
        <w:rPr>
          <w:sz w:val="24"/>
          <w:szCs w:val="24"/>
        </w:rPr>
        <w:t>Criterium</w:t>
      </w:r>
    </w:p>
    <w:p w14:paraId="3B8C995A" w14:textId="77777777" w:rsidR="007E0E22" w:rsidRPr="005748B2" w:rsidRDefault="00000000">
      <w:pPr>
        <w:pStyle w:val="TextBody"/>
      </w:pPr>
      <w:bookmarkStart w:id="200" w:name="__RefHeading__7088_156932800"/>
      <w:bookmarkEnd w:id="200"/>
      <w:r w:rsidRPr="005748B2">
        <w:t xml:space="preserve">De gemiddelde portie groenten </w:t>
      </w:r>
      <w:r w:rsidRPr="005748B2">
        <w:rPr>
          <w:rFonts w:cs="Arial"/>
        </w:rPr>
        <w:t xml:space="preserve">(rauw) </w:t>
      </w:r>
      <w:r w:rsidRPr="005748B2">
        <w:t>van het dagmenu is meer dan:</w:t>
      </w:r>
    </w:p>
    <w:p w14:paraId="1BE3E04C" w14:textId="77777777" w:rsidR="007E0E22" w:rsidRPr="005748B2" w:rsidRDefault="00000000">
      <w:pPr>
        <w:pStyle w:val="TextBody"/>
      </w:pPr>
      <w:r w:rsidRPr="005748B2">
        <w:t>Voor 1 extra punt:</w:t>
      </w:r>
    </w:p>
    <w:p w14:paraId="10208BD8" w14:textId="77777777" w:rsidR="007E0E22" w:rsidRPr="005748B2" w:rsidRDefault="00000000">
      <w:pPr>
        <w:pStyle w:val="TextBody"/>
        <w:numPr>
          <w:ilvl w:val="0"/>
          <w:numId w:val="38"/>
        </w:numPr>
        <w:spacing w:after="0"/>
        <w:ind w:left="714" w:hanging="357"/>
      </w:pPr>
      <w:r w:rsidRPr="005748B2">
        <w:rPr>
          <w:color w:val="00000A"/>
        </w:rPr>
        <w:t>250 g voor volwassenen</w:t>
      </w:r>
    </w:p>
    <w:p w14:paraId="4BA194D7" w14:textId="77777777" w:rsidR="007E0E22" w:rsidRPr="005748B2" w:rsidRDefault="00000000">
      <w:pPr>
        <w:pStyle w:val="TextBody"/>
        <w:numPr>
          <w:ilvl w:val="0"/>
          <w:numId w:val="38"/>
        </w:numPr>
        <w:spacing w:after="0"/>
        <w:ind w:left="714" w:hanging="357"/>
      </w:pPr>
      <w:r w:rsidRPr="005748B2">
        <w:rPr>
          <w:color w:val="00000A"/>
        </w:rPr>
        <w:t xml:space="preserve">200 g voor bewoners van woonzorgcentra </w:t>
      </w:r>
    </w:p>
    <w:p w14:paraId="10D7DEDD" w14:textId="77777777" w:rsidR="007E0E22" w:rsidRPr="005748B2" w:rsidRDefault="00000000">
      <w:pPr>
        <w:pStyle w:val="TextBody"/>
        <w:numPr>
          <w:ilvl w:val="0"/>
          <w:numId w:val="38"/>
        </w:numPr>
        <w:spacing w:after="0"/>
        <w:ind w:left="714" w:hanging="357"/>
      </w:pPr>
      <w:r w:rsidRPr="005748B2">
        <w:rPr>
          <w:color w:val="00000A"/>
        </w:rPr>
        <w:t>120 g voor kinderen tussen 6 en 12 jaar</w:t>
      </w:r>
    </w:p>
    <w:p w14:paraId="448D8732" w14:textId="77777777" w:rsidR="007E0E22" w:rsidRPr="005748B2" w:rsidRDefault="00000000">
      <w:pPr>
        <w:pStyle w:val="TextBody"/>
        <w:numPr>
          <w:ilvl w:val="0"/>
          <w:numId w:val="38"/>
        </w:numPr>
      </w:pPr>
      <w:r w:rsidRPr="005748B2">
        <w:t>100 g voor jonge kinderen (tussen 3 en 6 jaar)</w:t>
      </w:r>
    </w:p>
    <w:p w14:paraId="04886AE0" w14:textId="77777777" w:rsidR="007E0E22" w:rsidRPr="005748B2" w:rsidRDefault="00000000">
      <w:pPr>
        <w:pStyle w:val="TextBody"/>
      </w:pPr>
      <w:r w:rsidRPr="005748B2">
        <w:t>Voor 2 extra punten:</w:t>
      </w:r>
    </w:p>
    <w:p w14:paraId="0078C176" w14:textId="77777777" w:rsidR="007E0E22" w:rsidRPr="005748B2" w:rsidRDefault="00000000">
      <w:pPr>
        <w:pStyle w:val="TextBody"/>
        <w:numPr>
          <w:ilvl w:val="0"/>
          <w:numId w:val="38"/>
        </w:numPr>
        <w:spacing w:after="0"/>
        <w:ind w:left="714" w:hanging="357"/>
      </w:pPr>
      <w:r w:rsidRPr="005748B2">
        <w:rPr>
          <w:color w:val="00000A"/>
        </w:rPr>
        <w:t>300 g voor volwassenen</w:t>
      </w:r>
    </w:p>
    <w:p w14:paraId="33A2742E" w14:textId="77777777" w:rsidR="007E0E22" w:rsidRPr="005748B2" w:rsidRDefault="00000000">
      <w:pPr>
        <w:pStyle w:val="TextBody"/>
        <w:numPr>
          <w:ilvl w:val="0"/>
          <w:numId w:val="38"/>
        </w:numPr>
        <w:spacing w:after="0"/>
        <w:ind w:left="714" w:hanging="357"/>
        <w:rPr>
          <w:lang w:val="fr-BE"/>
        </w:rPr>
      </w:pPr>
      <w:r w:rsidRPr="005748B2">
        <w:rPr>
          <w:color w:val="00000A"/>
          <w:lang w:val="fr-BE"/>
        </w:rPr>
        <w:t xml:space="preserve">240 g </w:t>
      </w:r>
      <w:proofErr w:type="spellStart"/>
      <w:r w:rsidRPr="005748B2">
        <w:rPr>
          <w:color w:val="00000A"/>
          <w:lang w:val="fr-BE"/>
        </w:rPr>
        <w:t>voor</w:t>
      </w:r>
      <w:proofErr w:type="spellEnd"/>
      <w:r w:rsidRPr="005748B2">
        <w:rPr>
          <w:color w:val="00000A"/>
          <w:lang w:val="fr-BE"/>
        </w:rPr>
        <w:t xml:space="preserve"> </w:t>
      </w:r>
      <w:r w:rsidRPr="005748B2">
        <w:rPr>
          <w:color w:val="00000A"/>
        </w:rPr>
        <w:t>bewoners van woonzorgcentra</w:t>
      </w:r>
      <w:r w:rsidRPr="005748B2">
        <w:rPr>
          <w:color w:val="00000A"/>
          <w:lang w:val="fr-BE"/>
        </w:rPr>
        <w:t xml:space="preserve"> </w:t>
      </w:r>
    </w:p>
    <w:p w14:paraId="7A4FD7E8" w14:textId="77777777" w:rsidR="007E0E22" w:rsidRPr="005748B2" w:rsidRDefault="00000000">
      <w:pPr>
        <w:pStyle w:val="TextBody"/>
        <w:numPr>
          <w:ilvl w:val="0"/>
          <w:numId w:val="38"/>
        </w:numPr>
        <w:spacing w:after="0"/>
        <w:ind w:left="714" w:hanging="357"/>
      </w:pPr>
      <w:r w:rsidRPr="005748B2">
        <w:rPr>
          <w:color w:val="00000A"/>
        </w:rPr>
        <w:t>150 g voor kinderen tussen 6 en 12 jaar</w:t>
      </w:r>
    </w:p>
    <w:p w14:paraId="641AEAC2" w14:textId="77777777" w:rsidR="007E0E22" w:rsidRPr="005748B2" w:rsidRDefault="00000000">
      <w:pPr>
        <w:pStyle w:val="TextBody"/>
        <w:numPr>
          <w:ilvl w:val="0"/>
          <w:numId w:val="38"/>
        </w:numPr>
      </w:pPr>
      <w:r w:rsidRPr="005748B2">
        <w:t>125 g voor jonge kinderen (tussen 3 en 6 jaar)</w:t>
      </w:r>
    </w:p>
    <w:p w14:paraId="77AD064A" w14:textId="77777777" w:rsidR="007E0E22" w:rsidRPr="005748B2" w:rsidRDefault="00000000">
      <w:pPr>
        <w:pBdr>
          <w:top w:val="none" w:sz="4" w:space="0" w:color="000000"/>
          <w:left w:val="none" w:sz="4" w:space="0" w:color="000000"/>
          <w:bottom w:val="none" w:sz="4" w:space="0" w:color="000000"/>
          <w:right w:val="none" w:sz="4" w:space="0" w:color="000000"/>
        </w:pBdr>
      </w:pPr>
      <w:r w:rsidRPr="005748B2">
        <w:rPr>
          <w:rFonts w:ascii="Arial" w:eastAsia="Arial" w:hAnsi="Arial" w:cs="Arial"/>
          <w:color w:val="000000"/>
          <w:lang w:val="nl-NL"/>
        </w:rPr>
        <w:t>Voor volwassenen is het ook mogelijk 1 extra punt te krijgen als het restaurant de optie biedt van een extra portie groenten, via een saladbar of iets dergelijks, zonder extra kosten. Dit moet duidelijk worden bekendgemaakt aan de consument.</w:t>
      </w:r>
    </w:p>
    <w:p w14:paraId="43D741B7" w14:textId="77777777" w:rsidR="007E0E22" w:rsidRPr="005748B2" w:rsidRDefault="00000000">
      <w:pPr>
        <w:pStyle w:val="Style3"/>
        <w:rPr>
          <w:color w:val="00000A"/>
        </w:rPr>
      </w:pPr>
      <w:r w:rsidRPr="005748B2">
        <w:rPr>
          <w:sz w:val="24"/>
          <w:szCs w:val="24"/>
        </w:rPr>
        <w:t>Toepasbaarheid</w:t>
      </w:r>
    </w:p>
    <w:p w14:paraId="3400D4A2" w14:textId="77777777" w:rsidR="007E0E22" w:rsidRPr="005748B2" w:rsidRDefault="00000000">
      <w:pPr>
        <w:pStyle w:val="TextBody"/>
      </w:pPr>
      <w:bookmarkStart w:id="201" w:name="__RefHeading__7090_156932800"/>
      <w:bookmarkEnd w:id="201"/>
      <w:r w:rsidRPr="005748B2">
        <w:rPr>
          <w:rFonts w:cs="Arial"/>
        </w:rPr>
        <w:t>Dit criterium is niet van toepassing op crèches.</w:t>
      </w:r>
    </w:p>
    <w:p w14:paraId="1EEA2BD0" w14:textId="77777777" w:rsidR="007E0E22" w:rsidRPr="005748B2" w:rsidRDefault="00000000">
      <w:pPr>
        <w:pStyle w:val="Style3"/>
        <w:rPr>
          <w:sz w:val="24"/>
          <w:szCs w:val="24"/>
        </w:rPr>
      </w:pPr>
      <w:r w:rsidRPr="005748B2">
        <w:rPr>
          <w:sz w:val="24"/>
          <w:szCs w:val="24"/>
        </w:rPr>
        <w:t>Interpretatie van het criterium</w:t>
      </w:r>
    </w:p>
    <w:p w14:paraId="189F7FB0" w14:textId="77777777" w:rsidR="007E0E22" w:rsidRPr="005748B2" w:rsidRDefault="00000000">
      <w:pPr>
        <w:pStyle w:val="Corpsdetexte1"/>
        <w:rPr>
          <w:rFonts w:ascii="Arial" w:hAnsi="Arial" w:cs="Arial"/>
        </w:rPr>
      </w:pPr>
      <w:r w:rsidRPr="005748B2">
        <w:rPr>
          <w:rFonts w:ascii="Arial" w:eastAsia="Arial" w:hAnsi="Arial" w:cs="Arial"/>
          <w:i/>
          <w:iCs/>
        </w:rPr>
        <w:t>Zie hoger</w:t>
      </w:r>
      <w:r w:rsidRPr="005748B2">
        <w:rPr>
          <w:rFonts w:ascii="Arial" w:eastAsia="Arial" w:hAnsi="Arial" w:cs="Arial"/>
        </w:rPr>
        <w:t xml:space="preserve"> verplicht criterium Y5. </w:t>
      </w:r>
    </w:p>
    <w:p w14:paraId="39F25476" w14:textId="77777777" w:rsidR="007E0E22" w:rsidRPr="005748B2" w:rsidRDefault="00000000">
      <w:pPr>
        <w:pStyle w:val="TextBody"/>
        <w:rPr>
          <w:rFonts w:cs="Arial"/>
        </w:rPr>
      </w:pPr>
      <w:r w:rsidRPr="005748B2">
        <w:rPr>
          <w:rFonts w:cs="Arial"/>
        </w:rPr>
        <w:t xml:space="preserve">In het geval de gebruikers van de kantine zichzelf bedienen, baseert de controleur zich op de receptfiches om het per persoon voorziene gewicht in groenten te beoordelen. </w:t>
      </w:r>
    </w:p>
    <w:p w14:paraId="209EFE52" w14:textId="77777777" w:rsidR="007E0E22" w:rsidRPr="005748B2" w:rsidRDefault="00000000">
      <w:pPr>
        <w:pStyle w:val="TextBody"/>
        <w:rPr>
          <w:rFonts w:cs="Arial"/>
          <w:lang w:val="nl-NL"/>
        </w:rPr>
      </w:pPr>
      <w:r w:rsidRPr="005748B2">
        <w:rPr>
          <w:rFonts w:cs="Arial"/>
          <w:b/>
          <w:bCs/>
          <w:color w:val="000000"/>
          <w:lang w:val="nl-NL"/>
        </w:rPr>
        <w:t>Quotering van het criterium</w:t>
      </w:r>
    </w:p>
    <w:p w14:paraId="0E8F6642" w14:textId="77777777" w:rsidR="007E0E22" w:rsidRPr="005748B2" w:rsidRDefault="00000000">
      <w:pPr>
        <w:rPr>
          <w:rFonts w:ascii="Arial" w:hAnsi="Arial" w:cs="Arial"/>
          <w:lang w:val="nl-NL"/>
        </w:rPr>
      </w:pPr>
      <w:r w:rsidRPr="005748B2">
        <w:rPr>
          <w:rFonts w:ascii="Arial" w:hAnsi="Arial" w:cs="Arial"/>
          <w:lang w:val="nl-NL"/>
        </w:rPr>
        <w:t>1 of 2 punten naargelang de bereide hoeveelheden. Als er verschillende quoteringen in functie van de leeftijdscategorieën zijn, wordt enkel rekening gehouden met de laagste quotering.</w:t>
      </w:r>
    </w:p>
    <w:p w14:paraId="2E52BCFB" w14:textId="77777777" w:rsidR="007E0E22" w:rsidRPr="005748B2" w:rsidRDefault="00000000">
      <w:pPr>
        <w:pStyle w:val="Style3"/>
        <w:rPr>
          <w:sz w:val="24"/>
          <w:szCs w:val="24"/>
        </w:rPr>
      </w:pPr>
      <w:r w:rsidRPr="005748B2">
        <w:rPr>
          <w:sz w:val="24"/>
          <w:szCs w:val="24"/>
        </w:rPr>
        <w:t>Te verstrekken bewijs</w:t>
      </w:r>
    </w:p>
    <w:p w14:paraId="3728BC34" w14:textId="77777777" w:rsidR="007E0E22" w:rsidRPr="005748B2" w:rsidRDefault="00000000">
      <w:pPr>
        <w:rPr>
          <w:rFonts w:ascii="Arial" w:eastAsia="Arial" w:hAnsi="Arial" w:cs="Arial"/>
          <w:color w:val="00000A"/>
          <w:lang w:bidi="nl-BE"/>
        </w:rPr>
      </w:pPr>
      <w:r w:rsidRPr="005748B2">
        <w:rPr>
          <w:rFonts w:ascii="Arial" w:eastAsia="Arial" w:hAnsi="Arial" w:cs="Arial"/>
          <w:color w:val="00000A"/>
          <w:lang w:bidi="nl-BE"/>
        </w:rPr>
        <w:t>Voeg receptfiches van de afgelopen twee weken bij.</w:t>
      </w:r>
    </w:p>
    <w:p w14:paraId="30C8FA9F" w14:textId="77777777" w:rsidR="007E0E22" w:rsidRPr="005748B2" w:rsidRDefault="00000000">
      <w:pPr>
        <w:rPr>
          <w:lang w:val="nl-NL"/>
        </w:rPr>
      </w:pPr>
      <w:r w:rsidRPr="005748B2">
        <w:rPr>
          <w:rFonts w:ascii="Arial" w:hAnsi="Arial" w:cs="Arial"/>
          <w:lang w:val="nl-NL"/>
        </w:rPr>
        <w:t>Voor de crèches wordt het uithangen van het gewicht van Kind en Gezin/ ONE in de keuken aanvaard als bewijsstuk.</w:t>
      </w:r>
    </w:p>
    <w:p w14:paraId="29437689" w14:textId="77777777" w:rsidR="007E0E22" w:rsidRPr="005748B2" w:rsidRDefault="00000000">
      <w:pPr>
        <w:pStyle w:val="Style3"/>
        <w:rPr>
          <w:sz w:val="24"/>
          <w:szCs w:val="24"/>
        </w:rPr>
      </w:pPr>
      <w:bookmarkStart w:id="202" w:name="__RefHeading__7092_156932800"/>
      <w:bookmarkEnd w:id="202"/>
      <w:r w:rsidRPr="005748B2">
        <w:rPr>
          <w:sz w:val="24"/>
          <w:szCs w:val="24"/>
        </w:rPr>
        <w:t xml:space="preserve">Advies en hulpmiddelen </w:t>
      </w:r>
    </w:p>
    <w:p w14:paraId="1C273845" w14:textId="77777777" w:rsidR="007E0E22" w:rsidRPr="005748B2" w:rsidRDefault="00000000">
      <w:pPr>
        <w:pStyle w:val="TextBody"/>
        <w:numPr>
          <w:ilvl w:val="0"/>
          <w:numId w:val="23"/>
        </w:numPr>
        <w:spacing w:after="0" w:line="276" w:lineRule="auto"/>
        <w:ind w:left="357" w:hanging="357"/>
        <w:rPr>
          <w:rFonts w:cs="Arial"/>
        </w:rPr>
      </w:pPr>
      <w:r w:rsidRPr="005748B2">
        <w:rPr>
          <w:rFonts w:cs="Arial"/>
        </w:rPr>
        <w:t>Raadpleeg de gids van de Good Food-kantines p.119</w:t>
      </w:r>
    </w:p>
    <w:p w14:paraId="27A66205" w14:textId="77777777" w:rsidR="007E0E22" w:rsidRPr="005748B2" w:rsidRDefault="00000000">
      <w:pPr>
        <w:pStyle w:val="TextBody"/>
        <w:numPr>
          <w:ilvl w:val="0"/>
          <w:numId w:val="23"/>
        </w:numPr>
        <w:spacing w:after="0" w:line="276" w:lineRule="auto"/>
        <w:ind w:left="357" w:hanging="357"/>
        <w:rPr>
          <w:rFonts w:cs="Arial"/>
        </w:rPr>
      </w:pPr>
      <w:r w:rsidRPr="005748B2">
        <w:rPr>
          <w:rFonts w:cs="Arial"/>
        </w:rPr>
        <w:t xml:space="preserve">Raadpleeg het </w:t>
      </w:r>
      <w:hyperlink r:id="rId101" w:tooltip="http://www.environnement.brussels/sites/default/files/content/cahier_special_type_cantine_gf_170918_defnl.docx" w:history="1">
        <w:r w:rsidR="007E0E22" w:rsidRPr="005748B2">
          <w:rPr>
            <w:rStyle w:val="Hyperlink"/>
            <w:rFonts w:cs="Arial"/>
          </w:rPr>
          <w:t>typebestek duurzame kantine</w:t>
        </w:r>
      </w:hyperlink>
    </w:p>
    <w:p w14:paraId="350B2113" w14:textId="77777777" w:rsidR="007E0E22" w:rsidRPr="005748B2" w:rsidRDefault="00000000">
      <w:pPr>
        <w:rPr>
          <w:rFonts w:ascii="Arial" w:hAnsi="Arial" w:cs="Arial"/>
          <w:b/>
          <w:color w:val="6EAD93"/>
          <w:sz w:val="29"/>
          <w:szCs w:val="32"/>
        </w:rPr>
      </w:pPr>
      <w:bookmarkStart w:id="203" w:name="__RefHeading__7094_156932800"/>
      <w:bookmarkEnd w:id="203"/>
      <w:r w:rsidRPr="005748B2">
        <w:rPr>
          <w:rFonts w:cs="Arial"/>
        </w:rPr>
        <w:br w:type="page" w:clear="all"/>
      </w:r>
    </w:p>
    <w:p w14:paraId="0700A5C8" w14:textId="77777777" w:rsidR="007E0E22" w:rsidRPr="005748B2" w:rsidRDefault="00000000">
      <w:pPr>
        <w:pStyle w:val="Style2"/>
        <w:rPr>
          <w:rFonts w:cs="Arial"/>
        </w:rPr>
      </w:pPr>
      <w:bookmarkStart w:id="204" w:name="_Toc46"/>
      <w:r w:rsidRPr="005748B2">
        <w:rPr>
          <w:rFonts w:cs="Arial"/>
        </w:rPr>
        <w:lastRenderedPageBreak/>
        <w:t>C.3. Aanbod van plantaardige eiwitten in de saladbar</w:t>
      </w:r>
      <w:bookmarkEnd w:id="204"/>
    </w:p>
    <w:p w14:paraId="3EE48EE5" w14:textId="77777777" w:rsidR="007E0E22" w:rsidRPr="005748B2" w:rsidRDefault="00000000">
      <w:pPr>
        <w:pStyle w:val="Style3"/>
        <w:rPr>
          <w:sz w:val="24"/>
          <w:szCs w:val="24"/>
        </w:rPr>
      </w:pPr>
      <w:bookmarkStart w:id="205" w:name="__RefHeading__7096_156932800"/>
      <w:bookmarkEnd w:id="205"/>
      <w:r w:rsidRPr="005748B2">
        <w:rPr>
          <w:sz w:val="24"/>
          <w:szCs w:val="24"/>
        </w:rPr>
        <w:t>Criterium</w:t>
      </w:r>
    </w:p>
    <w:p w14:paraId="614ACB98" w14:textId="77777777" w:rsidR="007E0E22" w:rsidRPr="005748B2" w:rsidRDefault="00000000">
      <w:pPr>
        <w:pStyle w:val="TextBody"/>
        <w:rPr>
          <w:rFonts w:cs="Arial"/>
          <w:lang w:val="nl-NL"/>
        </w:rPr>
      </w:pPr>
      <w:r w:rsidRPr="005748B2">
        <w:rPr>
          <w:rFonts w:cs="Arial"/>
        </w:rPr>
        <w:t xml:space="preserve">De saladbar omvat een aanbod van plantaardige eiwitten, enkel op smaak gebracht met kruiden en/of aromatische oliën.  </w:t>
      </w:r>
      <w:r w:rsidRPr="005748B2">
        <w:rPr>
          <w:rFonts w:cs="Arial"/>
          <w:lang w:val="nl-NL"/>
        </w:rPr>
        <w:t xml:space="preserve">De sauzen worden apart geserveerd. </w:t>
      </w:r>
    </w:p>
    <w:p w14:paraId="0D716F59" w14:textId="77777777" w:rsidR="007E0E22" w:rsidRPr="005748B2" w:rsidRDefault="00000000">
      <w:pPr>
        <w:pStyle w:val="Style3"/>
        <w:rPr>
          <w:sz w:val="24"/>
          <w:lang w:val="nl-NL"/>
        </w:rPr>
      </w:pPr>
      <w:r w:rsidRPr="005748B2">
        <w:rPr>
          <w:sz w:val="24"/>
          <w:szCs w:val="24"/>
          <w:lang w:val="nl-NL"/>
        </w:rPr>
        <w:t>Toepasbaarheid</w:t>
      </w:r>
    </w:p>
    <w:p w14:paraId="53C956BD" w14:textId="77777777" w:rsidR="007E0E22" w:rsidRPr="005748B2" w:rsidRDefault="00000000">
      <w:pPr>
        <w:rPr>
          <w:lang w:val="nl-NL"/>
        </w:rPr>
      </w:pPr>
      <w:r w:rsidRPr="005748B2">
        <w:rPr>
          <w:rFonts w:ascii="Arial" w:hAnsi="Arial" w:cs="Arial"/>
          <w:lang w:val="nl-NL"/>
        </w:rPr>
        <w:t>Dit criterium is niet van toepassing op de kantines die niet over een saladbar beschikken.</w:t>
      </w:r>
      <w:bookmarkStart w:id="206" w:name="__RefHeading__7098_156932800"/>
      <w:bookmarkEnd w:id="206"/>
    </w:p>
    <w:p w14:paraId="6E116D58" w14:textId="77777777" w:rsidR="007E0E22" w:rsidRPr="005748B2" w:rsidRDefault="00000000">
      <w:pPr>
        <w:pStyle w:val="Style3"/>
      </w:pPr>
      <w:bookmarkStart w:id="207" w:name="__RefHeading__7100_156932800"/>
      <w:bookmarkEnd w:id="207"/>
      <w:r w:rsidRPr="005748B2">
        <w:rPr>
          <w:sz w:val="24"/>
          <w:szCs w:val="24"/>
        </w:rPr>
        <w:t>Interpretatie van het criterium</w:t>
      </w:r>
      <w:bookmarkStart w:id="208" w:name="_Hlk498588087"/>
    </w:p>
    <w:p w14:paraId="2D9CBD42" w14:textId="77777777" w:rsidR="007E0E22" w:rsidRPr="005748B2" w:rsidRDefault="00000000">
      <w:pPr>
        <w:pStyle w:val="TextBody"/>
        <w:rPr>
          <w:rFonts w:cs="Arial"/>
        </w:rPr>
      </w:pPr>
      <w:r w:rsidRPr="005748B2">
        <w:rPr>
          <w:rFonts w:cs="Arial"/>
        </w:rPr>
        <w:t>Worden beschouwd als plantaardige eiwitten voor dit criterium, ingrediënten van plantaardige origine met een proteïnegehalte hoger dan 10 g proteïnen per 100 g product. Het gaat onder andere om categorieën van producten die behoren tot de peulvruchten, volwaardige granen of oliehoudende voedingsmiddelen. Brood komt hiervoor niet in aanmerking. Witte rijst (7 g/100 g), erwtjes (5,42 g/100 g), polenta (8 g /100 g) en tarwegriesmeel zijn eveneens uitgesloten van deze lijst.</w:t>
      </w:r>
    </w:p>
    <w:p w14:paraId="71156337" w14:textId="77777777" w:rsidR="007E0E22" w:rsidRPr="005748B2" w:rsidRDefault="00000000">
      <w:pPr>
        <w:pStyle w:val="TextBody"/>
        <w:rPr>
          <w:rFonts w:cs="Arial"/>
          <w:lang w:val="nl-NL"/>
        </w:rPr>
      </w:pPr>
      <w:r w:rsidRPr="005748B2">
        <w:rPr>
          <w:rFonts w:cs="Arial"/>
          <w:b/>
          <w:bCs/>
          <w:color w:val="000000"/>
          <w:lang w:val="nl-NL"/>
        </w:rPr>
        <w:t>Quotering van het criterium</w:t>
      </w:r>
    </w:p>
    <w:p w14:paraId="5C8C37CE" w14:textId="77777777" w:rsidR="007E0E22" w:rsidRPr="005748B2" w:rsidRDefault="00000000">
      <w:pPr>
        <w:pStyle w:val="TextBody"/>
        <w:rPr>
          <w:lang w:val="nl-NL"/>
        </w:rPr>
      </w:pPr>
      <w:r w:rsidRPr="005748B2">
        <w:rPr>
          <w:lang w:val="nl-NL"/>
        </w:rPr>
        <w:t xml:space="preserve">Indien de saladbar (koud en/of warm) 1 of 2 vegetarische salades bevat die bestaan uit plantaardige eiwitten, krijgt de kantine 1 punt. </w:t>
      </w:r>
    </w:p>
    <w:p w14:paraId="0A45B960" w14:textId="77777777" w:rsidR="007E0E22" w:rsidRPr="005748B2" w:rsidRDefault="00000000">
      <w:pPr>
        <w:pStyle w:val="TextBody"/>
        <w:rPr>
          <w:rFonts w:cs="Arial"/>
          <w:lang w:val="nl-NL"/>
        </w:rPr>
      </w:pPr>
      <w:r w:rsidRPr="005748B2">
        <w:rPr>
          <w:lang w:val="nl-NL"/>
        </w:rPr>
        <w:t xml:space="preserve">Indien de saladbar meer dan 2 vegetarische salades bevat die bestaan uit plantaardige eiwitten, krijgt de kantine 2 punten. </w:t>
      </w:r>
    </w:p>
    <w:p w14:paraId="2FE53BB1" w14:textId="77777777" w:rsidR="007E0E22" w:rsidRPr="005748B2" w:rsidRDefault="00000000">
      <w:pPr>
        <w:pStyle w:val="Style3"/>
        <w:rPr>
          <w:sz w:val="24"/>
          <w:szCs w:val="24"/>
        </w:rPr>
      </w:pPr>
      <w:bookmarkStart w:id="209" w:name="__RefHeading__7102_156932800"/>
      <w:bookmarkEnd w:id="208"/>
      <w:bookmarkEnd w:id="209"/>
      <w:r w:rsidRPr="005748B2">
        <w:rPr>
          <w:sz w:val="24"/>
          <w:szCs w:val="24"/>
        </w:rPr>
        <w:t>Te verstrekken bewijs</w:t>
      </w:r>
    </w:p>
    <w:p w14:paraId="082FC866" w14:textId="77777777" w:rsidR="007E0E22" w:rsidRPr="005748B2" w:rsidRDefault="00000000">
      <w:pPr>
        <w:pStyle w:val="Style3"/>
        <w:rPr>
          <w:sz w:val="24"/>
          <w:szCs w:val="24"/>
        </w:rPr>
      </w:pPr>
      <w:r w:rsidRPr="005748B2">
        <w:rPr>
          <w:b w:val="0"/>
          <w:sz w:val="24"/>
          <w:szCs w:val="24"/>
        </w:rPr>
        <w:t>Menu’s als die bestaan en anders geen (controle via de audit ter plaatse ).</w:t>
      </w:r>
    </w:p>
    <w:p w14:paraId="2C27B564" w14:textId="77777777" w:rsidR="007E0E22" w:rsidRPr="005748B2" w:rsidRDefault="00000000">
      <w:pPr>
        <w:pStyle w:val="Style3"/>
        <w:rPr>
          <w:sz w:val="24"/>
          <w:szCs w:val="24"/>
        </w:rPr>
      </w:pPr>
      <w:r w:rsidRPr="005748B2">
        <w:rPr>
          <w:sz w:val="24"/>
          <w:szCs w:val="24"/>
        </w:rPr>
        <w:t xml:space="preserve">Advies en hulpmiddelen </w:t>
      </w:r>
    </w:p>
    <w:p w14:paraId="0A6689FC" w14:textId="77777777" w:rsidR="007E0E22" w:rsidRPr="00F813A1" w:rsidRDefault="00000000">
      <w:pPr>
        <w:pStyle w:val="Tekstopmerking"/>
        <w:rPr>
          <w:rFonts w:ascii="Arial" w:eastAsia="Arial" w:hAnsi="Arial" w:cs="Arial"/>
          <w:color w:val="000000"/>
          <w:sz w:val="24"/>
        </w:rPr>
      </w:pPr>
      <w:r w:rsidRPr="00F813A1">
        <w:rPr>
          <w:rFonts w:ascii="Arial" w:eastAsia="Arial" w:hAnsi="Arial" w:cs="Arial"/>
          <w:color w:val="000000"/>
          <w:sz w:val="24"/>
        </w:rPr>
        <w:t xml:space="preserve">Raadpleeg </w:t>
      </w:r>
      <w:hyperlink r:id="rId102" w:tooltip="https://proveg.com/be/de-saladbar-heeft-meer-om-het-lijf-dan-een-blaadje-sla/" w:history="1">
        <w:r w:rsidRPr="00F813A1">
          <w:rPr>
            <w:rStyle w:val="Hyperlink"/>
            <w:rFonts w:eastAsia="Arial" w:cs="Arial"/>
          </w:rPr>
          <w:t xml:space="preserve">het advies van </w:t>
        </w:r>
        <w:proofErr w:type="spellStart"/>
        <w:r w:rsidRPr="00F813A1">
          <w:rPr>
            <w:rStyle w:val="Hyperlink"/>
            <w:rFonts w:eastAsia="Arial" w:cs="Arial"/>
          </w:rPr>
          <w:t>ProVeg</w:t>
        </w:r>
        <w:proofErr w:type="spellEnd"/>
      </w:hyperlink>
      <w:r w:rsidRPr="00F813A1">
        <w:rPr>
          <w:rFonts w:ascii="Arial" w:eastAsia="Arial" w:hAnsi="Arial" w:cs="Arial"/>
          <w:color w:val="000000"/>
          <w:sz w:val="24"/>
        </w:rPr>
        <w:t xml:space="preserve"> over hoe je het aanbod van je groente(eiwit)saladebar kunt uitbreiden of </w:t>
      </w:r>
      <w:hyperlink r:id="rId103" w:anchor="h-publicaties" w:tooltip="https://proveg.com/be/food-service/#h-publicaties" w:history="1">
        <w:r w:rsidRPr="00F813A1">
          <w:rPr>
            <w:rStyle w:val="Hyperlink"/>
            <w:rFonts w:eastAsia="Arial" w:cs="Arial"/>
          </w:rPr>
          <w:t>hun gidsen voor chef-koks</w:t>
        </w:r>
      </w:hyperlink>
      <w:r w:rsidRPr="00F813A1">
        <w:rPr>
          <w:rFonts w:ascii="Arial" w:eastAsia="Arial" w:hAnsi="Arial" w:cs="Arial"/>
          <w:color w:val="000000"/>
          <w:sz w:val="24"/>
        </w:rPr>
        <w:t>.</w:t>
      </w:r>
    </w:p>
    <w:p w14:paraId="1AC8350F" w14:textId="77777777" w:rsidR="007E0E22" w:rsidRPr="005748B2" w:rsidRDefault="00000000">
      <w:pPr>
        <w:pStyle w:val="Tekstopmerking"/>
        <w:rPr>
          <w:rFonts w:ascii="Arial" w:hAnsi="Arial" w:cs="Arial"/>
          <w:sz w:val="24"/>
          <w:szCs w:val="24"/>
        </w:rPr>
      </w:pPr>
      <w:r w:rsidRPr="005748B2">
        <w:rPr>
          <w:rFonts w:ascii="Arial" w:hAnsi="Arial" w:cs="Arial"/>
          <w:sz w:val="24"/>
          <w:szCs w:val="24"/>
        </w:rPr>
        <w:t>Hieronder vindt u een onvolledige lijst van ingrediënten die worden beschouwd als plantaardige eiwitten:</w:t>
      </w:r>
    </w:p>
    <w:p w14:paraId="0DA82FE2" w14:textId="77777777" w:rsidR="007E0E22" w:rsidRPr="005748B2" w:rsidRDefault="00000000">
      <w:pPr>
        <w:pStyle w:val="Tekstopmerking"/>
        <w:numPr>
          <w:ilvl w:val="0"/>
          <w:numId w:val="23"/>
        </w:numPr>
        <w:rPr>
          <w:rFonts w:ascii="Arial" w:hAnsi="Arial" w:cs="Arial"/>
          <w:sz w:val="24"/>
          <w:szCs w:val="24"/>
        </w:rPr>
      </w:pPr>
      <w:r w:rsidRPr="005748B2">
        <w:rPr>
          <w:rFonts w:ascii="Arial" w:hAnsi="Arial" w:cs="Arial"/>
          <w:sz w:val="24"/>
          <w:szCs w:val="24"/>
        </w:rPr>
        <w:t xml:space="preserve">Peulvruchten: sojabonen; groene linzen; rode linzen; </w:t>
      </w:r>
      <w:proofErr w:type="spellStart"/>
      <w:r w:rsidRPr="005748B2">
        <w:rPr>
          <w:rFonts w:ascii="Arial" w:hAnsi="Arial" w:cs="Arial"/>
          <w:sz w:val="24"/>
          <w:szCs w:val="24"/>
        </w:rPr>
        <w:t>mungobonen</w:t>
      </w:r>
      <w:proofErr w:type="spellEnd"/>
      <w:r w:rsidRPr="005748B2">
        <w:rPr>
          <w:rFonts w:ascii="Arial" w:hAnsi="Arial" w:cs="Arial"/>
          <w:sz w:val="24"/>
          <w:szCs w:val="24"/>
        </w:rPr>
        <w:t>; azukibonen; witte bonen; spliterwten; kikkererwten; pinda's; tuinbonen; …</w:t>
      </w:r>
    </w:p>
    <w:p w14:paraId="0841A3C2" w14:textId="77777777" w:rsidR="007E0E22" w:rsidRPr="005748B2" w:rsidRDefault="00000000">
      <w:pPr>
        <w:pStyle w:val="Tekstopmerking"/>
        <w:numPr>
          <w:ilvl w:val="0"/>
          <w:numId w:val="23"/>
        </w:numPr>
        <w:rPr>
          <w:rFonts w:ascii="Arial" w:hAnsi="Arial" w:cs="Arial"/>
          <w:sz w:val="24"/>
          <w:szCs w:val="24"/>
        </w:rPr>
      </w:pPr>
      <w:r w:rsidRPr="005748B2">
        <w:rPr>
          <w:rFonts w:ascii="Arial" w:hAnsi="Arial" w:cs="Arial"/>
          <w:sz w:val="24"/>
          <w:szCs w:val="24"/>
        </w:rPr>
        <w:t xml:space="preserve">Granen: </w:t>
      </w:r>
      <w:proofErr w:type="spellStart"/>
      <w:r w:rsidRPr="005748B2">
        <w:rPr>
          <w:rFonts w:ascii="Arial" w:hAnsi="Arial" w:cs="Arial"/>
          <w:sz w:val="24"/>
          <w:szCs w:val="24"/>
        </w:rPr>
        <w:t>quinoa</w:t>
      </w:r>
      <w:proofErr w:type="spellEnd"/>
      <w:r w:rsidRPr="005748B2">
        <w:rPr>
          <w:rFonts w:ascii="Arial" w:hAnsi="Arial" w:cs="Arial"/>
          <w:sz w:val="24"/>
          <w:szCs w:val="24"/>
        </w:rPr>
        <w:t xml:space="preserve">; volkorenpasta; amarant; </w:t>
      </w:r>
      <w:proofErr w:type="spellStart"/>
      <w:r w:rsidRPr="005748B2">
        <w:rPr>
          <w:rFonts w:ascii="Arial" w:hAnsi="Arial" w:cs="Arial"/>
          <w:sz w:val="24"/>
          <w:szCs w:val="24"/>
        </w:rPr>
        <w:t>khorasantarwe</w:t>
      </w:r>
      <w:proofErr w:type="spellEnd"/>
      <w:r w:rsidRPr="005748B2">
        <w:rPr>
          <w:rFonts w:ascii="Arial" w:hAnsi="Arial" w:cs="Arial"/>
          <w:sz w:val="24"/>
          <w:szCs w:val="24"/>
        </w:rPr>
        <w:t xml:space="preserve"> (oude tarwesoort); tarwe (volkoren); gierst; wilde rijst; spelt; boekweit; </w:t>
      </w:r>
      <w:proofErr w:type="spellStart"/>
      <w:r w:rsidRPr="005748B2">
        <w:rPr>
          <w:rFonts w:ascii="Arial" w:hAnsi="Arial" w:cs="Arial"/>
          <w:sz w:val="24"/>
          <w:szCs w:val="24"/>
        </w:rPr>
        <w:t>bulgur</w:t>
      </w:r>
      <w:proofErr w:type="spellEnd"/>
      <w:r w:rsidRPr="005748B2">
        <w:rPr>
          <w:rFonts w:ascii="Arial" w:hAnsi="Arial" w:cs="Arial"/>
          <w:sz w:val="24"/>
          <w:szCs w:val="24"/>
        </w:rPr>
        <w:t>; rogge; haver; …</w:t>
      </w:r>
    </w:p>
    <w:p w14:paraId="5933F4DC" w14:textId="77777777" w:rsidR="007E0E22" w:rsidRPr="005748B2" w:rsidRDefault="00000000">
      <w:pPr>
        <w:pStyle w:val="Tekstopmerking"/>
        <w:numPr>
          <w:ilvl w:val="0"/>
          <w:numId w:val="23"/>
        </w:numPr>
        <w:rPr>
          <w:rFonts w:ascii="Arial" w:hAnsi="Arial" w:cs="Arial"/>
          <w:sz w:val="24"/>
          <w:szCs w:val="24"/>
        </w:rPr>
      </w:pPr>
      <w:r w:rsidRPr="005748B2">
        <w:rPr>
          <w:rFonts w:ascii="Arial" w:hAnsi="Arial" w:cs="Arial"/>
          <w:sz w:val="24"/>
          <w:szCs w:val="24"/>
        </w:rPr>
        <w:t xml:space="preserve">Oliehoudende voedingsmiddelen: pompoenpitten, zonnebloempitten, sesamzaadjes, koolzaad, lijnzaad of </w:t>
      </w:r>
      <w:proofErr w:type="spellStart"/>
      <w:r w:rsidRPr="005748B2">
        <w:rPr>
          <w:rFonts w:ascii="Arial" w:hAnsi="Arial" w:cs="Arial"/>
          <w:sz w:val="24"/>
          <w:szCs w:val="24"/>
        </w:rPr>
        <w:t>chiazaad</w:t>
      </w:r>
      <w:proofErr w:type="spellEnd"/>
      <w:r w:rsidRPr="005748B2">
        <w:rPr>
          <w:rFonts w:ascii="Arial" w:hAnsi="Arial" w:cs="Arial"/>
          <w:sz w:val="24"/>
          <w:szCs w:val="24"/>
        </w:rPr>
        <w:t>; amandelen; cashewnoten; okkernoten; hazelnoten; pistachenoten; pijnboompitten; …</w:t>
      </w:r>
    </w:p>
    <w:p w14:paraId="39457C48" w14:textId="77777777" w:rsidR="007E0E22" w:rsidRPr="005748B2" w:rsidRDefault="00000000">
      <w:pPr>
        <w:pStyle w:val="Tekstopmerking"/>
        <w:rPr>
          <w:rFonts w:ascii="Arial" w:hAnsi="Arial" w:cs="Arial"/>
          <w:sz w:val="24"/>
          <w:szCs w:val="24"/>
        </w:rPr>
      </w:pPr>
      <w:r w:rsidRPr="005748B2">
        <w:rPr>
          <w:rFonts w:ascii="Arial" w:hAnsi="Arial" w:cs="Arial"/>
          <w:sz w:val="24"/>
          <w:szCs w:val="24"/>
        </w:rPr>
        <w:t xml:space="preserve">Andere plantaardige eiwitten: </w:t>
      </w:r>
      <w:proofErr w:type="spellStart"/>
      <w:r w:rsidRPr="005748B2">
        <w:rPr>
          <w:rFonts w:ascii="Arial" w:hAnsi="Arial" w:cs="Arial"/>
          <w:sz w:val="24"/>
          <w:szCs w:val="24"/>
        </w:rPr>
        <w:t>seitan</w:t>
      </w:r>
      <w:proofErr w:type="spellEnd"/>
      <w:r w:rsidRPr="005748B2">
        <w:rPr>
          <w:rFonts w:ascii="Arial" w:hAnsi="Arial" w:cs="Arial"/>
          <w:sz w:val="24"/>
          <w:szCs w:val="24"/>
        </w:rPr>
        <w:t xml:space="preserve">; tofu; </w:t>
      </w:r>
      <w:proofErr w:type="spellStart"/>
      <w:r w:rsidRPr="005748B2">
        <w:rPr>
          <w:rFonts w:ascii="Arial" w:hAnsi="Arial" w:cs="Arial"/>
          <w:sz w:val="24"/>
          <w:szCs w:val="24"/>
        </w:rPr>
        <w:t>tempeh</w:t>
      </w:r>
      <w:proofErr w:type="spellEnd"/>
      <w:r w:rsidRPr="005748B2">
        <w:rPr>
          <w:rFonts w:ascii="Arial" w:hAnsi="Arial" w:cs="Arial"/>
          <w:sz w:val="24"/>
          <w:szCs w:val="24"/>
        </w:rPr>
        <w:t>; quorn; algen</w:t>
      </w:r>
    </w:p>
    <w:p w14:paraId="39BDA043" w14:textId="77777777" w:rsidR="007E0E22" w:rsidRPr="005748B2" w:rsidRDefault="00000000">
      <w:pPr>
        <w:rPr>
          <w:rFonts w:ascii="Arial" w:hAnsi="Arial" w:cs="Arial"/>
          <w:b/>
          <w:color w:val="6EAD93"/>
          <w:sz w:val="29"/>
          <w:szCs w:val="32"/>
        </w:rPr>
      </w:pPr>
      <w:bookmarkStart w:id="210" w:name="__RefHeading__7104_156932800"/>
      <w:bookmarkStart w:id="211" w:name="__RefHeading__7114_156932800"/>
      <w:bookmarkEnd w:id="210"/>
      <w:bookmarkEnd w:id="211"/>
      <w:r w:rsidRPr="005748B2">
        <w:rPr>
          <w:rFonts w:cs="Arial"/>
        </w:rPr>
        <w:br w:type="page" w:clear="all"/>
      </w:r>
    </w:p>
    <w:p w14:paraId="3AB9F678" w14:textId="77777777" w:rsidR="007E0E22" w:rsidRPr="005748B2" w:rsidRDefault="00000000">
      <w:pPr>
        <w:pStyle w:val="Style1"/>
        <w:rPr>
          <w:rFonts w:cs="Arial"/>
        </w:rPr>
      </w:pPr>
      <w:bookmarkStart w:id="212" w:name="_Toc47"/>
      <w:r w:rsidRPr="005748B2">
        <w:rPr>
          <w:rFonts w:cs="Arial"/>
        </w:rPr>
        <w:lastRenderedPageBreak/>
        <w:t>D. Criteria met betrekking tot dranken en desserts</w:t>
      </w:r>
      <w:bookmarkEnd w:id="212"/>
    </w:p>
    <w:p w14:paraId="0B31220E" w14:textId="77777777" w:rsidR="007E0E22" w:rsidRPr="005748B2" w:rsidRDefault="00000000">
      <w:pPr>
        <w:pStyle w:val="Style2"/>
        <w:rPr>
          <w:rFonts w:cs="Arial"/>
        </w:rPr>
      </w:pPr>
      <w:bookmarkStart w:id="213" w:name="__RefHeading__7116_156932800"/>
      <w:bookmarkStart w:id="214" w:name="_Toc48"/>
      <w:bookmarkEnd w:id="213"/>
      <w:r w:rsidRPr="005748B2">
        <w:rPr>
          <w:rFonts w:cs="Arial"/>
        </w:rPr>
        <w:t>D.1. Kraantjeswater</w:t>
      </w:r>
      <w:bookmarkEnd w:id="214"/>
    </w:p>
    <w:p w14:paraId="76F418FF" w14:textId="77777777" w:rsidR="007E0E22" w:rsidRPr="005748B2" w:rsidRDefault="00000000">
      <w:pPr>
        <w:pStyle w:val="Style3"/>
        <w:rPr>
          <w:sz w:val="24"/>
          <w:szCs w:val="24"/>
        </w:rPr>
      </w:pPr>
      <w:bookmarkStart w:id="215" w:name="__RefHeading__7118_156932800"/>
      <w:bookmarkEnd w:id="215"/>
      <w:r w:rsidRPr="005748B2">
        <w:rPr>
          <w:sz w:val="24"/>
          <w:szCs w:val="24"/>
        </w:rPr>
        <w:t>Criterium</w:t>
      </w:r>
    </w:p>
    <w:p w14:paraId="0D6FEB65" w14:textId="77777777" w:rsidR="007E0E22" w:rsidRPr="005748B2" w:rsidRDefault="00000000">
      <w:pPr>
        <w:pStyle w:val="TextBody"/>
        <w:rPr>
          <w:rFonts w:cs="Arial"/>
        </w:rPr>
      </w:pPr>
      <w:r w:rsidRPr="005748B2">
        <w:rPr>
          <w:rFonts w:cs="Arial"/>
        </w:rPr>
        <w:t xml:space="preserve">Er is toegang tot gratis kraantjeswater in het restaurant. </w:t>
      </w:r>
    </w:p>
    <w:p w14:paraId="19A645CE" w14:textId="77777777" w:rsidR="007E0E22" w:rsidRPr="005748B2" w:rsidRDefault="00000000">
      <w:pPr>
        <w:pStyle w:val="Style3"/>
        <w:rPr>
          <w:color w:val="00000A"/>
        </w:rPr>
      </w:pPr>
      <w:bookmarkStart w:id="216" w:name="__RefHeading__7120_156932800"/>
      <w:bookmarkEnd w:id="216"/>
      <w:r w:rsidRPr="005748B2">
        <w:rPr>
          <w:sz w:val="24"/>
          <w:szCs w:val="24"/>
        </w:rPr>
        <w:t>Toepasbaarheid</w:t>
      </w:r>
    </w:p>
    <w:p w14:paraId="1AD0A796" w14:textId="77777777" w:rsidR="007E0E22" w:rsidRPr="005748B2" w:rsidRDefault="00000000">
      <w:pPr>
        <w:pStyle w:val="Style3"/>
        <w:rPr>
          <w:b w:val="0"/>
          <w:sz w:val="24"/>
          <w:szCs w:val="24"/>
        </w:rPr>
      </w:pPr>
      <w:r w:rsidRPr="005748B2">
        <w:rPr>
          <w:b w:val="0"/>
          <w:bCs w:val="0"/>
          <w:color w:val="auto"/>
          <w:sz w:val="24"/>
          <w:szCs w:val="24"/>
        </w:rPr>
        <w:t>Dit criterium is van toepassing op alle kantines</w:t>
      </w:r>
      <w:r w:rsidRPr="005748B2">
        <w:rPr>
          <w:sz w:val="24"/>
        </w:rPr>
        <w:t>.</w:t>
      </w:r>
    </w:p>
    <w:p w14:paraId="51B9DE5D" w14:textId="77777777" w:rsidR="007E0E22" w:rsidRPr="005748B2" w:rsidRDefault="00000000">
      <w:pPr>
        <w:pStyle w:val="Style3"/>
        <w:rPr>
          <w:sz w:val="24"/>
          <w:szCs w:val="24"/>
        </w:rPr>
      </w:pPr>
      <w:bookmarkStart w:id="217" w:name="__RefHeading__7122_156932800"/>
      <w:bookmarkEnd w:id="217"/>
      <w:r w:rsidRPr="005748B2">
        <w:rPr>
          <w:sz w:val="24"/>
          <w:szCs w:val="24"/>
        </w:rPr>
        <w:t>Interpretatie van het criterium</w:t>
      </w:r>
    </w:p>
    <w:p w14:paraId="62946A74" w14:textId="77777777" w:rsidR="007E0E22" w:rsidRPr="005748B2" w:rsidRDefault="00000000">
      <w:pPr>
        <w:pStyle w:val="TextBody"/>
        <w:rPr>
          <w:rFonts w:cs="Arial"/>
        </w:rPr>
      </w:pPr>
      <w:r w:rsidRPr="005748B2">
        <w:rPr>
          <w:rFonts w:cs="Arial"/>
        </w:rPr>
        <w:t xml:space="preserve">De kantine stelt een drinkfontein (kraantjeswater) en/of karaffen water gratis ter beschikking van de gebruikers. </w:t>
      </w:r>
    </w:p>
    <w:p w14:paraId="72C4C7B8" w14:textId="77777777" w:rsidR="007E0E22" w:rsidRPr="005748B2" w:rsidRDefault="00000000">
      <w:pPr>
        <w:pStyle w:val="Style3"/>
        <w:rPr>
          <w:sz w:val="24"/>
          <w:lang w:val="nl-NL"/>
        </w:rPr>
      </w:pPr>
      <w:r w:rsidRPr="005748B2">
        <w:rPr>
          <w:sz w:val="24"/>
          <w:lang w:val="nl-NL"/>
        </w:rPr>
        <w:t>Quotering van het criterium</w:t>
      </w:r>
    </w:p>
    <w:p w14:paraId="022EC70C" w14:textId="77777777" w:rsidR="007E0E22" w:rsidRPr="005748B2" w:rsidRDefault="00000000">
      <w:pPr>
        <w:pStyle w:val="TextBody"/>
        <w:rPr>
          <w:rFonts w:cs="Arial"/>
        </w:rPr>
      </w:pPr>
      <w:r w:rsidRPr="005748B2">
        <w:rPr>
          <w:lang w:val="nl-NL"/>
        </w:rPr>
        <w:t>1 punt</w:t>
      </w:r>
    </w:p>
    <w:p w14:paraId="5796CBBC" w14:textId="77777777" w:rsidR="007E0E22" w:rsidRPr="005748B2" w:rsidRDefault="00000000">
      <w:pPr>
        <w:pStyle w:val="Style3"/>
        <w:rPr>
          <w:sz w:val="24"/>
          <w:szCs w:val="24"/>
        </w:rPr>
      </w:pPr>
      <w:r w:rsidRPr="005748B2">
        <w:rPr>
          <w:sz w:val="24"/>
          <w:szCs w:val="24"/>
        </w:rPr>
        <w:t>Te verstrekken bewijs</w:t>
      </w:r>
    </w:p>
    <w:p w14:paraId="4F12C3DD" w14:textId="77777777" w:rsidR="007E0E22" w:rsidRPr="005748B2" w:rsidRDefault="00000000">
      <w:pPr>
        <w:pStyle w:val="TextBody"/>
      </w:pPr>
      <w:r w:rsidRPr="005748B2">
        <w:t>Geen (controle via de audit ter plaatse)</w:t>
      </w:r>
    </w:p>
    <w:p w14:paraId="1DF0DA97" w14:textId="77777777" w:rsidR="007E0E22" w:rsidRPr="005748B2" w:rsidRDefault="00000000">
      <w:pPr>
        <w:rPr>
          <w:rFonts w:ascii="Arial" w:hAnsi="Arial" w:cs="Arial"/>
          <w:b/>
          <w:color w:val="6EAD93"/>
          <w:sz w:val="29"/>
          <w:szCs w:val="32"/>
        </w:rPr>
      </w:pPr>
      <w:bookmarkStart w:id="218" w:name="__RefHeading__7126_156932800"/>
      <w:bookmarkEnd w:id="218"/>
      <w:r w:rsidRPr="005748B2">
        <w:rPr>
          <w:rFonts w:cs="Arial"/>
        </w:rPr>
        <w:br w:type="page" w:clear="all"/>
      </w:r>
    </w:p>
    <w:p w14:paraId="3BFE9C83" w14:textId="77777777" w:rsidR="007E0E22" w:rsidRPr="005748B2" w:rsidRDefault="00000000">
      <w:pPr>
        <w:pStyle w:val="Style2"/>
        <w:rPr>
          <w:rFonts w:cs="Arial"/>
          <w:lang w:val="nl-NL"/>
        </w:rPr>
      </w:pPr>
      <w:bookmarkStart w:id="219" w:name="_Toc49"/>
      <w:r w:rsidRPr="005748B2">
        <w:rPr>
          <w:rFonts w:cs="Arial"/>
          <w:lang w:val="nl-NL"/>
        </w:rPr>
        <w:lastRenderedPageBreak/>
        <w:t>D.2. koffie/bananen/thee uit eerlijke handel</w:t>
      </w:r>
      <w:bookmarkEnd w:id="219"/>
    </w:p>
    <w:p w14:paraId="31C71645" w14:textId="77777777" w:rsidR="007E0E22" w:rsidRPr="005748B2" w:rsidRDefault="00000000">
      <w:pPr>
        <w:pStyle w:val="Style3"/>
        <w:rPr>
          <w:sz w:val="24"/>
          <w:szCs w:val="24"/>
          <w:lang w:val="nl-NL"/>
        </w:rPr>
      </w:pPr>
      <w:bookmarkStart w:id="220" w:name="__RefHeading__7128_156932800"/>
      <w:bookmarkEnd w:id="220"/>
      <w:r w:rsidRPr="005748B2">
        <w:rPr>
          <w:sz w:val="24"/>
          <w:szCs w:val="24"/>
          <w:lang w:val="nl-NL"/>
        </w:rPr>
        <w:t>Criterium</w:t>
      </w:r>
    </w:p>
    <w:p w14:paraId="3DAE3640" w14:textId="69263146" w:rsidR="007E0E22" w:rsidRPr="005748B2" w:rsidRDefault="00A24A1A">
      <w:pPr>
        <w:pStyle w:val="TextBody"/>
        <w:rPr>
          <w:rFonts w:cs="Arial"/>
          <w:lang w:val="nl-NL"/>
        </w:rPr>
      </w:pPr>
      <w:r>
        <w:rPr>
          <w:rFonts w:cs="Arial"/>
          <w:lang w:val="nl-NL"/>
        </w:rPr>
        <w:t>K</w:t>
      </w:r>
      <w:r w:rsidR="00000000" w:rsidRPr="005748B2">
        <w:rPr>
          <w:rFonts w:cs="Arial"/>
          <w:lang w:val="nl-NL"/>
        </w:rPr>
        <w:t xml:space="preserve">offie, bananen en minstens 1 theesoort zijn afkomstig van eerlijke handel.   </w:t>
      </w:r>
    </w:p>
    <w:p w14:paraId="5F63FF47" w14:textId="77777777" w:rsidR="007E0E22" w:rsidRPr="005748B2" w:rsidRDefault="00000000">
      <w:pPr>
        <w:pStyle w:val="Corpsdetexte1"/>
        <w:jc w:val="both"/>
        <w:rPr>
          <w:rFonts w:ascii="Arial" w:hAnsi="Arial" w:cs="Arial"/>
          <w:lang w:val="en-US"/>
        </w:rPr>
      </w:pPr>
      <w:r w:rsidRPr="005748B2">
        <w:rPr>
          <w:rFonts w:ascii="Arial" w:eastAsia="Arial" w:hAnsi="Arial" w:cs="Arial"/>
          <w:lang w:val="en-US"/>
        </w:rPr>
        <w:t xml:space="preserve">De </w:t>
      </w:r>
      <w:proofErr w:type="spellStart"/>
      <w:r w:rsidRPr="005748B2">
        <w:rPr>
          <w:rFonts w:ascii="Arial" w:eastAsia="Arial" w:hAnsi="Arial" w:cs="Arial"/>
          <w:lang w:val="en-US"/>
        </w:rPr>
        <w:t>volgende</w:t>
      </w:r>
      <w:proofErr w:type="spellEnd"/>
      <w:r w:rsidRPr="005748B2">
        <w:rPr>
          <w:rFonts w:ascii="Arial" w:eastAsia="Arial" w:hAnsi="Arial" w:cs="Arial"/>
          <w:lang w:val="en-US"/>
        </w:rPr>
        <w:t xml:space="preserve"> labels </w:t>
      </w:r>
      <w:proofErr w:type="spellStart"/>
      <w:r w:rsidRPr="005748B2">
        <w:rPr>
          <w:rFonts w:ascii="Arial" w:eastAsia="Arial" w:hAnsi="Arial" w:cs="Arial"/>
          <w:lang w:val="en-US"/>
        </w:rPr>
        <w:t>worden</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aanvaard</w:t>
      </w:r>
      <w:proofErr w:type="spellEnd"/>
      <w:r w:rsidRPr="005748B2">
        <w:rPr>
          <w:rFonts w:ascii="Arial" w:eastAsia="Arial" w:hAnsi="Arial" w:cs="Arial"/>
          <w:lang w:val="en-US"/>
        </w:rPr>
        <w:t xml:space="preserve">: Fairtrade (Max </w:t>
      </w:r>
      <w:proofErr w:type="spellStart"/>
      <w:r w:rsidRPr="005748B2">
        <w:rPr>
          <w:rFonts w:ascii="Arial" w:eastAsia="Arial" w:hAnsi="Arial" w:cs="Arial"/>
          <w:lang w:val="en-US"/>
        </w:rPr>
        <w:t>Havelaar</w:t>
      </w:r>
      <w:proofErr w:type="spellEnd"/>
      <w:r w:rsidRPr="005748B2">
        <w:rPr>
          <w:rFonts w:ascii="Arial" w:eastAsia="Arial" w:hAnsi="Arial" w:cs="Arial"/>
          <w:lang w:val="en-US"/>
        </w:rPr>
        <w:t xml:space="preserve">), World Fair Trade Organization (WFTO), </w:t>
      </w:r>
      <w:proofErr w:type="spellStart"/>
      <w:r w:rsidRPr="005748B2">
        <w:rPr>
          <w:rFonts w:ascii="Arial" w:eastAsia="Arial" w:hAnsi="Arial" w:cs="Arial"/>
          <w:lang w:val="en-US"/>
        </w:rPr>
        <w:t>Ecocert</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équitable</w:t>
      </w:r>
      <w:proofErr w:type="spellEnd"/>
      <w:r w:rsidRPr="005748B2">
        <w:rPr>
          <w:rFonts w:ascii="Arial" w:eastAsia="Arial" w:hAnsi="Arial" w:cs="Arial"/>
          <w:lang w:val="en-US"/>
        </w:rPr>
        <w:t xml:space="preserve"> of Fair for life.</w:t>
      </w:r>
    </w:p>
    <w:p w14:paraId="1A453251" w14:textId="77777777" w:rsidR="007E0E22" w:rsidRPr="005748B2" w:rsidRDefault="00000000">
      <w:pPr>
        <w:pStyle w:val="Style3"/>
        <w:rPr>
          <w:color w:val="00000A"/>
        </w:rPr>
      </w:pPr>
      <w:r w:rsidRPr="005748B2">
        <w:rPr>
          <w:sz w:val="24"/>
          <w:szCs w:val="24"/>
        </w:rPr>
        <w:t>Toepasbaarheid</w:t>
      </w:r>
    </w:p>
    <w:p w14:paraId="6BA81A00" w14:textId="77777777" w:rsidR="007E0E22" w:rsidRPr="005748B2" w:rsidRDefault="00000000">
      <w:pPr>
        <w:pStyle w:val="TextBody"/>
        <w:rPr>
          <w:rFonts w:cs="Arial"/>
        </w:rPr>
      </w:pPr>
      <w:r w:rsidRPr="005748B2">
        <w:t>Dit criterium is van toepassing op alle kantines.</w:t>
      </w:r>
    </w:p>
    <w:p w14:paraId="2AFA6444" w14:textId="77777777" w:rsidR="007E0E22" w:rsidRPr="005748B2" w:rsidRDefault="00000000">
      <w:pPr>
        <w:pStyle w:val="Style3"/>
        <w:rPr>
          <w:sz w:val="24"/>
          <w:szCs w:val="24"/>
        </w:rPr>
      </w:pPr>
      <w:bookmarkStart w:id="221" w:name="__RefHeading__7130_156932800"/>
      <w:bookmarkStart w:id="222" w:name="__RefHeading__7132_156932800"/>
      <w:bookmarkEnd w:id="221"/>
      <w:bookmarkEnd w:id="222"/>
      <w:r w:rsidRPr="005748B2">
        <w:rPr>
          <w:sz w:val="24"/>
          <w:szCs w:val="24"/>
        </w:rPr>
        <w:t>Interpretatie van het criterium</w:t>
      </w:r>
    </w:p>
    <w:p w14:paraId="62E55EB1" w14:textId="77777777" w:rsidR="007E0E22" w:rsidRPr="005748B2" w:rsidRDefault="00000000">
      <w:pPr>
        <w:pStyle w:val="TextBody"/>
        <w:rPr>
          <w:rFonts w:cs="Arial"/>
        </w:rPr>
      </w:pPr>
      <w:r w:rsidRPr="005748B2">
        <w:rPr>
          <w:rFonts w:cs="Arial"/>
        </w:rPr>
        <w:t xml:space="preserve">Indien de kantine geen thee of koffie aanbiedt, maar wel bananen (typisch voorbeeld: scholen, crèches), ontvangt de kantine 1 punt indien de bananen fair </w:t>
      </w:r>
      <w:proofErr w:type="spellStart"/>
      <w:r w:rsidRPr="005748B2">
        <w:rPr>
          <w:rFonts w:cs="Arial"/>
        </w:rPr>
        <w:t>trade</w:t>
      </w:r>
      <w:proofErr w:type="spellEnd"/>
      <w:r w:rsidRPr="005748B2">
        <w:rPr>
          <w:rFonts w:cs="Arial"/>
        </w:rPr>
        <w:t xml:space="preserve"> zijn. </w:t>
      </w:r>
    </w:p>
    <w:p w14:paraId="146E8BEA" w14:textId="77777777" w:rsidR="007E0E22" w:rsidRPr="005748B2" w:rsidRDefault="00000000">
      <w:pPr>
        <w:pStyle w:val="TextBody"/>
        <w:rPr>
          <w:rFonts w:cs="Arial"/>
        </w:rPr>
      </w:pPr>
      <w:r w:rsidRPr="005748B2">
        <w:rPr>
          <w:rFonts w:cs="Arial"/>
        </w:rPr>
        <w:t xml:space="preserve">Niet alle thee moet duurzaam zijn: één theesoort volstaat. Voor koffie geldt dan weer dat alle koffie die in de kantine wordt geserveerd, duurzaam moet zijn. </w:t>
      </w:r>
    </w:p>
    <w:p w14:paraId="6FFA3ACA" w14:textId="77777777" w:rsidR="007E0E22" w:rsidRPr="005748B2" w:rsidRDefault="00000000">
      <w:pPr>
        <w:pStyle w:val="TextBody"/>
        <w:rPr>
          <w:rFonts w:cs="Arial"/>
        </w:rPr>
      </w:pPr>
      <w:r w:rsidRPr="005748B2">
        <w:rPr>
          <w:rFonts w:cs="Arial"/>
        </w:rPr>
        <w:t xml:space="preserve">Dit geldt niet voor de koffieautomaten buiten de kantine. </w:t>
      </w:r>
    </w:p>
    <w:p w14:paraId="6DAE4CB8" w14:textId="77777777" w:rsidR="007E0E22" w:rsidRPr="005748B2" w:rsidRDefault="00000000">
      <w:pPr>
        <w:pStyle w:val="Style3"/>
        <w:rPr>
          <w:sz w:val="24"/>
        </w:rPr>
      </w:pPr>
      <w:r w:rsidRPr="005748B2">
        <w:rPr>
          <w:sz w:val="24"/>
          <w:lang w:val="nl-NL"/>
        </w:rPr>
        <w:t>Quotering van het criterium</w:t>
      </w:r>
    </w:p>
    <w:p w14:paraId="52C21A11" w14:textId="77777777" w:rsidR="007E0E22" w:rsidRPr="005748B2" w:rsidRDefault="00000000">
      <w:pPr>
        <w:pStyle w:val="TextBody"/>
      </w:pPr>
      <w:r w:rsidRPr="005748B2">
        <w:t>1 punt</w:t>
      </w:r>
    </w:p>
    <w:p w14:paraId="7B6ED550" w14:textId="77777777" w:rsidR="007E0E22" w:rsidRPr="005748B2" w:rsidRDefault="00000000">
      <w:pPr>
        <w:pStyle w:val="Style3"/>
        <w:rPr>
          <w:sz w:val="24"/>
          <w:szCs w:val="24"/>
        </w:rPr>
      </w:pPr>
      <w:r w:rsidRPr="005748B2">
        <w:rPr>
          <w:sz w:val="24"/>
          <w:szCs w:val="24"/>
        </w:rPr>
        <w:t>Te verstrekken bewijs</w:t>
      </w:r>
    </w:p>
    <w:p w14:paraId="65FA67C7" w14:textId="77777777" w:rsidR="007E0E22" w:rsidRPr="005748B2" w:rsidRDefault="00000000">
      <w:pPr>
        <w:pStyle w:val="TextBody"/>
      </w:pPr>
      <w:r w:rsidRPr="005748B2">
        <w:t>Geen (controle via de audit ter plaatse)</w:t>
      </w:r>
    </w:p>
    <w:p w14:paraId="526C381A" w14:textId="77777777" w:rsidR="007E0E22" w:rsidRPr="005748B2" w:rsidRDefault="00000000">
      <w:pPr>
        <w:pStyle w:val="Style3"/>
        <w:rPr>
          <w:sz w:val="24"/>
          <w:szCs w:val="24"/>
        </w:rPr>
      </w:pPr>
      <w:bookmarkStart w:id="223" w:name="__RefHeading__7134_156932800"/>
      <w:bookmarkEnd w:id="223"/>
      <w:r w:rsidRPr="005748B2">
        <w:rPr>
          <w:sz w:val="24"/>
          <w:szCs w:val="24"/>
        </w:rPr>
        <w:t xml:space="preserve">Advies en hulpmiddelen </w:t>
      </w:r>
    </w:p>
    <w:p w14:paraId="1CB10C1F" w14:textId="77777777" w:rsidR="007E0E22" w:rsidRPr="005748B2" w:rsidRDefault="00000000">
      <w:pPr>
        <w:pStyle w:val="TextBody"/>
        <w:numPr>
          <w:ilvl w:val="0"/>
          <w:numId w:val="17"/>
        </w:numPr>
        <w:spacing w:after="0" w:line="276" w:lineRule="auto"/>
        <w:ind w:left="589" w:hanging="357"/>
        <w:rPr>
          <w:rFonts w:cs="Arial"/>
        </w:rPr>
      </w:pPr>
      <w:r w:rsidRPr="005748B2">
        <w:rPr>
          <w:rFonts w:cs="Arial"/>
        </w:rPr>
        <w:t xml:space="preserve">Voor vragen over eerlijke handel: neem contact op met </w:t>
      </w:r>
      <w:hyperlink r:id="rId104" w:tooltip="http://fairtradebelgium.be/nl/over-ons/fairtrade-belgium/contact" w:history="1">
        <w:r w:rsidR="007E0E22" w:rsidRPr="005748B2">
          <w:rPr>
            <w:rStyle w:val="Hyperlink"/>
            <w:rFonts w:cs="Arial"/>
          </w:rPr>
          <w:t>Max Havelaar</w:t>
        </w:r>
      </w:hyperlink>
      <w:r w:rsidRPr="005748B2">
        <w:rPr>
          <w:rFonts w:cs="Arial"/>
        </w:rPr>
        <w:t xml:space="preserve">. </w:t>
      </w:r>
    </w:p>
    <w:p w14:paraId="4F2AD076" w14:textId="77777777" w:rsidR="007E0E22" w:rsidRPr="005748B2" w:rsidRDefault="00000000">
      <w:pPr>
        <w:pStyle w:val="TextBody"/>
        <w:numPr>
          <w:ilvl w:val="0"/>
          <w:numId w:val="17"/>
        </w:numPr>
        <w:spacing w:after="0" w:line="276" w:lineRule="auto"/>
        <w:ind w:left="589" w:hanging="357"/>
        <w:rPr>
          <w:rFonts w:cs="Arial"/>
        </w:rPr>
      </w:pPr>
      <w:r w:rsidRPr="005748B2">
        <w:rPr>
          <w:rFonts w:cs="Arial"/>
        </w:rPr>
        <w:t xml:space="preserve">Voor Brussel-Wallonië: voor alle vragen over bio, </w:t>
      </w:r>
      <w:hyperlink r:id="rId105" w:tooltip="http://www.biowallonie.com/" w:history="1">
        <w:r w:rsidR="007E0E22" w:rsidRPr="005748B2">
          <w:rPr>
            <w:rStyle w:val="Hyperlink"/>
            <w:rFonts w:cs="Arial"/>
          </w:rPr>
          <w:t>neem contact op met Biowallonie</w:t>
        </w:r>
      </w:hyperlink>
      <w:hyperlink r:id="rId106" w:tooltip="mailto:%20via%20" w:history="1">
        <w:r w:rsidR="007E0E22" w:rsidRPr="005748B2">
          <w:rPr>
            <w:rStyle w:val="Hyperlink"/>
            <w:rFonts w:cs="Arial"/>
          </w:rPr>
          <w:t xml:space="preserve"> via </w:t>
        </w:r>
      </w:hyperlink>
      <w:r w:rsidRPr="005748B2">
        <w:rPr>
          <w:rFonts w:cs="Arial"/>
        </w:rPr>
        <w:t xml:space="preserve">info@biowallonie.be. Er staat een lijst van </w:t>
      </w:r>
      <w:hyperlink r:id="rId107" w:tooltip="https://www.biowallonie.com/acteursbio/?q=&amp;idx=wp_posts_post&amp;p=0&amp;dFR%5Btaxonomies.acteurs%5D%5B0%5D=Producteur" w:history="1">
        <w:proofErr w:type="spellStart"/>
        <w:r w:rsidR="007E0E22" w:rsidRPr="005748B2">
          <w:rPr>
            <w:rStyle w:val="Hyperlink"/>
            <w:rFonts w:cs="Arial"/>
          </w:rPr>
          <w:t>bioproducenten</w:t>
        </w:r>
        <w:proofErr w:type="spellEnd"/>
      </w:hyperlink>
      <w:r w:rsidRPr="005748B2">
        <w:rPr>
          <w:rFonts w:cs="Arial"/>
        </w:rPr>
        <w:t xml:space="preserve"> op hun website. </w:t>
      </w:r>
    </w:p>
    <w:p w14:paraId="388C187B" w14:textId="793D44A2" w:rsidR="007E0E22" w:rsidRPr="005748B2" w:rsidRDefault="008638C4">
      <w:pPr>
        <w:pStyle w:val="TextBody"/>
        <w:numPr>
          <w:ilvl w:val="0"/>
          <w:numId w:val="17"/>
        </w:numPr>
        <w:spacing w:after="0" w:line="276" w:lineRule="auto"/>
        <w:ind w:left="589" w:hanging="357"/>
        <w:rPr>
          <w:rFonts w:cs="Arial"/>
        </w:rPr>
      </w:pPr>
      <w:r>
        <w:rPr>
          <w:rFonts w:cs="Arial"/>
        </w:rPr>
        <w:t xml:space="preserve"> M</w:t>
      </w:r>
      <w:r w:rsidR="00000000" w:rsidRPr="005748B2">
        <w:rPr>
          <w:rFonts w:cs="Arial"/>
        </w:rPr>
        <w:t xml:space="preserve">eer informatie over de </w:t>
      </w:r>
      <w:hyperlink r:id="rId108" w:tooltip="https://www.labelinfo.be/" w:history="1">
        <w:r w:rsidR="007E0E22" w:rsidRPr="005748B2">
          <w:rPr>
            <w:rStyle w:val="Hyperlink"/>
            <w:rFonts w:cs="Arial"/>
          </w:rPr>
          <w:t>labels</w:t>
        </w:r>
      </w:hyperlink>
      <w:r w:rsidR="00000000" w:rsidRPr="005748B2">
        <w:rPr>
          <w:rFonts w:cs="Arial"/>
        </w:rPr>
        <w:t xml:space="preserve">. </w:t>
      </w:r>
    </w:p>
    <w:p w14:paraId="719409D0" w14:textId="77777777" w:rsidR="007E0E22" w:rsidRPr="005748B2" w:rsidRDefault="00000000">
      <w:pPr>
        <w:rPr>
          <w:rFonts w:ascii="Arial" w:hAnsi="Arial" w:cs="Arial"/>
          <w:b/>
          <w:color w:val="6EAD93"/>
          <w:sz w:val="29"/>
          <w:szCs w:val="32"/>
        </w:rPr>
      </w:pPr>
      <w:bookmarkStart w:id="224" w:name="__RefHeading__7136_156932800"/>
      <w:bookmarkEnd w:id="224"/>
      <w:r w:rsidRPr="005748B2">
        <w:rPr>
          <w:rFonts w:cs="Arial"/>
        </w:rPr>
        <w:br w:type="page" w:clear="all"/>
      </w:r>
    </w:p>
    <w:p w14:paraId="57495650" w14:textId="77777777" w:rsidR="007E0E22" w:rsidRPr="005748B2" w:rsidRDefault="00000000">
      <w:pPr>
        <w:pStyle w:val="Style2"/>
        <w:rPr>
          <w:rFonts w:cs="Arial"/>
        </w:rPr>
      </w:pPr>
      <w:bookmarkStart w:id="225" w:name="_Toc50"/>
      <w:r w:rsidRPr="005748B2">
        <w:rPr>
          <w:rFonts w:cs="Arial"/>
        </w:rPr>
        <w:lastRenderedPageBreak/>
        <w:t xml:space="preserve">D.3. Frisdranken en vruchtensappen met </w:t>
      </w:r>
      <w:proofErr w:type="spellStart"/>
      <w:r w:rsidRPr="005748B2">
        <w:rPr>
          <w:rFonts w:cs="Arial"/>
        </w:rPr>
        <w:t>biocertificaat</w:t>
      </w:r>
      <w:proofErr w:type="spellEnd"/>
      <w:r w:rsidRPr="005748B2">
        <w:rPr>
          <w:rFonts w:cs="Arial"/>
        </w:rPr>
        <w:t xml:space="preserve"> en/of uit eerlijke handel</w:t>
      </w:r>
      <w:bookmarkEnd w:id="225"/>
    </w:p>
    <w:p w14:paraId="33812EAE" w14:textId="77777777" w:rsidR="007E0E22" w:rsidRPr="005748B2" w:rsidRDefault="00000000">
      <w:pPr>
        <w:pStyle w:val="Style3"/>
        <w:rPr>
          <w:sz w:val="24"/>
          <w:szCs w:val="24"/>
          <w:lang w:val="nl-NL"/>
        </w:rPr>
      </w:pPr>
      <w:bookmarkStart w:id="226" w:name="__RefHeading__7138_156932800"/>
      <w:bookmarkEnd w:id="226"/>
      <w:r w:rsidRPr="005748B2">
        <w:rPr>
          <w:sz w:val="24"/>
          <w:szCs w:val="24"/>
          <w:lang w:val="nl-NL"/>
        </w:rPr>
        <w:t>Criterium</w:t>
      </w:r>
    </w:p>
    <w:p w14:paraId="7DE88719" w14:textId="77777777" w:rsidR="007E0E22" w:rsidRPr="005748B2" w:rsidRDefault="00000000">
      <w:pPr>
        <w:pStyle w:val="TextBody"/>
        <w:rPr>
          <w:rFonts w:cs="Arial"/>
          <w:lang w:val="nl-NL"/>
        </w:rPr>
      </w:pPr>
      <w:r w:rsidRPr="005748B2">
        <w:rPr>
          <w:rFonts w:cs="Arial"/>
          <w:lang w:val="nl-NL"/>
        </w:rPr>
        <w:t xml:space="preserve">Aanbod van frisdranken en vruchtensappen met </w:t>
      </w:r>
      <w:proofErr w:type="spellStart"/>
      <w:r w:rsidRPr="005748B2">
        <w:rPr>
          <w:rFonts w:cs="Arial"/>
          <w:lang w:val="nl-NL"/>
        </w:rPr>
        <w:t>biocertificaat</w:t>
      </w:r>
      <w:proofErr w:type="spellEnd"/>
      <w:r w:rsidRPr="005748B2">
        <w:rPr>
          <w:rFonts w:cs="Arial"/>
          <w:lang w:val="nl-NL"/>
        </w:rPr>
        <w:t xml:space="preserve"> en/of uit eerlijke handel. </w:t>
      </w:r>
    </w:p>
    <w:p w14:paraId="5C93CBA2" w14:textId="77777777" w:rsidR="007E0E22" w:rsidRPr="005748B2" w:rsidRDefault="00000000">
      <w:pPr>
        <w:pStyle w:val="Corpsdetexte1"/>
        <w:jc w:val="both"/>
        <w:rPr>
          <w:rFonts w:ascii="Arial" w:hAnsi="Arial" w:cs="Arial"/>
          <w:lang w:val="en-US"/>
        </w:rPr>
      </w:pPr>
      <w:r w:rsidRPr="005748B2">
        <w:rPr>
          <w:rFonts w:ascii="Arial" w:eastAsia="Arial" w:hAnsi="Arial" w:cs="Arial"/>
          <w:lang w:val="en-US"/>
        </w:rPr>
        <w:t xml:space="preserve">De </w:t>
      </w:r>
      <w:proofErr w:type="spellStart"/>
      <w:r w:rsidRPr="005748B2">
        <w:rPr>
          <w:rFonts w:ascii="Arial" w:eastAsia="Arial" w:hAnsi="Arial" w:cs="Arial"/>
          <w:lang w:val="en-US"/>
        </w:rPr>
        <w:t>volgende</w:t>
      </w:r>
      <w:proofErr w:type="spellEnd"/>
      <w:r w:rsidRPr="005748B2">
        <w:rPr>
          <w:rFonts w:ascii="Arial" w:eastAsia="Arial" w:hAnsi="Arial" w:cs="Arial"/>
          <w:lang w:val="en-US"/>
        </w:rPr>
        <w:t xml:space="preserve"> labels </w:t>
      </w:r>
      <w:proofErr w:type="spellStart"/>
      <w:r w:rsidRPr="005748B2">
        <w:rPr>
          <w:rFonts w:ascii="Arial" w:eastAsia="Arial" w:hAnsi="Arial" w:cs="Arial"/>
          <w:lang w:val="en-US"/>
        </w:rPr>
        <w:t>worden</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aanvaard</w:t>
      </w:r>
      <w:proofErr w:type="spellEnd"/>
      <w:r w:rsidRPr="005748B2">
        <w:rPr>
          <w:rFonts w:ascii="Arial" w:eastAsia="Arial" w:hAnsi="Arial" w:cs="Arial"/>
          <w:lang w:val="en-US"/>
        </w:rPr>
        <w:t>: alle bio-</w:t>
      </w:r>
      <w:proofErr w:type="spellStart"/>
      <w:r w:rsidRPr="005748B2">
        <w:rPr>
          <w:rFonts w:ascii="Arial" w:eastAsia="Arial" w:hAnsi="Arial" w:cs="Arial"/>
          <w:lang w:val="en-US"/>
        </w:rPr>
        <w:t>certificaten</w:t>
      </w:r>
      <w:proofErr w:type="spellEnd"/>
      <w:r w:rsidRPr="005748B2">
        <w:rPr>
          <w:rFonts w:ascii="Arial" w:eastAsia="Arial" w:hAnsi="Arial" w:cs="Arial"/>
          <w:lang w:val="en-US"/>
        </w:rPr>
        <w:t xml:space="preserve">, Fairtrade (Max </w:t>
      </w:r>
      <w:proofErr w:type="spellStart"/>
      <w:r w:rsidRPr="005748B2">
        <w:rPr>
          <w:rFonts w:ascii="Arial" w:eastAsia="Arial" w:hAnsi="Arial" w:cs="Arial"/>
          <w:lang w:val="en-US"/>
        </w:rPr>
        <w:t>Havelaar</w:t>
      </w:r>
      <w:proofErr w:type="spellEnd"/>
      <w:r w:rsidRPr="005748B2">
        <w:rPr>
          <w:rFonts w:ascii="Arial" w:eastAsia="Arial" w:hAnsi="Arial" w:cs="Arial"/>
          <w:lang w:val="en-US"/>
        </w:rPr>
        <w:t xml:space="preserve">), World Fair Trade Organization (WFTO), </w:t>
      </w:r>
      <w:proofErr w:type="spellStart"/>
      <w:r w:rsidRPr="005748B2">
        <w:rPr>
          <w:rFonts w:ascii="Arial" w:eastAsia="Arial" w:hAnsi="Arial" w:cs="Arial"/>
          <w:lang w:val="en-US"/>
        </w:rPr>
        <w:t>Ecocert</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équitable</w:t>
      </w:r>
      <w:proofErr w:type="spellEnd"/>
      <w:r w:rsidRPr="005748B2">
        <w:rPr>
          <w:rFonts w:ascii="Arial" w:eastAsia="Arial" w:hAnsi="Arial" w:cs="Arial"/>
          <w:lang w:val="en-US"/>
        </w:rPr>
        <w:t xml:space="preserve"> of Fair for life.</w:t>
      </w:r>
    </w:p>
    <w:p w14:paraId="2CF7E1F1" w14:textId="77777777" w:rsidR="007E0E22" w:rsidRPr="005748B2" w:rsidRDefault="00000000">
      <w:pPr>
        <w:pStyle w:val="Style3"/>
        <w:rPr>
          <w:sz w:val="24"/>
          <w:szCs w:val="24"/>
          <w:lang w:val="nl-NL"/>
        </w:rPr>
      </w:pPr>
      <w:r w:rsidRPr="005748B2">
        <w:rPr>
          <w:sz w:val="24"/>
          <w:szCs w:val="24"/>
          <w:lang w:val="nl-NL"/>
        </w:rPr>
        <w:t>Toepasbaarheid</w:t>
      </w:r>
    </w:p>
    <w:p w14:paraId="3CA39718" w14:textId="3E7F04DF" w:rsidR="007E0E22" w:rsidRPr="005748B2" w:rsidRDefault="00000000">
      <w:pPr>
        <w:pStyle w:val="TextBody"/>
        <w:rPr>
          <w:lang w:val="nl-NL"/>
        </w:rPr>
      </w:pPr>
      <w:r w:rsidRPr="005748B2">
        <w:t>D</w:t>
      </w:r>
      <w:r w:rsidR="003957C2">
        <w:t>i</w:t>
      </w:r>
      <w:r w:rsidRPr="005748B2">
        <w:t>t criterium is niet van toepassing op kinderdagverblijven en scholen uit het basisonderwijs.</w:t>
      </w:r>
    </w:p>
    <w:p w14:paraId="6AE84490" w14:textId="77777777" w:rsidR="007E0E22" w:rsidRPr="005748B2" w:rsidRDefault="00000000">
      <w:pPr>
        <w:pStyle w:val="Style3"/>
        <w:rPr>
          <w:sz w:val="24"/>
          <w:szCs w:val="24"/>
        </w:rPr>
      </w:pPr>
      <w:bookmarkStart w:id="227" w:name="__RefHeading__7140_156932800"/>
      <w:bookmarkStart w:id="228" w:name="__RefHeading__7142_156932800"/>
      <w:bookmarkEnd w:id="227"/>
      <w:bookmarkEnd w:id="228"/>
      <w:r w:rsidRPr="005748B2">
        <w:rPr>
          <w:sz w:val="24"/>
          <w:szCs w:val="24"/>
        </w:rPr>
        <w:t>Interpretatie van het criterium</w:t>
      </w:r>
    </w:p>
    <w:p w14:paraId="6B9B4823" w14:textId="77777777" w:rsidR="007E0E22" w:rsidRPr="005748B2" w:rsidRDefault="00000000">
      <w:pPr>
        <w:pStyle w:val="TextBody"/>
        <w:rPr>
          <w:rFonts w:cs="Arial"/>
        </w:rPr>
      </w:pPr>
      <w:r w:rsidRPr="005748B2">
        <w:rPr>
          <w:rFonts w:cs="Arial"/>
        </w:rPr>
        <w:t>Het criterium geldt niet voor de drankautomaten buiten de kantine.</w:t>
      </w:r>
    </w:p>
    <w:p w14:paraId="3F2B626C" w14:textId="77777777" w:rsidR="007E0E22" w:rsidRPr="005748B2" w:rsidRDefault="00000000">
      <w:pPr>
        <w:pStyle w:val="TextBody"/>
        <w:rPr>
          <w:rFonts w:cs="Arial"/>
        </w:rPr>
      </w:pPr>
      <w:r w:rsidRPr="005748B2">
        <w:rPr>
          <w:rFonts w:cs="Arial"/>
        </w:rPr>
        <w:t xml:space="preserve">Frisdranken en vruchtensappen mogen niet van exotisch fruit gemaakt zijn: bananen, mango's, kiwi's, sinaasappels ... De voor dranken aanvaarde vruchten zijn die van de </w:t>
      </w:r>
      <w:hyperlink r:id="rId109" w:tooltip="https://environnement.brussels/sites/default/files/calendrier_saison_fr_def_part_fr.pdf" w:history="1">
        <w:proofErr w:type="spellStart"/>
        <w:r w:rsidR="007E0E22" w:rsidRPr="005748B2">
          <w:rPr>
            <w:rStyle w:val="Hyperlink"/>
            <w:rFonts w:cs="Arial"/>
          </w:rPr>
          <w:t>seizoenskalender</w:t>
        </w:r>
        <w:proofErr w:type="spellEnd"/>
        <w:r w:rsidR="007E0E22" w:rsidRPr="005748B2">
          <w:rPr>
            <w:rStyle w:val="Hyperlink"/>
            <w:rFonts w:cs="Arial"/>
          </w:rPr>
          <w:t xml:space="preserve">  van Leefmilieu Brussel</w:t>
        </w:r>
      </w:hyperlink>
      <w:r w:rsidRPr="005748B2">
        <w:rPr>
          <w:rFonts w:cs="Arial"/>
        </w:rPr>
        <w:t>.</w:t>
      </w:r>
    </w:p>
    <w:p w14:paraId="7E6B9EE0" w14:textId="77777777" w:rsidR="007E0E22" w:rsidRPr="005748B2" w:rsidRDefault="00000000">
      <w:pPr>
        <w:pStyle w:val="TextBody"/>
        <w:rPr>
          <w:rFonts w:cs="Arial"/>
          <w:b/>
          <w:bCs/>
        </w:rPr>
      </w:pPr>
      <w:r w:rsidRPr="005748B2">
        <w:rPr>
          <w:b/>
          <w:bCs/>
        </w:rPr>
        <w:t>Quotering van het criterium</w:t>
      </w:r>
    </w:p>
    <w:p w14:paraId="01BAE8D2" w14:textId="77777777" w:rsidR="007E0E22" w:rsidRPr="005748B2" w:rsidRDefault="00000000">
      <w:pPr>
        <w:pStyle w:val="TextBody"/>
        <w:rPr>
          <w:rFonts w:cs="Arial"/>
        </w:rPr>
      </w:pPr>
      <w:r w:rsidRPr="005748B2">
        <w:rPr>
          <w:rFonts w:cs="Arial"/>
        </w:rPr>
        <w:t xml:space="preserve">Indien de kantine geen frisdranken of vruchtensappen aanbiedt, ontvangt ze 2 punten. Het idee hierachter is het aanbod van gezoete dranken te vermijden om redenen die te maken hebben met evenwicht en gezondheid. </w:t>
      </w:r>
    </w:p>
    <w:p w14:paraId="7A827410" w14:textId="77777777" w:rsidR="007E0E22" w:rsidRPr="005748B2" w:rsidRDefault="00000000">
      <w:pPr>
        <w:pStyle w:val="Style3"/>
        <w:numPr>
          <w:ilvl w:val="0"/>
          <w:numId w:val="55"/>
        </w:numPr>
        <w:rPr>
          <w:rFonts w:eastAsia="Arial"/>
          <w:b w:val="0"/>
          <w:bCs w:val="0"/>
          <w:color w:val="auto"/>
          <w:sz w:val="24"/>
          <w:szCs w:val="24"/>
        </w:rPr>
      </w:pPr>
      <w:r w:rsidRPr="005748B2">
        <w:rPr>
          <w:rFonts w:eastAsia="Arial"/>
          <w:b w:val="0"/>
          <w:bCs w:val="0"/>
          <w:color w:val="auto"/>
          <w:sz w:val="24"/>
          <w:szCs w:val="24"/>
        </w:rPr>
        <w:t xml:space="preserve">Als de kantine 3 biologische en/of Fair Trade frisdranken/fruitsappen aanbiedt, krijgt ze 1 punt. </w:t>
      </w:r>
    </w:p>
    <w:p w14:paraId="79AB775B" w14:textId="77777777" w:rsidR="007E0E22" w:rsidRPr="005748B2" w:rsidRDefault="00000000">
      <w:pPr>
        <w:pStyle w:val="Style3"/>
        <w:numPr>
          <w:ilvl w:val="0"/>
          <w:numId w:val="55"/>
        </w:numPr>
        <w:rPr>
          <w:rFonts w:eastAsia="Arial"/>
          <w:b w:val="0"/>
          <w:bCs w:val="0"/>
          <w:color w:val="auto"/>
          <w:sz w:val="24"/>
          <w:szCs w:val="24"/>
        </w:rPr>
      </w:pPr>
      <w:r w:rsidRPr="005748B2">
        <w:rPr>
          <w:rFonts w:eastAsia="Arial"/>
          <w:b w:val="0"/>
          <w:bCs w:val="0"/>
          <w:color w:val="auto"/>
          <w:sz w:val="24"/>
          <w:szCs w:val="24"/>
        </w:rPr>
        <w:t>Als het drankenassortiment 100% biologisch en/of Fair Trade is, krijgt ze 2 punten.</w:t>
      </w:r>
    </w:p>
    <w:p w14:paraId="420EE468" w14:textId="77777777" w:rsidR="007E0E22" w:rsidRPr="005748B2" w:rsidRDefault="00000000">
      <w:pPr>
        <w:pStyle w:val="Style3"/>
        <w:rPr>
          <w:sz w:val="24"/>
          <w:szCs w:val="24"/>
        </w:rPr>
      </w:pPr>
      <w:r w:rsidRPr="005748B2">
        <w:rPr>
          <w:sz w:val="24"/>
          <w:szCs w:val="24"/>
        </w:rPr>
        <w:t>Te verstrekken bewijs</w:t>
      </w:r>
    </w:p>
    <w:p w14:paraId="505D377B" w14:textId="77777777" w:rsidR="007E0E22" w:rsidRPr="005748B2" w:rsidRDefault="00000000">
      <w:pPr>
        <w:pStyle w:val="TextBody"/>
      </w:pPr>
      <w:r w:rsidRPr="005748B2">
        <w:t>Geen (controle via de audit ter plaatse)</w:t>
      </w:r>
    </w:p>
    <w:p w14:paraId="23265163" w14:textId="77777777" w:rsidR="007E0E22" w:rsidRPr="005748B2" w:rsidRDefault="00000000">
      <w:pPr>
        <w:pStyle w:val="Style3"/>
        <w:rPr>
          <w:sz w:val="24"/>
          <w:szCs w:val="24"/>
        </w:rPr>
      </w:pPr>
      <w:bookmarkStart w:id="229" w:name="__RefHeading__7144_156932800"/>
      <w:bookmarkEnd w:id="229"/>
      <w:r w:rsidRPr="005748B2">
        <w:rPr>
          <w:sz w:val="24"/>
          <w:szCs w:val="24"/>
        </w:rPr>
        <w:t xml:space="preserve">Advies en hulpmiddelen </w:t>
      </w:r>
    </w:p>
    <w:p w14:paraId="100D056E" w14:textId="77777777" w:rsidR="007E0E22" w:rsidRPr="005748B2" w:rsidRDefault="00000000">
      <w:pPr>
        <w:pStyle w:val="TextBody"/>
        <w:numPr>
          <w:ilvl w:val="0"/>
          <w:numId w:val="18"/>
        </w:numPr>
        <w:spacing w:after="0" w:line="276" w:lineRule="auto"/>
        <w:ind w:left="589" w:hanging="357"/>
        <w:rPr>
          <w:rFonts w:cs="Arial"/>
        </w:rPr>
      </w:pPr>
      <w:r w:rsidRPr="005748B2">
        <w:rPr>
          <w:rFonts w:cs="Arial"/>
        </w:rPr>
        <w:t xml:space="preserve">Voor vragen over eerlijke handel: neem contact op met </w:t>
      </w:r>
      <w:hyperlink r:id="rId110" w:tooltip="http://fairtradebelgium.be/nl/over-ons/fairtrade-belgium/contact" w:history="1">
        <w:r w:rsidR="007E0E22" w:rsidRPr="005748B2">
          <w:rPr>
            <w:rStyle w:val="Hyperlink"/>
            <w:rFonts w:cs="Arial"/>
          </w:rPr>
          <w:t>Max Havelaar</w:t>
        </w:r>
      </w:hyperlink>
      <w:r w:rsidRPr="005748B2">
        <w:rPr>
          <w:rFonts w:cs="Arial"/>
        </w:rPr>
        <w:t xml:space="preserve">. </w:t>
      </w:r>
    </w:p>
    <w:p w14:paraId="5E9604DB" w14:textId="77777777" w:rsidR="007E0E22" w:rsidRPr="005748B2" w:rsidRDefault="00000000">
      <w:pPr>
        <w:pStyle w:val="TextBody"/>
        <w:numPr>
          <w:ilvl w:val="0"/>
          <w:numId w:val="18"/>
        </w:numPr>
        <w:spacing w:after="0" w:line="276" w:lineRule="auto"/>
        <w:ind w:left="589" w:hanging="357"/>
        <w:rPr>
          <w:rFonts w:cs="Arial"/>
        </w:rPr>
      </w:pPr>
      <w:r w:rsidRPr="005748B2">
        <w:rPr>
          <w:rFonts w:cs="Arial"/>
        </w:rPr>
        <w:t xml:space="preserve">Voor Brussel-Wallonië: voor alle vragen over bio, </w:t>
      </w:r>
      <w:hyperlink r:id="rId111" w:tooltip="http://www.biowallonie.com/" w:history="1">
        <w:r w:rsidR="007E0E22" w:rsidRPr="005748B2">
          <w:rPr>
            <w:rStyle w:val="Hyperlink"/>
            <w:rFonts w:cs="Arial"/>
          </w:rPr>
          <w:t>neem contact op met Biowallonie</w:t>
        </w:r>
      </w:hyperlink>
      <w:hyperlink r:id="rId112" w:tooltip="mailto:%20via%20" w:history="1">
        <w:r w:rsidR="007E0E22" w:rsidRPr="005748B2">
          <w:rPr>
            <w:rStyle w:val="Hyperlink"/>
            <w:rFonts w:cs="Arial"/>
          </w:rPr>
          <w:t xml:space="preserve"> via </w:t>
        </w:r>
      </w:hyperlink>
      <w:r w:rsidRPr="005748B2">
        <w:rPr>
          <w:rFonts w:cs="Arial"/>
        </w:rPr>
        <w:t xml:space="preserve">info@biowallonie.be. Binnenkort zal een lijst van </w:t>
      </w:r>
      <w:proofErr w:type="spellStart"/>
      <w:r w:rsidRPr="005748B2">
        <w:rPr>
          <w:rFonts w:cs="Arial"/>
        </w:rPr>
        <w:t>bioproducenten</w:t>
      </w:r>
      <w:proofErr w:type="spellEnd"/>
      <w:r w:rsidRPr="005748B2">
        <w:rPr>
          <w:rFonts w:cs="Arial"/>
        </w:rPr>
        <w:t xml:space="preserve"> op deze website worden gepubliceerd. </w:t>
      </w:r>
    </w:p>
    <w:p w14:paraId="3C4532BB" w14:textId="29EAA8F8" w:rsidR="007E0E22" w:rsidRPr="005748B2" w:rsidRDefault="00645733">
      <w:pPr>
        <w:pStyle w:val="TextBody"/>
        <w:numPr>
          <w:ilvl w:val="0"/>
          <w:numId w:val="18"/>
        </w:numPr>
        <w:spacing w:after="0" w:line="276" w:lineRule="auto"/>
        <w:ind w:left="589" w:hanging="357"/>
        <w:rPr>
          <w:rFonts w:cs="Arial"/>
        </w:rPr>
      </w:pPr>
      <w:r>
        <w:rPr>
          <w:rFonts w:cs="Arial"/>
        </w:rPr>
        <w:t>L</w:t>
      </w:r>
      <w:r w:rsidR="00000000" w:rsidRPr="005748B2">
        <w:rPr>
          <w:rFonts w:cs="Arial"/>
        </w:rPr>
        <w:t xml:space="preserve">eer informatie over de </w:t>
      </w:r>
      <w:hyperlink r:id="rId113" w:tooltip="https://www.labelinfo.be/" w:history="1">
        <w:r w:rsidR="007E0E22" w:rsidRPr="005748B2">
          <w:rPr>
            <w:rStyle w:val="Hyperlink"/>
            <w:rFonts w:cs="Arial"/>
          </w:rPr>
          <w:t>labels</w:t>
        </w:r>
      </w:hyperlink>
      <w:r w:rsidR="00000000" w:rsidRPr="005748B2">
        <w:rPr>
          <w:rFonts w:cs="Arial"/>
        </w:rPr>
        <w:t xml:space="preserve">. </w:t>
      </w:r>
      <w:bookmarkStart w:id="230" w:name="__RefHeading__7146_156932800"/>
      <w:bookmarkEnd w:id="230"/>
    </w:p>
    <w:p w14:paraId="45B7FC5C" w14:textId="77777777" w:rsidR="007E0E22" w:rsidRPr="005748B2" w:rsidRDefault="00000000">
      <w:pPr>
        <w:rPr>
          <w:rFonts w:ascii="Arial" w:hAnsi="Arial" w:cs="Arial"/>
          <w:b/>
          <w:color w:val="6EAD93"/>
          <w:sz w:val="29"/>
          <w:szCs w:val="32"/>
        </w:rPr>
      </w:pPr>
      <w:r w:rsidRPr="005748B2">
        <w:rPr>
          <w:rFonts w:cs="Arial"/>
        </w:rPr>
        <w:br w:type="page" w:clear="all"/>
      </w:r>
    </w:p>
    <w:p w14:paraId="3E5939C0" w14:textId="77777777" w:rsidR="007E0E22" w:rsidRPr="005748B2" w:rsidRDefault="00000000">
      <w:pPr>
        <w:pStyle w:val="Style2"/>
        <w:rPr>
          <w:rFonts w:cs="Arial"/>
        </w:rPr>
      </w:pPr>
      <w:bookmarkStart w:id="231" w:name="_Toc51"/>
      <w:r w:rsidRPr="005748B2">
        <w:rPr>
          <w:rFonts w:cs="Arial"/>
        </w:rPr>
        <w:lastRenderedPageBreak/>
        <w:t>D.4. Voorverpakte desserts met bio-certificaat en/of uit eerlijke handel</w:t>
      </w:r>
      <w:bookmarkEnd w:id="231"/>
    </w:p>
    <w:p w14:paraId="00095CE9" w14:textId="77777777" w:rsidR="007E0E22" w:rsidRPr="005748B2" w:rsidRDefault="00000000">
      <w:pPr>
        <w:pStyle w:val="Style3"/>
        <w:rPr>
          <w:sz w:val="24"/>
          <w:szCs w:val="24"/>
        </w:rPr>
      </w:pPr>
      <w:bookmarkStart w:id="232" w:name="__RefHeading__7148_156932800"/>
      <w:bookmarkEnd w:id="232"/>
      <w:r w:rsidRPr="005748B2">
        <w:rPr>
          <w:sz w:val="24"/>
          <w:szCs w:val="24"/>
        </w:rPr>
        <w:t>Criterium</w:t>
      </w:r>
    </w:p>
    <w:p w14:paraId="023E082D" w14:textId="77777777" w:rsidR="007E0E22" w:rsidRPr="005748B2" w:rsidRDefault="00000000">
      <w:pPr>
        <w:pStyle w:val="Corpsdetexte1"/>
        <w:jc w:val="both"/>
        <w:rPr>
          <w:rFonts w:ascii="Arial" w:eastAsia="Arial" w:hAnsi="Arial" w:cs="Arial"/>
          <w:color w:val="auto"/>
          <w:lang w:bidi="hi-IN"/>
        </w:rPr>
      </w:pPr>
      <w:r w:rsidRPr="005748B2">
        <w:rPr>
          <w:rFonts w:ascii="Arial" w:eastAsia="Arial" w:hAnsi="Arial" w:cs="Arial"/>
          <w:color w:val="auto"/>
          <w:lang w:bidi="hi-IN"/>
        </w:rPr>
        <w:t xml:space="preserve">De kantine biedt ten minste 3 voorverpakte desserts of 100% van de voorverpakte desserts zijn biologisch en/of </w:t>
      </w:r>
      <w:proofErr w:type="spellStart"/>
      <w:r w:rsidRPr="005748B2">
        <w:rPr>
          <w:rFonts w:ascii="Arial" w:eastAsia="Arial" w:hAnsi="Arial" w:cs="Arial"/>
          <w:color w:val="auto"/>
          <w:lang w:bidi="hi-IN"/>
        </w:rPr>
        <w:t>fairtrade</w:t>
      </w:r>
      <w:proofErr w:type="spellEnd"/>
      <w:r w:rsidRPr="005748B2">
        <w:rPr>
          <w:rFonts w:ascii="Arial" w:eastAsia="Arial" w:hAnsi="Arial" w:cs="Arial"/>
          <w:color w:val="auto"/>
          <w:lang w:bidi="hi-IN"/>
        </w:rPr>
        <w:t xml:space="preserve"> gecertificeerd.</w:t>
      </w:r>
    </w:p>
    <w:p w14:paraId="20CC5C4D" w14:textId="77777777" w:rsidR="007E0E22" w:rsidRPr="005748B2" w:rsidRDefault="00000000">
      <w:pPr>
        <w:pStyle w:val="Corpsdetexte1"/>
        <w:jc w:val="both"/>
        <w:rPr>
          <w:rFonts w:ascii="Arial" w:hAnsi="Arial" w:cs="Arial"/>
          <w:lang w:val="en-US"/>
        </w:rPr>
      </w:pPr>
      <w:r w:rsidRPr="005748B2">
        <w:rPr>
          <w:rFonts w:ascii="Arial" w:eastAsia="Arial" w:hAnsi="Arial" w:cs="Arial"/>
          <w:lang w:val="en-US"/>
        </w:rPr>
        <w:t xml:space="preserve">De </w:t>
      </w:r>
      <w:proofErr w:type="spellStart"/>
      <w:r w:rsidRPr="005748B2">
        <w:rPr>
          <w:rFonts w:ascii="Arial" w:eastAsia="Arial" w:hAnsi="Arial" w:cs="Arial"/>
          <w:lang w:val="en-US"/>
        </w:rPr>
        <w:t>volgende</w:t>
      </w:r>
      <w:proofErr w:type="spellEnd"/>
      <w:r w:rsidRPr="005748B2">
        <w:rPr>
          <w:rFonts w:ascii="Arial" w:eastAsia="Arial" w:hAnsi="Arial" w:cs="Arial"/>
          <w:lang w:val="en-US"/>
        </w:rPr>
        <w:t xml:space="preserve"> labels </w:t>
      </w:r>
      <w:proofErr w:type="spellStart"/>
      <w:r w:rsidRPr="005748B2">
        <w:rPr>
          <w:rFonts w:ascii="Arial" w:eastAsia="Arial" w:hAnsi="Arial" w:cs="Arial"/>
          <w:lang w:val="en-US"/>
        </w:rPr>
        <w:t>worden</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aanvaard</w:t>
      </w:r>
      <w:proofErr w:type="spellEnd"/>
      <w:r w:rsidRPr="005748B2">
        <w:rPr>
          <w:rFonts w:ascii="Arial" w:eastAsia="Arial" w:hAnsi="Arial" w:cs="Arial"/>
          <w:lang w:val="en-US"/>
        </w:rPr>
        <w:t>: alle bio-</w:t>
      </w:r>
      <w:proofErr w:type="spellStart"/>
      <w:r w:rsidRPr="005748B2">
        <w:rPr>
          <w:rFonts w:ascii="Arial" w:eastAsia="Arial" w:hAnsi="Arial" w:cs="Arial"/>
          <w:lang w:val="en-US"/>
        </w:rPr>
        <w:t>certificaten</w:t>
      </w:r>
      <w:proofErr w:type="spellEnd"/>
      <w:r w:rsidRPr="005748B2">
        <w:rPr>
          <w:rFonts w:ascii="Arial" w:eastAsia="Arial" w:hAnsi="Arial" w:cs="Arial"/>
          <w:lang w:val="en-US"/>
        </w:rPr>
        <w:t xml:space="preserve">, Fairtrade (Max </w:t>
      </w:r>
      <w:proofErr w:type="spellStart"/>
      <w:r w:rsidRPr="005748B2">
        <w:rPr>
          <w:rFonts w:ascii="Arial" w:eastAsia="Arial" w:hAnsi="Arial" w:cs="Arial"/>
          <w:lang w:val="en-US"/>
        </w:rPr>
        <w:t>Havelaar</w:t>
      </w:r>
      <w:proofErr w:type="spellEnd"/>
      <w:r w:rsidRPr="005748B2">
        <w:rPr>
          <w:rFonts w:ascii="Arial" w:eastAsia="Arial" w:hAnsi="Arial" w:cs="Arial"/>
          <w:lang w:val="en-US"/>
        </w:rPr>
        <w:t xml:space="preserve">), World Fair Trade Organization (WFTO), </w:t>
      </w:r>
      <w:proofErr w:type="spellStart"/>
      <w:r w:rsidRPr="005748B2">
        <w:rPr>
          <w:rFonts w:ascii="Arial" w:eastAsia="Arial" w:hAnsi="Arial" w:cs="Arial"/>
          <w:lang w:val="en-US"/>
        </w:rPr>
        <w:t>Ecocert</w:t>
      </w:r>
      <w:proofErr w:type="spellEnd"/>
      <w:r w:rsidRPr="005748B2">
        <w:rPr>
          <w:rFonts w:ascii="Arial" w:eastAsia="Arial" w:hAnsi="Arial" w:cs="Arial"/>
          <w:lang w:val="en-US"/>
        </w:rPr>
        <w:t xml:space="preserve"> </w:t>
      </w:r>
      <w:proofErr w:type="spellStart"/>
      <w:r w:rsidRPr="005748B2">
        <w:rPr>
          <w:rFonts w:ascii="Arial" w:eastAsia="Arial" w:hAnsi="Arial" w:cs="Arial"/>
          <w:lang w:val="en-US"/>
        </w:rPr>
        <w:t>équitable</w:t>
      </w:r>
      <w:proofErr w:type="spellEnd"/>
      <w:r w:rsidRPr="005748B2">
        <w:rPr>
          <w:rFonts w:ascii="Arial" w:eastAsia="Arial" w:hAnsi="Arial" w:cs="Arial"/>
          <w:lang w:val="en-US"/>
        </w:rPr>
        <w:t xml:space="preserve"> of Fair for life.</w:t>
      </w:r>
    </w:p>
    <w:p w14:paraId="5AFDAEB6" w14:textId="77777777" w:rsidR="007E0E22" w:rsidRPr="005748B2" w:rsidRDefault="00000000">
      <w:pPr>
        <w:pStyle w:val="Style3"/>
        <w:rPr>
          <w:sz w:val="24"/>
          <w:szCs w:val="24"/>
        </w:rPr>
      </w:pPr>
      <w:bookmarkStart w:id="233" w:name="__RefHeading__7150_156932800"/>
      <w:bookmarkEnd w:id="233"/>
      <w:r w:rsidRPr="005748B2">
        <w:rPr>
          <w:sz w:val="24"/>
          <w:szCs w:val="24"/>
        </w:rPr>
        <w:t>Toepasbaarheid</w:t>
      </w:r>
    </w:p>
    <w:p w14:paraId="51246158" w14:textId="77777777" w:rsidR="007E0E22" w:rsidRPr="00F813A1" w:rsidRDefault="00000000">
      <w:pPr>
        <w:pStyle w:val="Plattetekst"/>
        <w:rPr>
          <w:rFonts w:ascii="Arial" w:hAnsi="Arial" w:cs="Arial"/>
        </w:rPr>
      </w:pPr>
      <w:bookmarkStart w:id="234" w:name="_Hlk117606270"/>
      <w:bookmarkEnd w:id="234"/>
      <w:r w:rsidRPr="00F813A1">
        <w:rPr>
          <w:rFonts w:ascii="Arial" w:eastAsia="Arial" w:hAnsi="Arial" w:cs="Arial"/>
        </w:rPr>
        <w:t>Dit criterium is niet van toepassing op kinderdagverblijven of kantines die geen voorverpakte desserts hebben.</w:t>
      </w:r>
    </w:p>
    <w:p w14:paraId="7BB75604" w14:textId="77777777" w:rsidR="007E0E22" w:rsidRPr="005748B2" w:rsidRDefault="00000000">
      <w:pPr>
        <w:pStyle w:val="Style3"/>
        <w:rPr>
          <w:sz w:val="24"/>
          <w:szCs w:val="24"/>
        </w:rPr>
      </w:pPr>
      <w:r w:rsidRPr="005748B2">
        <w:rPr>
          <w:sz w:val="24"/>
          <w:szCs w:val="24"/>
        </w:rPr>
        <w:t>Interpretatie van het criterium</w:t>
      </w:r>
    </w:p>
    <w:p w14:paraId="436BCA9E" w14:textId="77777777" w:rsidR="007E0E22" w:rsidRPr="005748B2" w:rsidRDefault="00000000">
      <w:pPr>
        <w:pStyle w:val="TextBody"/>
        <w:rPr>
          <w:rFonts w:cs="Arial"/>
        </w:rPr>
      </w:pPr>
      <w:r w:rsidRPr="005748B2">
        <w:rPr>
          <w:rFonts w:cs="Arial"/>
        </w:rPr>
        <w:t xml:space="preserve">Onder voorverpakt dessert wordt bijvoorbeeld verstaan: granenrepen, wafels, yoghurt, chocoladerepen, enz.  </w:t>
      </w:r>
    </w:p>
    <w:p w14:paraId="1948F049" w14:textId="77777777" w:rsidR="007E0E22" w:rsidRPr="005748B2" w:rsidRDefault="00000000">
      <w:pPr>
        <w:pStyle w:val="TextBody"/>
        <w:rPr>
          <w:rFonts w:cs="Arial"/>
        </w:rPr>
      </w:pPr>
      <w:r w:rsidRPr="005748B2">
        <w:rPr>
          <w:rFonts w:cs="Arial"/>
        </w:rPr>
        <w:t xml:space="preserve">Dit geldt niet voor de snoepautomaten buiten de kantine. </w:t>
      </w:r>
    </w:p>
    <w:p w14:paraId="1E36CEAE" w14:textId="77777777" w:rsidR="007E0E22" w:rsidRPr="005748B2" w:rsidRDefault="00000000">
      <w:pPr>
        <w:pStyle w:val="Style3"/>
        <w:rPr>
          <w:sz w:val="24"/>
          <w:szCs w:val="24"/>
          <w:lang w:val="nl-NL"/>
        </w:rPr>
      </w:pPr>
      <w:r w:rsidRPr="005748B2">
        <w:rPr>
          <w:sz w:val="24"/>
          <w:szCs w:val="24"/>
          <w:lang w:val="nl-NL"/>
        </w:rPr>
        <w:t>Quotering van het criterium</w:t>
      </w:r>
    </w:p>
    <w:p w14:paraId="37A3987E" w14:textId="77777777" w:rsidR="007E0E22" w:rsidRPr="005748B2" w:rsidRDefault="00000000">
      <w:pPr>
        <w:rPr>
          <w:rFonts w:ascii="Arial" w:hAnsi="Arial" w:cs="Arial"/>
          <w:lang w:val="nl-NL"/>
        </w:rPr>
      </w:pPr>
      <w:r w:rsidRPr="005748B2">
        <w:rPr>
          <w:rFonts w:ascii="Arial" w:hAnsi="Arial" w:cs="Arial"/>
          <w:lang w:val="nl-NL"/>
        </w:rPr>
        <w:t xml:space="preserve">Als de kantine 3 voorverpakte desserts met </w:t>
      </w:r>
      <w:proofErr w:type="spellStart"/>
      <w:r w:rsidRPr="005748B2">
        <w:rPr>
          <w:rFonts w:ascii="Arial" w:hAnsi="Arial" w:cs="Arial"/>
          <w:lang w:val="nl-NL"/>
        </w:rPr>
        <w:t>biocertificaat</w:t>
      </w:r>
      <w:proofErr w:type="spellEnd"/>
      <w:r w:rsidRPr="005748B2">
        <w:rPr>
          <w:rFonts w:ascii="Arial" w:hAnsi="Arial" w:cs="Arial"/>
          <w:lang w:val="nl-NL"/>
        </w:rPr>
        <w:t xml:space="preserve"> en/of uit de eerlijke handel per maand aanbiedt, ontvangt ze 1 punt. </w:t>
      </w:r>
    </w:p>
    <w:p w14:paraId="1A1DE4DB" w14:textId="77777777" w:rsidR="007E0E22" w:rsidRPr="005748B2" w:rsidRDefault="00000000">
      <w:pPr>
        <w:pStyle w:val="TextBody"/>
        <w:rPr>
          <w:rFonts w:cs="Arial"/>
          <w:lang w:val="nl-NL"/>
        </w:rPr>
      </w:pPr>
      <w:r w:rsidRPr="005748B2">
        <w:rPr>
          <w:rFonts w:cs="Arial"/>
          <w:lang w:val="nl-NL"/>
        </w:rPr>
        <w:t>Als het assortiment voorverpakte desserts 100% biologisch en/of uit de eerlijke handel  is, ontvangt ze 2 punten.</w:t>
      </w:r>
    </w:p>
    <w:p w14:paraId="07E15930" w14:textId="77777777" w:rsidR="007E0E22" w:rsidRPr="005748B2" w:rsidRDefault="00000000">
      <w:pPr>
        <w:pStyle w:val="Style3"/>
        <w:rPr>
          <w:sz w:val="24"/>
          <w:szCs w:val="24"/>
        </w:rPr>
      </w:pPr>
      <w:r w:rsidRPr="005748B2">
        <w:rPr>
          <w:sz w:val="24"/>
          <w:szCs w:val="24"/>
        </w:rPr>
        <w:t>Te verstrekken bewijs</w:t>
      </w:r>
    </w:p>
    <w:p w14:paraId="6B273FAE" w14:textId="77777777" w:rsidR="007E0E22" w:rsidRPr="005748B2" w:rsidRDefault="00000000">
      <w:pPr>
        <w:pStyle w:val="TextBody"/>
      </w:pPr>
      <w:r w:rsidRPr="005748B2">
        <w:t>Geen (controle via de audit ter plaatse)</w:t>
      </w:r>
    </w:p>
    <w:p w14:paraId="5BC2EDB8" w14:textId="77777777" w:rsidR="007E0E22" w:rsidRPr="005748B2" w:rsidRDefault="00000000">
      <w:pPr>
        <w:rPr>
          <w:rFonts w:ascii="Arial" w:hAnsi="Arial" w:cs="Arial"/>
          <w:b/>
          <w:color w:val="D16D1C"/>
          <w:sz w:val="34"/>
          <w:szCs w:val="36"/>
        </w:rPr>
      </w:pPr>
      <w:bookmarkStart w:id="235" w:name="__RefHeading__7154_156932800"/>
      <w:bookmarkEnd w:id="235"/>
      <w:r w:rsidRPr="005748B2">
        <w:rPr>
          <w:rFonts w:cs="Arial"/>
        </w:rPr>
        <w:br w:type="page" w:clear="all"/>
      </w:r>
    </w:p>
    <w:p w14:paraId="6026A141" w14:textId="77777777" w:rsidR="007E0E22" w:rsidRPr="005748B2" w:rsidRDefault="00000000">
      <w:pPr>
        <w:pStyle w:val="Style1"/>
        <w:rPr>
          <w:rFonts w:cs="Arial"/>
        </w:rPr>
      </w:pPr>
      <w:bookmarkStart w:id="236" w:name="_Toc52"/>
      <w:r w:rsidRPr="005748B2">
        <w:rPr>
          <w:rFonts w:cs="Arial"/>
        </w:rPr>
        <w:lastRenderedPageBreak/>
        <w:t>E. Aanvullende criteria</w:t>
      </w:r>
      <w:bookmarkEnd w:id="236"/>
    </w:p>
    <w:p w14:paraId="45052CA7" w14:textId="77777777" w:rsidR="007E0E22" w:rsidRPr="005748B2" w:rsidRDefault="00000000">
      <w:pPr>
        <w:pStyle w:val="Style2"/>
        <w:rPr>
          <w:rFonts w:cs="Arial"/>
        </w:rPr>
      </w:pPr>
      <w:bookmarkStart w:id="237" w:name="__RefHeading__7156_156932800"/>
      <w:bookmarkStart w:id="238" w:name="_Toc53"/>
      <w:bookmarkEnd w:id="237"/>
      <w:r w:rsidRPr="005748B2">
        <w:rPr>
          <w:rFonts w:cs="Arial"/>
        </w:rPr>
        <w:t>E.1. Acties ingevoerd naar aanleiding van de enquête</w:t>
      </w:r>
      <w:bookmarkEnd w:id="238"/>
    </w:p>
    <w:p w14:paraId="728EEE0A" w14:textId="77777777" w:rsidR="007E0E22" w:rsidRPr="005748B2" w:rsidRDefault="00000000">
      <w:pPr>
        <w:pStyle w:val="Style3"/>
        <w:rPr>
          <w:sz w:val="24"/>
          <w:szCs w:val="24"/>
        </w:rPr>
      </w:pPr>
      <w:bookmarkStart w:id="239" w:name="__RefHeading__7158_156932800"/>
      <w:bookmarkEnd w:id="239"/>
      <w:r w:rsidRPr="005748B2">
        <w:rPr>
          <w:sz w:val="24"/>
          <w:szCs w:val="24"/>
        </w:rPr>
        <w:t>Criterium</w:t>
      </w:r>
    </w:p>
    <w:p w14:paraId="704EDAA2" w14:textId="77777777" w:rsidR="007E0E22" w:rsidRPr="005748B2" w:rsidRDefault="00000000">
      <w:pPr>
        <w:pStyle w:val="TextBody"/>
        <w:rPr>
          <w:rFonts w:cs="Arial"/>
        </w:rPr>
      </w:pPr>
      <w:r w:rsidRPr="005748B2">
        <w:rPr>
          <w:rFonts w:cs="Arial"/>
        </w:rPr>
        <w:t xml:space="preserve">Na de tevredenheidsenquête werd een actie ondernomen om de tevredenheid van de klanten te verhogen zonder hierbij de GOOD FOOD-principes uit het oog te verliezen (bv.: geen te zoete, te vette of te zoute maaltijden serveren in de scholen onder het voorwendsel dat kinderen dit graag eten). </w:t>
      </w:r>
    </w:p>
    <w:p w14:paraId="1C26735D" w14:textId="77777777" w:rsidR="007E0E22" w:rsidRPr="005748B2" w:rsidRDefault="00000000">
      <w:pPr>
        <w:pStyle w:val="Style3"/>
        <w:rPr>
          <w:color w:val="00000A"/>
        </w:rPr>
      </w:pPr>
      <w:r w:rsidRPr="005748B2">
        <w:rPr>
          <w:sz w:val="24"/>
          <w:szCs w:val="24"/>
        </w:rPr>
        <w:t>Toepasbaarheid</w:t>
      </w:r>
    </w:p>
    <w:p w14:paraId="0A2469AA" w14:textId="77777777" w:rsidR="007E0E22" w:rsidRPr="005748B2" w:rsidRDefault="00000000">
      <w:pPr>
        <w:pStyle w:val="TextBody"/>
        <w:rPr>
          <w:rFonts w:cs="Arial"/>
        </w:rPr>
      </w:pPr>
      <w:r w:rsidRPr="005748B2">
        <w:t>Dit criterium is van toepassing op alle kantines.</w:t>
      </w:r>
    </w:p>
    <w:p w14:paraId="31F65F0C" w14:textId="77777777" w:rsidR="007E0E22" w:rsidRPr="005748B2" w:rsidRDefault="00000000">
      <w:pPr>
        <w:pStyle w:val="Style3"/>
        <w:rPr>
          <w:sz w:val="24"/>
          <w:szCs w:val="24"/>
        </w:rPr>
      </w:pPr>
      <w:bookmarkStart w:id="240" w:name="__RefHeading__7160_156932800"/>
      <w:bookmarkStart w:id="241" w:name="__RefHeading__7162_156932800"/>
      <w:bookmarkEnd w:id="240"/>
      <w:bookmarkEnd w:id="241"/>
      <w:r w:rsidRPr="005748B2">
        <w:rPr>
          <w:sz w:val="24"/>
          <w:szCs w:val="24"/>
        </w:rPr>
        <w:t>Interpretatie van het criterium</w:t>
      </w:r>
    </w:p>
    <w:p w14:paraId="53A9235A" w14:textId="77777777" w:rsidR="007E0E22" w:rsidRPr="005748B2" w:rsidRDefault="00000000">
      <w:pPr>
        <w:pStyle w:val="TextBody"/>
        <w:rPr>
          <w:rFonts w:cs="Arial"/>
        </w:rPr>
      </w:pPr>
      <w:r w:rsidRPr="005748B2">
        <w:rPr>
          <w:rFonts w:cs="Arial"/>
        </w:rPr>
        <w:t>Het actieplan moet een analyse omvatten van de resultaten van de enquête en actiepistes (met timing) voorstellen, zoals: wijziging van het broodjesaanbod naar meer veganistische broodjes, duurzame en gezonde snacks toevoegen aan de toonbank, de lengte van de maaltijd veranderen om het tijdslot te verlengen, enz.</w:t>
      </w:r>
    </w:p>
    <w:p w14:paraId="1ABE254A" w14:textId="77777777" w:rsidR="007E0E22" w:rsidRPr="005748B2" w:rsidRDefault="00000000">
      <w:pPr>
        <w:pStyle w:val="Style3"/>
        <w:rPr>
          <w:sz w:val="24"/>
          <w:lang w:val="nl-NL"/>
        </w:rPr>
      </w:pPr>
      <w:bookmarkStart w:id="242" w:name="__RefHeading__7164_156932800"/>
      <w:bookmarkEnd w:id="242"/>
      <w:r w:rsidRPr="005748B2">
        <w:rPr>
          <w:sz w:val="24"/>
          <w:lang w:val="nl-NL"/>
        </w:rPr>
        <w:t>Quotering van het criterium</w:t>
      </w:r>
    </w:p>
    <w:p w14:paraId="0BA94973" w14:textId="77777777" w:rsidR="007E0E22" w:rsidRPr="005748B2" w:rsidRDefault="00000000">
      <w:pPr>
        <w:pStyle w:val="Style3"/>
        <w:rPr>
          <w:sz w:val="24"/>
          <w:szCs w:val="24"/>
        </w:rPr>
      </w:pPr>
      <w:r w:rsidRPr="005748B2">
        <w:rPr>
          <w:b w:val="0"/>
          <w:bCs w:val="0"/>
          <w:sz w:val="24"/>
          <w:lang w:val="nl-NL"/>
        </w:rPr>
        <w:t>2 punten</w:t>
      </w:r>
    </w:p>
    <w:p w14:paraId="787371C7" w14:textId="77777777" w:rsidR="007E0E22" w:rsidRPr="005748B2" w:rsidRDefault="00000000">
      <w:pPr>
        <w:pStyle w:val="Style3"/>
        <w:rPr>
          <w:sz w:val="24"/>
          <w:szCs w:val="24"/>
        </w:rPr>
      </w:pPr>
      <w:r w:rsidRPr="005748B2">
        <w:rPr>
          <w:sz w:val="24"/>
          <w:szCs w:val="24"/>
        </w:rPr>
        <w:t>Te verstrekken bewijs</w:t>
      </w:r>
    </w:p>
    <w:p w14:paraId="7FE0D78D" w14:textId="77777777" w:rsidR="007E0E22" w:rsidRPr="005748B2" w:rsidRDefault="00000000">
      <w:pPr>
        <w:pStyle w:val="TextBody"/>
        <w:rPr>
          <w:rFonts w:cs="Arial"/>
        </w:rPr>
      </w:pPr>
      <w:r w:rsidRPr="005748B2">
        <w:rPr>
          <w:rFonts w:cs="Arial"/>
        </w:rPr>
        <w:t xml:space="preserve">Het actieplan en een beschrijving van de ondernomen acties toevoegen. </w:t>
      </w:r>
    </w:p>
    <w:p w14:paraId="6FBA2A97" w14:textId="77777777" w:rsidR="007E0E22" w:rsidRPr="005748B2" w:rsidRDefault="00000000">
      <w:pPr>
        <w:pStyle w:val="Style3"/>
        <w:rPr>
          <w:sz w:val="24"/>
          <w:szCs w:val="24"/>
        </w:rPr>
      </w:pPr>
      <w:r w:rsidRPr="005748B2">
        <w:rPr>
          <w:sz w:val="24"/>
          <w:szCs w:val="24"/>
        </w:rPr>
        <w:t xml:space="preserve">Advies en hulpmiddelen </w:t>
      </w:r>
    </w:p>
    <w:p w14:paraId="5400D220" w14:textId="77777777" w:rsidR="007E0E22" w:rsidRPr="005748B2" w:rsidRDefault="00000000">
      <w:pPr>
        <w:pStyle w:val="TextBody"/>
        <w:numPr>
          <w:ilvl w:val="0"/>
          <w:numId w:val="19"/>
        </w:numPr>
        <w:spacing w:after="0" w:line="276" w:lineRule="auto"/>
        <w:ind w:left="357" w:hanging="357"/>
        <w:rPr>
          <w:rFonts w:cs="Arial"/>
        </w:rPr>
      </w:pPr>
      <w:r w:rsidRPr="005748B2">
        <w:rPr>
          <w:rFonts w:cs="Arial"/>
        </w:rPr>
        <w:t>Opmerkingen en reacties optekenen in een document.</w:t>
      </w:r>
    </w:p>
    <w:p w14:paraId="3E89E56D" w14:textId="77777777" w:rsidR="007E0E22" w:rsidRPr="005748B2" w:rsidRDefault="00000000">
      <w:pPr>
        <w:pStyle w:val="TextBody"/>
        <w:numPr>
          <w:ilvl w:val="0"/>
          <w:numId w:val="19"/>
        </w:numPr>
        <w:spacing w:after="0" w:line="276" w:lineRule="auto"/>
        <w:ind w:left="357" w:hanging="357"/>
        <w:rPr>
          <w:rFonts w:cs="Arial"/>
        </w:rPr>
      </w:pPr>
      <w:r w:rsidRPr="005748B2">
        <w:rPr>
          <w:rFonts w:cs="Arial"/>
        </w:rPr>
        <w:t>Dagelijkse follow-up van de tevredenheid aan de hand van een ideeën-/</w:t>
      </w:r>
      <w:proofErr w:type="spellStart"/>
      <w:r w:rsidRPr="005748B2">
        <w:rPr>
          <w:rFonts w:cs="Arial"/>
        </w:rPr>
        <w:t>opmerkingenbus</w:t>
      </w:r>
      <w:proofErr w:type="spellEnd"/>
      <w:r w:rsidRPr="005748B2">
        <w:rPr>
          <w:rFonts w:cs="Arial"/>
        </w:rPr>
        <w:t>.</w:t>
      </w:r>
    </w:p>
    <w:p w14:paraId="4B334B3B" w14:textId="77777777" w:rsidR="007E0E22" w:rsidRPr="005748B2" w:rsidRDefault="00000000">
      <w:pPr>
        <w:rPr>
          <w:rFonts w:ascii="Arial" w:hAnsi="Arial" w:cs="Arial"/>
          <w:b/>
          <w:color w:val="6EAD93"/>
          <w:sz w:val="29"/>
          <w:szCs w:val="32"/>
        </w:rPr>
      </w:pPr>
      <w:bookmarkStart w:id="243" w:name="__RefHeading__7166_156932800"/>
      <w:bookmarkEnd w:id="243"/>
      <w:r w:rsidRPr="005748B2">
        <w:rPr>
          <w:rFonts w:cs="Arial"/>
        </w:rPr>
        <w:br w:type="page" w:clear="all"/>
      </w:r>
    </w:p>
    <w:p w14:paraId="09D9FEF6" w14:textId="77777777" w:rsidR="007E0E22" w:rsidRPr="005748B2" w:rsidRDefault="00000000">
      <w:pPr>
        <w:pStyle w:val="Style2"/>
        <w:rPr>
          <w:rFonts w:cs="Arial"/>
        </w:rPr>
      </w:pPr>
      <w:bookmarkStart w:id="244" w:name="_Toc54"/>
      <w:r w:rsidRPr="005748B2">
        <w:rPr>
          <w:rFonts w:cs="Arial"/>
        </w:rPr>
        <w:lastRenderedPageBreak/>
        <w:t xml:space="preserve">E.2. </w:t>
      </w:r>
      <w:bookmarkEnd w:id="244"/>
      <w:r w:rsidRPr="005748B2">
        <w:rPr>
          <w:rFonts w:cs="Arial"/>
        </w:rPr>
        <w:t>Activiteiten om het bewustzijn rond duurzaam voedsel te vergroten</w:t>
      </w:r>
    </w:p>
    <w:p w14:paraId="0B16E5C2" w14:textId="77777777" w:rsidR="007E0E22" w:rsidRPr="005748B2" w:rsidRDefault="00000000">
      <w:pPr>
        <w:pStyle w:val="Style3"/>
        <w:rPr>
          <w:sz w:val="24"/>
          <w:szCs w:val="24"/>
        </w:rPr>
      </w:pPr>
      <w:bookmarkStart w:id="245" w:name="__RefHeading__7168_156932800"/>
      <w:bookmarkEnd w:id="245"/>
      <w:r w:rsidRPr="005748B2">
        <w:rPr>
          <w:sz w:val="24"/>
          <w:szCs w:val="24"/>
        </w:rPr>
        <w:t>Criterium</w:t>
      </w:r>
    </w:p>
    <w:p w14:paraId="0878F469" w14:textId="77777777" w:rsidR="007E0E22" w:rsidRPr="005748B2" w:rsidRDefault="00000000">
      <w:pPr>
        <w:pStyle w:val="TextBody"/>
        <w:rPr>
          <w:rFonts w:cs="Arial"/>
        </w:rPr>
      </w:pPr>
      <w:r w:rsidRPr="005748B2">
        <w:rPr>
          <w:rFonts w:cs="Arial"/>
        </w:rPr>
        <w:t xml:space="preserve">Er zijn het afgelopen jaar minstens twee bewustmakingsactiviteiten rond duurzame voeding georganiseerd, naast de verplichte activiteit (bv. proeverij, deelname aan de </w:t>
      </w:r>
      <w:proofErr w:type="spellStart"/>
      <w:r w:rsidRPr="005748B2">
        <w:rPr>
          <w:rFonts w:cs="Arial"/>
        </w:rPr>
        <w:t>bioweek</w:t>
      </w:r>
      <w:proofErr w:type="spellEnd"/>
      <w:r w:rsidRPr="005748B2">
        <w:rPr>
          <w:rFonts w:cs="Arial"/>
        </w:rPr>
        <w:t xml:space="preserve">, week van de fair </w:t>
      </w:r>
      <w:proofErr w:type="spellStart"/>
      <w:r w:rsidRPr="005748B2">
        <w:rPr>
          <w:rFonts w:cs="Arial"/>
        </w:rPr>
        <w:t>trade</w:t>
      </w:r>
      <w:proofErr w:type="spellEnd"/>
      <w:r w:rsidRPr="005748B2">
        <w:rPr>
          <w:rFonts w:cs="Arial"/>
        </w:rPr>
        <w:t>, voor de schijnwerpers brengen van bepaalde thema’s zoals seizoensproducten, voedselverspilling, lokale producten, enzovoort).</w:t>
      </w:r>
    </w:p>
    <w:p w14:paraId="234504B6" w14:textId="77777777" w:rsidR="007E0E22" w:rsidRPr="005748B2" w:rsidRDefault="00000000">
      <w:pPr>
        <w:pStyle w:val="Style3"/>
        <w:rPr>
          <w:color w:val="00000A"/>
        </w:rPr>
      </w:pPr>
      <w:r w:rsidRPr="005748B2">
        <w:rPr>
          <w:sz w:val="24"/>
          <w:szCs w:val="24"/>
        </w:rPr>
        <w:t>Toepasbaarheid</w:t>
      </w:r>
    </w:p>
    <w:p w14:paraId="29D2862C" w14:textId="77777777" w:rsidR="007E0E22" w:rsidRPr="005748B2" w:rsidRDefault="00000000">
      <w:pPr>
        <w:pStyle w:val="TextBody"/>
        <w:rPr>
          <w:rFonts w:cs="Arial"/>
        </w:rPr>
      </w:pPr>
      <w:r w:rsidRPr="005748B2">
        <w:t>Dit criterium is van toepassing op alle kantines.</w:t>
      </w:r>
    </w:p>
    <w:p w14:paraId="0C72077A" w14:textId="77777777" w:rsidR="007E0E22" w:rsidRPr="005748B2" w:rsidRDefault="00000000">
      <w:pPr>
        <w:pStyle w:val="Style3"/>
        <w:rPr>
          <w:sz w:val="24"/>
          <w:szCs w:val="24"/>
        </w:rPr>
      </w:pPr>
      <w:bookmarkStart w:id="246" w:name="__RefHeading__7170_156932800"/>
      <w:bookmarkStart w:id="247" w:name="__RefHeading__7172_156932800"/>
      <w:bookmarkEnd w:id="246"/>
      <w:bookmarkEnd w:id="247"/>
      <w:r w:rsidRPr="005748B2">
        <w:rPr>
          <w:sz w:val="24"/>
          <w:szCs w:val="24"/>
        </w:rPr>
        <w:t>Interpretatie van het criterium</w:t>
      </w:r>
    </w:p>
    <w:p w14:paraId="0D957D5C" w14:textId="77777777" w:rsidR="007E0E22" w:rsidRPr="005748B2" w:rsidRDefault="00000000">
      <w:pPr>
        <w:pStyle w:val="TextBody"/>
        <w:rPr>
          <w:rFonts w:cs="Arial"/>
        </w:rPr>
      </w:pPr>
      <w:r w:rsidRPr="005748B2">
        <w:rPr>
          <w:rFonts w:cs="Arial"/>
        </w:rPr>
        <w:t>De activiteiten uitgevoerd voor het verplichte criterium (Y.6) tellen natuurlijk niet meer mee voor dit criterium.</w:t>
      </w:r>
    </w:p>
    <w:p w14:paraId="3AF6E214" w14:textId="77777777" w:rsidR="007E0E22" w:rsidRPr="005748B2" w:rsidRDefault="00000000">
      <w:pPr>
        <w:pStyle w:val="Style3"/>
        <w:rPr>
          <w:sz w:val="24"/>
          <w:lang w:val="nl-NL"/>
        </w:rPr>
      </w:pPr>
      <w:r w:rsidRPr="005748B2">
        <w:rPr>
          <w:sz w:val="24"/>
          <w:lang w:val="nl-NL"/>
        </w:rPr>
        <w:t>Quotering van het criterium</w:t>
      </w:r>
    </w:p>
    <w:p w14:paraId="2C4BE0D3" w14:textId="77777777" w:rsidR="007E0E22" w:rsidRPr="005748B2" w:rsidRDefault="00000000">
      <w:pPr>
        <w:pStyle w:val="TextBody"/>
        <w:rPr>
          <w:rFonts w:cs="Arial"/>
        </w:rPr>
      </w:pPr>
      <w:r w:rsidRPr="005748B2">
        <w:rPr>
          <w:rFonts w:cs="Arial"/>
        </w:rPr>
        <w:t xml:space="preserve">Indien de kantine 2 </w:t>
      </w:r>
      <w:r w:rsidRPr="005748B2">
        <w:rPr>
          <w:rFonts w:cs="Arial"/>
          <w:lang w:val="nl-NL"/>
        </w:rPr>
        <w:t>bijkomende</w:t>
      </w:r>
      <w:r w:rsidRPr="005748B2">
        <w:rPr>
          <w:rFonts w:cs="Arial"/>
        </w:rPr>
        <w:t xml:space="preserve"> activiteiten per jaar organiseert, ontvangt ze 1 punt. </w:t>
      </w:r>
    </w:p>
    <w:p w14:paraId="75FCC408" w14:textId="77777777" w:rsidR="007E0E22" w:rsidRPr="005748B2" w:rsidRDefault="00000000">
      <w:pPr>
        <w:pStyle w:val="TextBody"/>
        <w:rPr>
          <w:rFonts w:cs="Arial"/>
        </w:rPr>
      </w:pPr>
      <w:r w:rsidRPr="005748B2">
        <w:rPr>
          <w:rFonts w:cs="Arial"/>
        </w:rPr>
        <w:t xml:space="preserve">Indien de kantine 4 </w:t>
      </w:r>
      <w:r w:rsidRPr="005748B2">
        <w:rPr>
          <w:rFonts w:cs="Arial"/>
          <w:lang w:val="nl-NL"/>
        </w:rPr>
        <w:t>bijkomende</w:t>
      </w:r>
      <w:r w:rsidRPr="005748B2">
        <w:rPr>
          <w:rFonts w:cs="Arial"/>
        </w:rPr>
        <w:t xml:space="preserve"> activiteiten per jaar organiseert, ontvangt ze 2 punten. </w:t>
      </w:r>
    </w:p>
    <w:p w14:paraId="7CF96EBF" w14:textId="77777777" w:rsidR="007E0E22" w:rsidRPr="005748B2" w:rsidRDefault="00000000">
      <w:pPr>
        <w:pStyle w:val="TextBody"/>
        <w:rPr>
          <w:rFonts w:cs="Arial"/>
        </w:rPr>
      </w:pPr>
      <w:r w:rsidRPr="005748B2">
        <w:rPr>
          <w:rFonts w:cs="Arial"/>
        </w:rPr>
        <w:t xml:space="preserve">Indien de kantine 6 of meer activiteiten </w:t>
      </w:r>
      <w:r w:rsidRPr="005748B2">
        <w:rPr>
          <w:rFonts w:cs="Arial"/>
          <w:lang w:val="nl-NL"/>
        </w:rPr>
        <w:t>bijkomende</w:t>
      </w:r>
      <w:r w:rsidRPr="005748B2">
        <w:rPr>
          <w:rFonts w:cs="Arial"/>
        </w:rPr>
        <w:t xml:space="preserve"> campagnes per jaar organiseert, ontvangt ze 3 punten. </w:t>
      </w:r>
    </w:p>
    <w:p w14:paraId="081AA1BB" w14:textId="77777777" w:rsidR="007E0E22" w:rsidRPr="005748B2" w:rsidRDefault="00000000">
      <w:pPr>
        <w:pStyle w:val="Style3"/>
        <w:rPr>
          <w:sz w:val="24"/>
          <w:szCs w:val="24"/>
        </w:rPr>
      </w:pPr>
      <w:bookmarkStart w:id="248" w:name="__RefHeading__7174_156932800"/>
      <w:bookmarkEnd w:id="248"/>
      <w:r w:rsidRPr="005748B2">
        <w:rPr>
          <w:sz w:val="24"/>
          <w:szCs w:val="24"/>
        </w:rPr>
        <w:t>Te verstrekken bewijs</w:t>
      </w:r>
    </w:p>
    <w:p w14:paraId="00BB3EA8" w14:textId="77777777" w:rsidR="007E0E22" w:rsidRPr="005748B2" w:rsidRDefault="00000000">
      <w:pPr>
        <w:pStyle w:val="Style3"/>
        <w:rPr>
          <w:rFonts w:eastAsia="Arial"/>
          <w:b w:val="0"/>
          <w:bCs w:val="0"/>
          <w:color w:val="00000A"/>
          <w:sz w:val="24"/>
          <w:szCs w:val="24"/>
          <w:lang w:bidi="nl-BE"/>
        </w:rPr>
      </w:pPr>
      <w:r w:rsidRPr="005748B2">
        <w:rPr>
          <w:rFonts w:eastAsia="Arial"/>
          <w:b w:val="0"/>
          <w:bCs w:val="0"/>
          <w:color w:val="00000A"/>
          <w:sz w:val="24"/>
          <w:szCs w:val="24"/>
          <w:lang w:bidi="nl-BE"/>
        </w:rPr>
        <w:t>Voeg informatie bij (uitnodiging, poster, actie, etc.) over de activiteiten die in het afgelopen of lopende jaar zijn uitgevoerd.</w:t>
      </w:r>
    </w:p>
    <w:p w14:paraId="2A5F5D98" w14:textId="77777777" w:rsidR="007E0E22" w:rsidRPr="005748B2" w:rsidRDefault="00000000">
      <w:pPr>
        <w:pStyle w:val="Style3"/>
        <w:rPr>
          <w:sz w:val="24"/>
          <w:szCs w:val="24"/>
        </w:rPr>
      </w:pPr>
      <w:r w:rsidRPr="005748B2">
        <w:rPr>
          <w:sz w:val="24"/>
          <w:szCs w:val="24"/>
        </w:rPr>
        <w:t xml:space="preserve">Advies en hulpmiddelen </w:t>
      </w:r>
    </w:p>
    <w:p w14:paraId="27964A4B" w14:textId="77777777" w:rsidR="007E0E22" w:rsidRPr="005748B2" w:rsidRDefault="00000000">
      <w:pPr>
        <w:pStyle w:val="TextBody"/>
        <w:numPr>
          <w:ilvl w:val="1"/>
          <w:numId w:val="56"/>
        </w:numPr>
        <w:spacing w:after="0" w:line="276" w:lineRule="auto"/>
        <w:rPr>
          <w:rFonts w:eastAsia="Arial" w:cs="Arial"/>
          <w:color w:val="00000A"/>
          <w:lang w:bidi="nl-BE"/>
        </w:rPr>
      </w:pPr>
      <w:r w:rsidRPr="005748B2">
        <w:rPr>
          <w:rFonts w:eastAsia="Arial" w:cs="Arial"/>
          <w:color w:val="00000A"/>
          <w:lang w:bidi="nl-BE"/>
        </w:rPr>
        <w:t xml:space="preserve">Neem deze activiteiten op in de specificaties </w:t>
      </w:r>
    </w:p>
    <w:p w14:paraId="4BACD575" w14:textId="77777777" w:rsidR="007E0E22" w:rsidRPr="005748B2" w:rsidRDefault="00000000">
      <w:pPr>
        <w:pStyle w:val="TextBody"/>
        <w:numPr>
          <w:ilvl w:val="1"/>
          <w:numId w:val="56"/>
        </w:numPr>
        <w:spacing w:after="0" w:line="276" w:lineRule="auto"/>
        <w:rPr>
          <w:rFonts w:eastAsia="Arial" w:cs="Arial"/>
          <w:color w:val="00000A"/>
          <w:lang w:bidi="nl-BE"/>
        </w:rPr>
      </w:pPr>
      <w:r w:rsidRPr="005748B2">
        <w:rPr>
          <w:rFonts w:eastAsia="Arial" w:cs="Arial"/>
          <w:color w:val="00000A"/>
          <w:lang w:bidi="nl-BE"/>
        </w:rPr>
        <w:t>Zie criterium Y.6 voor voorbeelden van activiteiten.</w:t>
      </w:r>
      <w:r w:rsidRPr="005748B2">
        <w:br w:type="page" w:clear="all"/>
      </w:r>
    </w:p>
    <w:p w14:paraId="4085C029" w14:textId="77777777" w:rsidR="007E0E22" w:rsidRPr="005748B2" w:rsidRDefault="00000000">
      <w:pPr>
        <w:pStyle w:val="Style2"/>
        <w:rPr>
          <w:rFonts w:cs="Arial"/>
        </w:rPr>
      </w:pPr>
      <w:bookmarkStart w:id="249" w:name="_Toc55"/>
      <w:r w:rsidRPr="005748B2">
        <w:rPr>
          <w:rFonts w:cs="Arial"/>
        </w:rPr>
        <w:lastRenderedPageBreak/>
        <w:t>E.3. Teelt van tuinkruiden en/of groenten</w:t>
      </w:r>
      <w:bookmarkEnd w:id="249"/>
    </w:p>
    <w:p w14:paraId="6629AE2C" w14:textId="77777777" w:rsidR="007E0E22" w:rsidRPr="005748B2" w:rsidRDefault="00000000">
      <w:pPr>
        <w:pStyle w:val="Style3"/>
        <w:rPr>
          <w:sz w:val="24"/>
          <w:szCs w:val="24"/>
        </w:rPr>
      </w:pPr>
      <w:bookmarkStart w:id="250" w:name="__RefHeading__7178_156932800"/>
      <w:bookmarkEnd w:id="250"/>
      <w:r w:rsidRPr="005748B2">
        <w:rPr>
          <w:sz w:val="24"/>
          <w:szCs w:val="24"/>
        </w:rPr>
        <w:t>Criterium</w:t>
      </w:r>
    </w:p>
    <w:p w14:paraId="680BC08C" w14:textId="77777777" w:rsidR="007E0E22" w:rsidRPr="005748B2" w:rsidRDefault="00000000">
      <w:pPr>
        <w:pStyle w:val="TextBody"/>
        <w:rPr>
          <w:rFonts w:cs="Arial"/>
        </w:rPr>
      </w:pPr>
      <w:r w:rsidRPr="005748B2">
        <w:rPr>
          <w:rFonts w:cs="Arial"/>
        </w:rPr>
        <w:t>De kantine gebruikt haar eigen kruiden en/of groenten uit de moestuin (geteeld door de kantine) conform de regels van het FAVV.</w:t>
      </w:r>
    </w:p>
    <w:p w14:paraId="25E6B0A6" w14:textId="77777777" w:rsidR="007E0E22" w:rsidRPr="005748B2" w:rsidRDefault="00000000">
      <w:pPr>
        <w:pStyle w:val="Style3"/>
        <w:rPr>
          <w:color w:val="00000A"/>
        </w:rPr>
      </w:pPr>
      <w:r w:rsidRPr="005748B2">
        <w:rPr>
          <w:sz w:val="24"/>
          <w:szCs w:val="24"/>
        </w:rPr>
        <w:t>Toepasbaarheid</w:t>
      </w:r>
    </w:p>
    <w:p w14:paraId="1E139877" w14:textId="77777777" w:rsidR="007E0E22" w:rsidRPr="005748B2" w:rsidRDefault="00000000">
      <w:pPr>
        <w:pStyle w:val="TextBody"/>
      </w:pPr>
      <w:r w:rsidRPr="005748B2">
        <w:t>Dit criterium is van toepassing op alle kantines.</w:t>
      </w:r>
      <w:bookmarkStart w:id="251" w:name="__RefHeading__7180_156932800"/>
      <w:bookmarkEnd w:id="251"/>
    </w:p>
    <w:p w14:paraId="70CCBDA2" w14:textId="77777777" w:rsidR="007E0E22" w:rsidRPr="005748B2" w:rsidRDefault="00000000">
      <w:pPr>
        <w:pStyle w:val="Style3"/>
        <w:rPr>
          <w:sz w:val="24"/>
          <w:szCs w:val="24"/>
        </w:rPr>
      </w:pPr>
      <w:bookmarkStart w:id="252" w:name="__RefHeading__7182_156932800"/>
      <w:bookmarkEnd w:id="252"/>
      <w:r w:rsidRPr="005748B2">
        <w:rPr>
          <w:sz w:val="24"/>
          <w:szCs w:val="24"/>
        </w:rPr>
        <w:t>Interpretatie/quotering van het criterium</w:t>
      </w:r>
    </w:p>
    <w:p w14:paraId="7993D6BA" w14:textId="77777777" w:rsidR="007E0E22" w:rsidRPr="005748B2" w:rsidRDefault="00000000">
      <w:pPr>
        <w:pStyle w:val="TextBody"/>
        <w:rPr>
          <w:rFonts w:cs="Arial"/>
        </w:rPr>
      </w:pPr>
      <w:r w:rsidRPr="005748B2">
        <w:rPr>
          <w:rFonts w:cs="Arial"/>
        </w:rPr>
        <w:t xml:space="preserve">Indien de kantine </w:t>
      </w:r>
      <w:proofErr w:type="spellStart"/>
      <w:r w:rsidRPr="005748B2">
        <w:rPr>
          <w:rFonts w:cs="Arial"/>
        </w:rPr>
        <w:t>zelfgeteelde</w:t>
      </w:r>
      <w:proofErr w:type="spellEnd"/>
      <w:r w:rsidRPr="005748B2">
        <w:rPr>
          <w:rFonts w:cs="Arial"/>
        </w:rPr>
        <w:t xml:space="preserve"> kruiden gebruikt, ontvangt ze 1 punt. </w:t>
      </w:r>
    </w:p>
    <w:p w14:paraId="37A1868C" w14:textId="77777777" w:rsidR="007E0E22" w:rsidRPr="005748B2" w:rsidRDefault="00000000">
      <w:pPr>
        <w:pStyle w:val="TextBody"/>
        <w:rPr>
          <w:rFonts w:cs="Arial"/>
        </w:rPr>
      </w:pPr>
      <w:r w:rsidRPr="005748B2">
        <w:rPr>
          <w:rFonts w:cs="Arial"/>
        </w:rPr>
        <w:t xml:space="preserve">Indien de kantine </w:t>
      </w:r>
      <w:proofErr w:type="spellStart"/>
      <w:r w:rsidRPr="005748B2">
        <w:rPr>
          <w:rFonts w:cs="Arial"/>
        </w:rPr>
        <w:t>zelfgeteelde</w:t>
      </w:r>
      <w:proofErr w:type="spellEnd"/>
      <w:r w:rsidRPr="005748B2">
        <w:rPr>
          <w:rFonts w:cs="Arial"/>
        </w:rPr>
        <w:t xml:space="preserve"> groenten gebruikt, ontvangt ze 3 punten. </w:t>
      </w:r>
    </w:p>
    <w:p w14:paraId="4AB36EC4" w14:textId="77777777" w:rsidR="007E0E22" w:rsidRPr="005748B2" w:rsidRDefault="00000000">
      <w:pPr>
        <w:pStyle w:val="Style3"/>
        <w:rPr>
          <w:sz w:val="24"/>
          <w:szCs w:val="24"/>
        </w:rPr>
      </w:pPr>
      <w:r w:rsidRPr="005748B2">
        <w:rPr>
          <w:sz w:val="24"/>
          <w:szCs w:val="24"/>
        </w:rPr>
        <w:t>Te verstrekken bewijs</w:t>
      </w:r>
    </w:p>
    <w:p w14:paraId="60AD4119" w14:textId="77777777" w:rsidR="007E0E22" w:rsidRPr="005748B2" w:rsidRDefault="00000000">
      <w:pPr>
        <w:pStyle w:val="TextBody"/>
      </w:pPr>
      <w:r w:rsidRPr="005748B2">
        <w:t>Geen (controle via de audit ter plaatse)</w:t>
      </w:r>
      <w:bookmarkStart w:id="253" w:name="__RefHeading__7184_156932800"/>
      <w:bookmarkEnd w:id="253"/>
    </w:p>
    <w:p w14:paraId="71A74B7F" w14:textId="77777777" w:rsidR="007E0E22" w:rsidRPr="005748B2" w:rsidRDefault="00000000">
      <w:pPr>
        <w:pStyle w:val="Style3"/>
        <w:rPr>
          <w:sz w:val="24"/>
          <w:szCs w:val="24"/>
        </w:rPr>
      </w:pPr>
      <w:r w:rsidRPr="005748B2">
        <w:rPr>
          <w:sz w:val="24"/>
          <w:szCs w:val="24"/>
        </w:rPr>
        <w:t xml:space="preserve">Advies en hulpmiddelen </w:t>
      </w:r>
    </w:p>
    <w:p w14:paraId="3A084B29" w14:textId="77777777" w:rsidR="007E0E22" w:rsidRPr="005748B2" w:rsidRDefault="00000000">
      <w:pPr>
        <w:pStyle w:val="TextBody"/>
        <w:spacing w:after="0" w:line="276" w:lineRule="auto"/>
        <w:rPr>
          <w:rFonts w:cs="Arial"/>
        </w:rPr>
      </w:pPr>
      <w:r w:rsidRPr="005748B2">
        <w:rPr>
          <w:rFonts w:cs="Arial"/>
        </w:rPr>
        <w:t xml:space="preserve">Voor advies over de aanleg van een moestuin verwijzen we u naar de volgende websites door (onvolledige lijst): </w:t>
      </w:r>
    </w:p>
    <w:p w14:paraId="6B383FD4" w14:textId="77777777" w:rsidR="007E0E22" w:rsidRPr="005748B2" w:rsidRDefault="007E0E22">
      <w:pPr>
        <w:pStyle w:val="TextBody"/>
        <w:numPr>
          <w:ilvl w:val="0"/>
          <w:numId w:val="20"/>
        </w:numPr>
        <w:spacing w:after="0" w:line="276" w:lineRule="auto"/>
        <w:ind w:left="357" w:hanging="357"/>
        <w:rPr>
          <w:rFonts w:cs="Arial"/>
        </w:rPr>
      </w:pPr>
      <w:hyperlink r:id="rId114" w:tooltip="http://www.stadsmoestuinen.be" w:history="1">
        <w:r w:rsidRPr="005748B2">
          <w:rPr>
            <w:rStyle w:val="Hyperlink"/>
            <w:rFonts w:cs="Arial"/>
          </w:rPr>
          <w:t>Kweken in de stad</w:t>
        </w:r>
      </w:hyperlink>
      <w:r w:rsidR="00000000" w:rsidRPr="005748B2">
        <w:rPr>
          <w:rFonts w:cs="Arial"/>
        </w:rPr>
        <w:t xml:space="preserve"> </w:t>
      </w:r>
    </w:p>
    <w:p w14:paraId="67F5A358" w14:textId="77777777" w:rsidR="007E0E22" w:rsidRPr="005748B2" w:rsidRDefault="007E0E22">
      <w:pPr>
        <w:pStyle w:val="TextBody"/>
        <w:numPr>
          <w:ilvl w:val="0"/>
          <w:numId w:val="20"/>
        </w:numPr>
        <w:spacing w:after="0" w:line="276" w:lineRule="auto"/>
        <w:ind w:left="357" w:hanging="357"/>
        <w:rPr>
          <w:rFonts w:cs="Arial"/>
        </w:rPr>
      </w:pPr>
      <w:hyperlink r:id="rId115" w:tooltip="http://www.potage-toit.be/" w:history="1">
        <w:proofErr w:type="spellStart"/>
        <w:r w:rsidRPr="005748B2">
          <w:rPr>
            <w:rStyle w:val="Hyperlink"/>
            <w:rFonts w:cs="Arial"/>
          </w:rPr>
          <w:t>Potagetoit</w:t>
        </w:r>
        <w:proofErr w:type="spellEnd"/>
      </w:hyperlink>
      <w:r w:rsidR="00000000" w:rsidRPr="005748B2">
        <w:rPr>
          <w:rFonts w:cs="Arial"/>
        </w:rPr>
        <w:t xml:space="preserve"> </w:t>
      </w:r>
    </w:p>
    <w:p w14:paraId="55886692" w14:textId="77777777" w:rsidR="007E0E22" w:rsidRPr="005748B2" w:rsidRDefault="007E0E22">
      <w:pPr>
        <w:pStyle w:val="TextBody"/>
        <w:numPr>
          <w:ilvl w:val="0"/>
          <w:numId w:val="20"/>
        </w:numPr>
        <w:spacing w:after="0" w:line="276" w:lineRule="auto"/>
        <w:ind w:left="357" w:hanging="357"/>
        <w:rPr>
          <w:rFonts w:cs="Arial"/>
        </w:rPr>
      </w:pPr>
      <w:hyperlink r:id="rId116" w:tooltip="http://www.haricots.org/" w:history="1">
        <w:r w:rsidRPr="005748B2">
          <w:rPr>
            <w:rStyle w:val="Hyperlink"/>
            <w:rFonts w:cs="Arial"/>
          </w:rPr>
          <w:t xml:space="preserve">Le </w:t>
        </w:r>
        <w:proofErr w:type="spellStart"/>
        <w:r w:rsidRPr="005748B2">
          <w:rPr>
            <w:rStyle w:val="Hyperlink"/>
            <w:rFonts w:cs="Arial"/>
          </w:rPr>
          <w:t>début</w:t>
        </w:r>
        <w:proofErr w:type="spellEnd"/>
        <w:r w:rsidRPr="005748B2">
          <w:rPr>
            <w:rStyle w:val="Hyperlink"/>
            <w:rFonts w:cs="Arial"/>
          </w:rPr>
          <w:t xml:space="preserve"> des </w:t>
        </w:r>
        <w:proofErr w:type="spellStart"/>
        <w:r w:rsidRPr="005748B2">
          <w:rPr>
            <w:rStyle w:val="Hyperlink"/>
            <w:rFonts w:cs="Arial"/>
          </w:rPr>
          <w:t>haricots</w:t>
        </w:r>
        <w:proofErr w:type="spellEnd"/>
      </w:hyperlink>
      <w:r w:rsidR="00000000" w:rsidRPr="005748B2">
        <w:rPr>
          <w:rFonts w:cs="Arial"/>
        </w:rPr>
        <w:t xml:space="preserve">: </w:t>
      </w:r>
    </w:p>
    <w:p w14:paraId="6CD3D5B0" w14:textId="77777777" w:rsidR="007E0E22" w:rsidRPr="005748B2" w:rsidRDefault="007E0E22">
      <w:pPr>
        <w:pStyle w:val="TextBody"/>
        <w:numPr>
          <w:ilvl w:val="0"/>
          <w:numId w:val="20"/>
        </w:numPr>
        <w:spacing w:after="0" w:line="276" w:lineRule="auto"/>
        <w:ind w:left="357" w:hanging="357"/>
        <w:rPr>
          <w:rStyle w:val="InternetLink"/>
          <w:rFonts w:cs="Arial"/>
        </w:rPr>
      </w:pPr>
      <w:hyperlink r:id="rId117" w:tooltip="http://skyfarms-bruxelles.strikingly.com/" w:history="1">
        <w:proofErr w:type="spellStart"/>
        <w:r w:rsidRPr="005748B2">
          <w:rPr>
            <w:rStyle w:val="Hyperlink"/>
            <w:rFonts w:cs="Arial"/>
          </w:rPr>
          <w:t>Skyfarms</w:t>
        </w:r>
        <w:proofErr w:type="spellEnd"/>
      </w:hyperlink>
      <w:r w:rsidR="00000000" w:rsidRPr="005748B2">
        <w:rPr>
          <w:rFonts w:cs="Arial"/>
        </w:rPr>
        <w:t xml:space="preserve"> </w:t>
      </w:r>
      <w:hyperlink r:id="rId118" w:tooltip="http://skyfarms-bruxelles.strikingly.com/" w:history="1">
        <w:r w:rsidRPr="005748B2">
          <w:rPr>
            <w:rStyle w:val="InternetLink"/>
            <w:rFonts w:cs="Arial"/>
          </w:rPr>
          <w:t xml:space="preserve"> </w:t>
        </w:r>
      </w:hyperlink>
    </w:p>
    <w:p w14:paraId="15B9BB4C" w14:textId="77777777" w:rsidR="007E0E22" w:rsidRPr="005748B2" w:rsidRDefault="007E0E22">
      <w:pPr>
        <w:pStyle w:val="TextBody"/>
        <w:numPr>
          <w:ilvl w:val="0"/>
          <w:numId w:val="20"/>
        </w:numPr>
        <w:spacing w:after="0" w:line="276" w:lineRule="auto"/>
        <w:ind w:left="357" w:hanging="357"/>
        <w:rPr>
          <w:rStyle w:val="Hyperlink"/>
          <w:rFonts w:cs="Arial"/>
        </w:rPr>
      </w:pPr>
      <w:hyperlink r:id="rId119" w:tooltip="http://www.fermenospilifs.be/" w:history="1">
        <w:r w:rsidRPr="005748B2">
          <w:rPr>
            <w:rStyle w:val="Hyperlink"/>
            <w:rFonts w:cs="Arial"/>
          </w:rPr>
          <w:t xml:space="preserve">La Ferme </w:t>
        </w:r>
        <w:proofErr w:type="spellStart"/>
        <w:r w:rsidRPr="005748B2">
          <w:rPr>
            <w:rStyle w:val="Hyperlink"/>
            <w:rFonts w:cs="Arial"/>
          </w:rPr>
          <w:t>Nos</w:t>
        </w:r>
        <w:proofErr w:type="spellEnd"/>
        <w:r w:rsidRPr="005748B2">
          <w:rPr>
            <w:rStyle w:val="Hyperlink"/>
            <w:rFonts w:cs="Arial"/>
          </w:rPr>
          <w:t xml:space="preserve"> </w:t>
        </w:r>
        <w:proofErr w:type="spellStart"/>
        <w:r w:rsidRPr="005748B2">
          <w:rPr>
            <w:rStyle w:val="Hyperlink"/>
            <w:rFonts w:cs="Arial"/>
          </w:rPr>
          <w:t>Pilifs</w:t>
        </w:r>
        <w:proofErr w:type="spellEnd"/>
      </w:hyperlink>
    </w:p>
    <w:p w14:paraId="11531DEA" w14:textId="77777777" w:rsidR="007E0E22" w:rsidRPr="005748B2" w:rsidRDefault="007E0E22">
      <w:pPr>
        <w:pStyle w:val="TextBody"/>
        <w:numPr>
          <w:ilvl w:val="0"/>
          <w:numId w:val="20"/>
        </w:numPr>
        <w:spacing w:after="0" w:line="276" w:lineRule="auto"/>
        <w:ind w:left="357" w:hanging="357"/>
        <w:rPr>
          <w:rStyle w:val="InternetLink"/>
          <w:rFonts w:cs="Arial"/>
          <w:color w:val="auto"/>
          <w:u w:val="none"/>
        </w:rPr>
      </w:pPr>
      <w:hyperlink r:id="rId120" w:tooltip="http://www.goodfood.brussels/" w:history="1">
        <w:r w:rsidRPr="005748B2">
          <w:rPr>
            <w:rStyle w:val="Hyperlink"/>
            <w:rFonts w:cs="Arial"/>
          </w:rPr>
          <w:t>Good Food-portaal</w:t>
        </w:r>
      </w:hyperlink>
    </w:p>
    <w:p w14:paraId="3CAF628A" w14:textId="77777777" w:rsidR="007E0E22" w:rsidRPr="005748B2" w:rsidRDefault="00000000">
      <w:pPr>
        <w:rPr>
          <w:rFonts w:ascii="Arial" w:hAnsi="Arial" w:cs="Arial"/>
          <w:b/>
          <w:color w:val="6EAD93"/>
          <w:sz w:val="29"/>
          <w:szCs w:val="32"/>
        </w:rPr>
      </w:pPr>
      <w:bookmarkStart w:id="254" w:name="__RefHeading__7186_156932800"/>
      <w:bookmarkEnd w:id="254"/>
      <w:r w:rsidRPr="005748B2">
        <w:rPr>
          <w:rFonts w:cs="Arial"/>
        </w:rPr>
        <w:br w:type="page" w:clear="all"/>
      </w:r>
    </w:p>
    <w:p w14:paraId="2F641B61" w14:textId="77777777" w:rsidR="007E0E22" w:rsidRPr="005748B2" w:rsidRDefault="007E0E22">
      <w:pPr>
        <w:pStyle w:val="TextBody"/>
        <w:jc w:val="left"/>
        <w:rPr>
          <w:rFonts w:cs="Arial"/>
        </w:rPr>
        <w:sectPr w:rsidR="007E0E22" w:rsidRPr="005748B2">
          <w:headerReference w:type="even" r:id="rId121"/>
          <w:headerReference w:type="default" r:id="rId122"/>
          <w:footerReference w:type="even" r:id="rId123"/>
          <w:footerReference w:type="default" r:id="rId124"/>
          <w:headerReference w:type="first" r:id="rId125"/>
          <w:footerReference w:type="first" r:id="rId126"/>
          <w:pgSz w:w="11906" w:h="16838"/>
          <w:pgMar w:top="1134" w:right="1134" w:bottom="1134" w:left="1134" w:header="266" w:footer="1134" w:gutter="0"/>
          <w:cols w:space="708"/>
        </w:sectPr>
      </w:pPr>
    </w:p>
    <w:p w14:paraId="2E7B2A83" w14:textId="77777777" w:rsidR="007E0E22" w:rsidRPr="005748B2" w:rsidRDefault="00000000">
      <w:pPr>
        <w:jc w:val="center"/>
        <w:rPr>
          <w:rFonts w:ascii="Arial" w:hAnsi="Arial" w:cs="Arial"/>
        </w:rPr>
      </w:pPr>
      <w:r w:rsidRPr="005748B2">
        <w:rPr>
          <w:rFonts w:ascii="Arial" w:hAnsi="Arial" w:cs="Arial"/>
          <w:b/>
          <w:bCs/>
          <w:color w:val="198A8A"/>
          <w:sz w:val="32"/>
          <w:szCs w:val="32"/>
        </w:rPr>
        <w:lastRenderedPageBreak/>
        <w:t>BIJLAGE 1 : Overzicht voedselverspilling (restjes op borden)</w:t>
      </w:r>
    </w:p>
    <w:p w14:paraId="461AA800" w14:textId="77777777" w:rsidR="007E0E22" w:rsidRPr="005748B2" w:rsidRDefault="007E0E22">
      <w:pPr>
        <w:rPr>
          <w:rFonts w:ascii="Arial" w:hAnsi="Arial" w:cs="Arial"/>
        </w:rPr>
      </w:pPr>
    </w:p>
    <w:p w14:paraId="07ABDBA0" w14:textId="77777777" w:rsidR="007E0E22" w:rsidRPr="005748B2" w:rsidRDefault="00000000">
      <w:pPr>
        <w:rPr>
          <w:rFonts w:ascii="Arial" w:hAnsi="Arial" w:cs="Arial"/>
          <w:b/>
          <w:bCs/>
          <w:sz w:val="28"/>
          <w:szCs w:val="28"/>
        </w:rPr>
      </w:pPr>
      <w:r w:rsidRPr="005748B2">
        <w:rPr>
          <w:rFonts w:ascii="Arial" w:hAnsi="Arial" w:cs="Arial"/>
          <w:noProof/>
          <w:lang w:val="fr-BE" w:eastAsia="fr-BE" w:bidi="ar-SA"/>
        </w:rPr>
        <mc:AlternateContent>
          <mc:Choice Requires="wps">
            <w:drawing>
              <wp:anchor distT="72390" distB="72390" distL="72390" distR="72390" simplePos="0" relativeHeight="251658240" behindDoc="0" locked="0" layoutInCell="1" allowOverlap="1" wp14:anchorId="4A6EAD8B" wp14:editId="130479C7">
                <wp:simplePos x="0" y="0"/>
                <wp:positionH relativeFrom="column">
                  <wp:posOffset>802640</wp:posOffset>
                </wp:positionH>
                <wp:positionV relativeFrom="paragraph">
                  <wp:posOffset>111760</wp:posOffset>
                </wp:positionV>
                <wp:extent cx="1874520" cy="405130"/>
                <wp:effectExtent l="0" t="0" r="11430" b="13970"/>
                <wp:wrapSquare wrapText="bothSides"/>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405130"/>
                        </a:xfrm>
                        <a:prstGeom prst="rect">
                          <a:avLst/>
                        </a:prstGeom>
                        <a:solidFill>
                          <a:srgbClr val="FFFFFF"/>
                        </a:solidFill>
                        <a:ln w="12700">
                          <a:solidFill>
                            <a:srgbClr val="000000"/>
                          </a:solidFill>
                          <a:miter lim="800000"/>
                          <a:headEnd/>
                          <a:tailEnd/>
                        </a:ln>
                      </wps:spPr>
                      <wps:txbx>
                        <w:txbxContent>
                          <w:p w14:paraId="57D0291D" w14:textId="77777777" w:rsidR="007E0E22" w:rsidRDefault="007E0E22">
                            <w:pPr>
                              <w:pStyle w:val="FrameContents"/>
                            </w:pPr>
                          </w:p>
                        </w:txbxContent>
                      </wps:txbx>
                      <wps:bodyPr rot="0" vert="horz" wrap="square" lIns="53974" tIns="53974" rIns="53974" bIns="5397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EAD8B" id="_x0000_t202" coordsize="21600,21600" o:spt="202" path="m,l,21600r21600,l21600,xe">
                <v:stroke joinstyle="miter"/>
                <v:path gradientshapeok="t" o:connecttype="rect"/>
              </v:shapetype>
              <v:shape id="Zone de texte 1" o:spid="_x0000_s1026" type="#_x0000_t202" style="position:absolute;left:0;text-align:left;margin-left:63.2pt;margin-top:8.8pt;width:147.6pt;height:31.9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" strokeweight="1pt">
                <v:textbox inset="1.49928mm,1.49928mm,1.49928mm,1.49928mm">
                  <w:txbxContent>
                    <w:p w14:paraId="57D0291D" w14:textId="77777777" w:rsidR="007E0E22" w:rsidRDefault="007E0E22">
                      <w:pPr>
                        <w:pStyle w:val="FrameContents"/>
                      </w:pPr>
                    </w:p>
                  </w:txbxContent>
                </v:textbox>
                <w10:wrap type="square"/>
              </v:shape>
            </w:pict>
          </mc:Fallback>
        </mc:AlternateContent>
      </w:r>
    </w:p>
    <w:p w14:paraId="67153182" w14:textId="77777777" w:rsidR="007E0E22" w:rsidRPr="005748B2" w:rsidRDefault="00000000">
      <w:pPr>
        <w:rPr>
          <w:rFonts w:ascii="Arial" w:hAnsi="Arial" w:cs="Arial"/>
        </w:rPr>
      </w:pPr>
      <w:r w:rsidRPr="005748B2">
        <w:rPr>
          <w:rFonts w:ascii="Arial" w:hAnsi="Arial" w:cs="Arial"/>
          <w:b/>
          <w:bCs/>
          <w:sz w:val="28"/>
          <w:szCs w:val="28"/>
        </w:rPr>
        <w:t>Groep:</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821"/>
        <w:gridCol w:w="1821"/>
        <w:gridCol w:w="1821"/>
        <w:gridCol w:w="1821"/>
        <w:gridCol w:w="1821"/>
        <w:gridCol w:w="1952"/>
      </w:tblGrid>
      <w:tr w:rsidR="007E0E22" w:rsidRPr="005748B2" w14:paraId="6E51B36B" w14:textId="77777777">
        <w:tc>
          <w:tcPr>
            <w:tcW w:w="1821" w:type="dxa"/>
            <w:tcBorders>
              <w:top w:val="none" w:sz="4" w:space="0" w:color="000000"/>
              <w:left w:val="none" w:sz="4" w:space="0" w:color="000000"/>
              <w:bottom w:val="none" w:sz="4" w:space="0" w:color="000000"/>
              <w:right w:val="none" w:sz="4" w:space="0" w:color="000000"/>
            </w:tcBorders>
            <w:shd w:val="clear" w:color="auto" w:fill="87D1D1"/>
          </w:tcPr>
          <w:p w14:paraId="331944C2" w14:textId="77777777" w:rsidR="007E0E22" w:rsidRPr="005748B2" w:rsidRDefault="007E0E22">
            <w:pPr>
              <w:pStyle w:val="TableContents"/>
              <w:rPr>
                <w:rFonts w:ascii="Arial" w:hAnsi="Arial" w:cs="Arial"/>
                <w:b/>
                <w:bCs/>
              </w:rPr>
            </w:pP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6B6F9BF8" w14:textId="77777777" w:rsidR="007E0E22" w:rsidRPr="005748B2" w:rsidRDefault="00000000">
            <w:pPr>
              <w:pStyle w:val="TableContents"/>
              <w:jc w:val="center"/>
              <w:rPr>
                <w:rFonts w:ascii="Arial" w:hAnsi="Arial" w:cs="Arial"/>
              </w:rPr>
            </w:pPr>
            <w:r w:rsidRPr="005748B2">
              <w:rPr>
                <w:rFonts w:ascii="Arial" w:hAnsi="Arial" w:cs="Arial"/>
                <w:b/>
                <w:bCs/>
              </w:rPr>
              <w:t>Maandag</w:t>
            </w: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33BF5C99" w14:textId="77777777" w:rsidR="007E0E22" w:rsidRPr="005748B2" w:rsidRDefault="00000000">
            <w:pPr>
              <w:pStyle w:val="TableContents"/>
              <w:jc w:val="center"/>
              <w:rPr>
                <w:rFonts w:ascii="Arial" w:hAnsi="Arial" w:cs="Arial"/>
              </w:rPr>
            </w:pPr>
            <w:r w:rsidRPr="005748B2">
              <w:rPr>
                <w:rFonts w:ascii="Arial" w:hAnsi="Arial" w:cs="Arial"/>
                <w:b/>
                <w:bCs/>
              </w:rPr>
              <w:t>Dinsdag</w:t>
            </w: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4F503BD0" w14:textId="77777777" w:rsidR="007E0E22" w:rsidRPr="005748B2" w:rsidRDefault="00000000">
            <w:pPr>
              <w:pStyle w:val="TableContents"/>
              <w:jc w:val="center"/>
              <w:rPr>
                <w:rFonts w:ascii="Arial" w:hAnsi="Arial" w:cs="Arial"/>
              </w:rPr>
            </w:pPr>
            <w:r w:rsidRPr="005748B2">
              <w:rPr>
                <w:rFonts w:ascii="Arial" w:hAnsi="Arial" w:cs="Arial"/>
                <w:b/>
                <w:bCs/>
              </w:rPr>
              <w:t>Woensdag</w:t>
            </w:r>
          </w:p>
        </w:tc>
        <w:tc>
          <w:tcPr>
            <w:tcW w:w="1821" w:type="dxa"/>
            <w:tcBorders>
              <w:top w:val="none" w:sz="4" w:space="0" w:color="000000"/>
              <w:left w:val="none" w:sz="4" w:space="0" w:color="000000"/>
              <w:bottom w:val="none" w:sz="4" w:space="0" w:color="000000"/>
              <w:right w:val="none" w:sz="4" w:space="0" w:color="000000"/>
            </w:tcBorders>
            <w:shd w:val="clear" w:color="auto" w:fill="87D1D1"/>
          </w:tcPr>
          <w:p w14:paraId="5413796C" w14:textId="77777777" w:rsidR="007E0E22" w:rsidRPr="005748B2" w:rsidRDefault="00000000">
            <w:pPr>
              <w:pStyle w:val="TableContents"/>
              <w:jc w:val="center"/>
              <w:rPr>
                <w:rFonts w:ascii="Arial" w:hAnsi="Arial" w:cs="Arial"/>
              </w:rPr>
            </w:pPr>
            <w:r w:rsidRPr="005748B2">
              <w:rPr>
                <w:rFonts w:ascii="Arial" w:hAnsi="Arial" w:cs="Arial"/>
                <w:b/>
                <w:bCs/>
              </w:rPr>
              <w:t>Donderdag</w:t>
            </w:r>
          </w:p>
        </w:tc>
        <w:tc>
          <w:tcPr>
            <w:tcW w:w="1952" w:type="dxa"/>
            <w:tcBorders>
              <w:top w:val="none" w:sz="4" w:space="0" w:color="000000"/>
              <w:left w:val="none" w:sz="4" w:space="0" w:color="000000"/>
              <w:bottom w:val="none" w:sz="4" w:space="0" w:color="000000"/>
              <w:right w:val="none" w:sz="4" w:space="0" w:color="000000"/>
            </w:tcBorders>
            <w:shd w:val="clear" w:color="auto" w:fill="87D1D1"/>
          </w:tcPr>
          <w:p w14:paraId="0A25FC6E" w14:textId="77777777" w:rsidR="007E0E22" w:rsidRPr="005748B2" w:rsidRDefault="00000000">
            <w:pPr>
              <w:pStyle w:val="TableContents"/>
              <w:jc w:val="center"/>
              <w:rPr>
                <w:rFonts w:ascii="Arial" w:hAnsi="Arial" w:cs="Arial"/>
              </w:rPr>
            </w:pPr>
            <w:r w:rsidRPr="005748B2">
              <w:rPr>
                <w:rFonts w:ascii="Arial" w:hAnsi="Arial" w:cs="Arial"/>
                <w:b/>
                <w:bCs/>
              </w:rPr>
              <w:t>Vrijdag</w:t>
            </w:r>
          </w:p>
        </w:tc>
      </w:tr>
      <w:tr w:rsidR="007E0E22" w:rsidRPr="005748B2" w14:paraId="305519BB" w14:textId="77777777">
        <w:trPr>
          <w:trHeight w:val="631"/>
        </w:trPr>
        <w:tc>
          <w:tcPr>
            <w:tcW w:w="1821" w:type="dxa"/>
            <w:tcBorders>
              <w:top w:val="none" w:sz="4" w:space="0" w:color="000000"/>
              <w:left w:val="none" w:sz="4" w:space="0" w:color="000000"/>
              <w:bottom w:val="none" w:sz="4" w:space="0" w:color="000000"/>
              <w:right w:val="none" w:sz="4" w:space="0" w:color="000000"/>
            </w:tcBorders>
            <w:shd w:val="clear" w:color="auto" w:fill="DDDDDD"/>
          </w:tcPr>
          <w:p w14:paraId="4F5CF732" w14:textId="77777777" w:rsidR="007E0E22" w:rsidRPr="005748B2" w:rsidRDefault="00000000">
            <w:pPr>
              <w:pStyle w:val="TableContents"/>
              <w:rPr>
                <w:rFonts w:ascii="Arial" w:hAnsi="Arial" w:cs="Arial"/>
              </w:rPr>
            </w:pPr>
            <w:r w:rsidRPr="005748B2">
              <w:rPr>
                <w:rFonts w:ascii="Arial" w:hAnsi="Arial" w:cs="Arial"/>
              </w:rPr>
              <w:t>Datum</w:t>
            </w: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3C842596"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34A2BEF7"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6284CA8B"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E0EFD4"/>
          </w:tcPr>
          <w:p w14:paraId="1B5B14E9" w14:textId="77777777" w:rsidR="007E0E22" w:rsidRPr="005748B2" w:rsidRDefault="007E0E22">
            <w:pPr>
              <w:pStyle w:val="TableContents"/>
              <w:rPr>
                <w:rFonts w:ascii="Arial" w:hAnsi="Arial" w:cs="Arial"/>
              </w:rPr>
            </w:pPr>
          </w:p>
        </w:tc>
        <w:tc>
          <w:tcPr>
            <w:tcW w:w="1952" w:type="dxa"/>
            <w:tcBorders>
              <w:top w:val="none" w:sz="4" w:space="0" w:color="000000"/>
              <w:left w:val="none" w:sz="4" w:space="0" w:color="000000"/>
              <w:bottom w:val="none" w:sz="4" w:space="0" w:color="000000"/>
              <w:right w:val="none" w:sz="4" w:space="0" w:color="000000"/>
            </w:tcBorders>
            <w:shd w:val="clear" w:color="auto" w:fill="E0EFD4"/>
          </w:tcPr>
          <w:p w14:paraId="103DDD07" w14:textId="77777777" w:rsidR="007E0E22" w:rsidRPr="005748B2" w:rsidRDefault="007E0E22">
            <w:pPr>
              <w:pStyle w:val="TableContents"/>
              <w:rPr>
                <w:rFonts w:ascii="Arial" w:hAnsi="Arial" w:cs="Arial"/>
              </w:rPr>
            </w:pPr>
          </w:p>
        </w:tc>
      </w:tr>
      <w:tr w:rsidR="007E0E22" w:rsidRPr="005748B2" w14:paraId="106BACDB" w14:textId="77777777">
        <w:trPr>
          <w:trHeight w:val="1082"/>
        </w:trPr>
        <w:tc>
          <w:tcPr>
            <w:tcW w:w="1821" w:type="dxa"/>
            <w:tcBorders>
              <w:top w:val="none" w:sz="4" w:space="0" w:color="000000"/>
              <w:left w:val="none" w:sz="4" w:space="0" w:color="000000"/>
              <w:bottom w:val="none" w:sz="4" w:space="0" w:color="000000"/>
              <w:right w:val="none" w:sz="4" w:space="0" w:color="000000"/>
            </w:tcBorders>
            <w:shd w:val="clear" w:color="auto" w:fill="DDDDDD"/>
          </w:tcPr>
          <w:p w14:paraId="4BC8D9A6" w14:textId="77777777" w:rsidR="007E0E22" w:rsidRPr="005748B2" w:rsidRDefault="00000000">
            <w:pPr>
              <w:pStyle w:val="TableContents"/>
              <w:rPr>
                <w:rFonts w:ascii="Arial" w:hAnsi="Arial" w:cs="Arial"/>
              </w:rPr>
            </w:pPr>
            <w:r w:rsidRPr="005748B2">
              <w:rPr>
                <w:rFonts w:ascii="Arial" w:hAnsi="Arial" w:cs="Arial"/>
              </w:rPr>
              <w:t>Restjes op borden</w:t>
            </w:r>
          </w:p>
          <w:p w14:paraId="7352906A" w14:textId="77777777" w:rsidR="007E0E22" w:rsidRPr="005748B2" w:rsidRDefault="00000000">
            <w:pPr>
              <w:pStyle w:val="TableContents"/>
              <w:rPr>
                <w:rFonts w:ascii="Arial" w:hAnsi="Arial" w:cs="Arial"/>
              </w:rPr>
            </w:pPr>
            <w:r w:rsidRPr="005748B2">
              <w:rPr>
                <w:rFonts w:ascii="Arial" w:hAnsi="Arial" w:cs="Arial"/>
                <w:sz w:val="18"/>
                <w:szCs w:val="18"/>
              </w:rPr>
              <w:t>In emmer</w:t>
            </w: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417B2DEA"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2D9D4A24"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063222A5"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4C67C611" w14:textId="77777777" w:rsidR="007E0E22" w:rsidRPr="005748B2" w:rsidRDefault="007E0E22">
            <w:pPr>
              <w:pStyle w:val="TableContents"/>
              <w:rPr>
                <w:rFonts w:ascii="Arial" w:hAnsi="Arial" w:cs="Arial"/>
              </w:rPr>
            </w:pPr>
          </w:p>
        </w:tc>
        <w:tc>
          <w:tcPr>
            <w:tcW w:w="1952" w:type="dxa"/>
            <w:tcBorders>
              <w:top w:val="none" w:sz="4" w:space="0" w:color="000000"/>
              <w:left w:val="none" w:sz="4" w:space="0" w:color="000000"/>
              <w:bottom w:val="none" w:sz="4" w:space="0" w:color="000000"/>
              <w:right w:val="none" w:sz="4" w:space="0" w:color="000000"/>
            </w:tcBorders>
            <w:shd w:val="clear" w:color="auto" w:fill="FFFBCC"/>
          </w:tcPr>
          <w:p w14:paraId="442667DF" w14:textId="77777777" w:rsidR="007E0E22" w:rsidRPr="005748B2" w:rsidRDefault="007E0E22">
            <w:pPr>
              <w:pStyle w:val="TableContents"/>
              <w:rPr>
                <w:rFonts w:ascii="Arial" w:hAnsi="Arial" w:cs="Arial"/>
              </w:rPr>
            </w:pPr>
          </w:p>
        </w:tc>
      </w:tr>
      <w:tr w:rsidR="007E0E22" w:rsidRPr="005748B2" w14:paraId="78DD4541" w14:textId="77777777">
        <w:trPr>
          <w:trHeight w:val="1071"/>
        </w:trPr>
        <w:tc>
          <w:tcPr>
            <w:tcW w:w="1821" w:type="dxa"/>
            <w:tcBorders>
              <w:top w:val="none" w:sz="4" w:space="0" w:color="000000"/>
              <w:left w:val="none" w:sz="4" w:space="0" w:color="000000"/>
              <w:bottom w:val="none" w:sz="4" w:space="0" w:color="000000"/>
              <w:right w:val="none" w:sz="4" w:space="0" w:color="000000"/>
            </w:tcBorders>
            <w:shd w:val="clear" w:color="auto" w:fill="DDDDDD"/>
          </w:tcPr>
          <w:p w14:paraId="0DD3150B" w14:textId="77777777" w:rsidR="007E0E22" w:rsidRPr="005748B2" w:rsidRDefault="00000000">
            <w:pPr>
              <w:pStyle w:val="TableContents"/>
              <w:rPr>
                <w:rFonts w:ascii="Arial" w:hAnsi="Arial" w:cs="Arial"/>
              </w:rPr>
            </w:pPr>
            <w:r w:rsidRPr="005748B2">
              <w:rPr>
                <w:rFonts w:ascii="Arial" w:hAnsi="Arial" w:cs="Arial"/>
              </w:rPr>
              <w:t>Meest weggegooide voedingsmiddel</w:t>
            </w: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75DB0569"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6E6B72BF"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2B1DEEEB" w14:textId="77777777" w:rsidR="007E0E22" w:rsidRPr="005748B2" w:rsidRDefault="007E0E22">
            <w:pPr>
              <w:pStyle w:val="TableContents"/>
              <w:rPr>
                <w:rFonts w:ascii="Arial" w:hAnsi="Arial" w:cs="Arial"/>
              </w:rPr>
            </w:pPr>
          </w:p>
        </w:tc>
        <w:tc>
          <w:tcPr>
            <w:tcW w:w="1821" w:type="dxa"/>
            <w:tcBorders>
              <w:top w:val="none" w:sz="4" w:space="0" w:color="000000"/>
              <w:left w:val="none" w:sz="4" w:space="0" w:color="000000"/>
              <w:bottom w:val="none" w:sz="4" w:space="0" w:color="000000"/>
              <w:right w:val="none" w:sz="4" w:space="0" w:color="000000"/>
            </w:tcBorders>
            <w:shd w:val="clear" w:color="auto" w:fill="FFFBCC"/>
          </w:tcPr>
          <w:p w14:paraId="366365A5" w14:textId="77777777" w:rsidR="007E0E22" w:rsidRPr="005748B2" w:rsidRDefault="007E0E22">
            <w:pPr>
              <w:pStyle w:val="TableContents"/>
              <w:rPr>
                <w:rFonts w:ascii="Arial" w:hAnsi="Arial" w:cs="Arial"/>
              </w:rPr>
            </w:pPr>
          </w:p>
        </w:tc>
        <w:tc>
          <w:tcPr>
            <w:tcW w:w="1952" w:type="dxa"/>
            <w:tcBorders>
              <w:top w:val="none" w:sz="4" w:space="0" w:color="000000"/>
              <w:left w:val="none" w:sz="4" w:space="0" w:color="000000"/>
              <w:bottom w:val="none" w:sz="4" w:space="0" w:color="000000"/>
              <w:right w:val="none" w:sz="4" w:space="0" w:color="000000"/>
            </w:tcBorders>
            <w:shd w:val="clear" w:color="auto" w:fill="FFFBCC"/>
          </w:tcPr>
          <w:p w14:paraId="1E3F2E3B" w14:textId="77777777" w:rsidR="007E0E22" w:rsidRPr="005748B2" w:rsidRDefault="007E0E22">
            <w:pPr>
              <w:pStyle w:val="TableContents"/>
              <w:rPr>
                <w:rFonts w:ascii="Arial" w:hAnsi="Arial" w:cs="Arial"/>
              </w:rPr>
            </w:pPr>
          </w:p>
        </w:tc>
      </w:tr>
    </w:tbl>
    <w:p w14:paraId="5BB6B4D0" w14:textId="77777777" w:rsidR="007E0E22" w:rsidRPr="005748B2" w:rsidRDefault="007E0E22">
      <w:pPr>
        <w:rPr>
          <w:rFonts w:ascii="Arial" w:hAnsi="Arial" w:cs="Arial"/>
          <w:b/>
          <w:bCs/>
          <w:i/>
          <w:iCs/>
        </w:rPr>
      </w:pPr>
    </w:p>
    <w:p w14:paraId="0B43867A" w14:textId="77777777" w:rsidR="007E0E22" w:rsidRPr="005748B2" w:rsidRDefault="00000000">
      <w:pPr>
        <w:rPr>
          <w:rFonts w:ascii="Arial" w:hAnsi="Arial" w:cs="Arial"/>
          <w:b/>
          <w:bCs/>
          <w:i/>
          <w:iCs/>
          <w:sz w:val="22"/>
          <w:szCs w:val="22"/>
        </w:rPr>
      </w:pPr>
      <w:r w:rsidRPr="005748B2">
        <w:rPr>
          <w:rFonts w:ascii="Arial" w:hAnsi="Arial" w:cs="Arial"/>
          <w:b/>
          <w:bCs/>
          <w:i/>
          <w:iCs/>
          <w:sz w:val="22"/>
          <w:szCs w:val="22"/>
        </w:rPr>
        <w:t xml:space="preserve">Instructies:  Dit document moet door de </w:t>
      </w:r>
      <w:proofErr w:type="spellStart"/>
      <w:r w:rsidRPr="005748B2">
        <w:rPr>
          <w:rFonts w:ascii="Arial" w:hAnsi="Arial" w:cs="Arial"/>
          <w:b/>
          <w:bCs/>
          <w:i/>
          <w:iCs/>
          <w:sz w:val="22"/>
          <w:szCs w:val="22"/>
        </w:rPr>
        <w:t>kinderverzorg</w:t>
      </w:r>
      <w:proofErr w:type="spellEnd"/>
      <w:r w:rsidRPr="005748B2">
        <w:rPr>
          <w:rFonts w:ascii="Arial" w:hAnsi="Arial" w:cs="Arial"/>
          <w:b/>
          <w:bCs/>
          <w:i/>
          <w:iCs/>
          <w:sz w:val="22"/>
          <w:szCs w:val="22"/>
        </w:rPr>
        <w:t>(st)</w:t>
      </w:r>
      <w:proofErr w:type="spellStart"/>
      <w:r w:rsidRPr="005748B2">
        <w:rPr>
          <w:rFonts w:ascii="Arial" w:hAnsi="Arial" w:cs="Arial"/>
          <w:b/>
          <w:bCs/>
          <w:i/>
          <w:iCs/>
          <w:sz w:val="22"/>
          <w:szCs w:val="22"/>
        </w:rPr>
        <w:t>ers</w:t>
      </w:r>
      <w:proofErr w:type="spellEnd"/>
      <w:r w:rsidRPr="005748B2">
        <w:rPr>
          <w:rFonts w:ascii="Arial" w:hAnsi="Arial" w:cs="Arial"/>
          <w:b/>
          <w:bCs/>
          <w:i/>
          <w:iCs/>
          <w:sz w:val="22"/>
          <w:szCs w:val="22"/>
        </w:rPr>
        <w:t xml:space="preserve"> worden ingevuld. Per groep moet één blad worden ingevuld (vermeld de naam van de groep in het bovenste vakje). </w:t>
      </w:r>
      <w:r w:rsidRPr="005748B2">
        <w:rPr>
          <w:rFonts w:ascii="Arial" w:hAnsi="Arial" w:cs="Arial"/>
          <w:b/>
          <w:bCs/>
          <w:i/>
          <w:iCs/>
          <w:color w:val="000000"/>
          <w:sz w:val="22"/>
          <w:szCs w:val="22"/>
        </w:rPr>
        <w:t>De inhoud van de niet-leeggegeten borden wordt gemeten met behulp van emmers. Om vergelijkbare dingen te kunnen vergelijken, moeten voor elke groep dezelfde emmers worden gebruikt en moeten deze voorzien zijn van een maataanduiding.</w:t>
      </w:r>
      <w:r w:rsidRPr="005748B2">
        <w:rPr>
          <w:rFonts w:ascii="Arial" w:hAnsi="Arial" w:cs="Arial"/>
          <w:b/>
          <w:bCs/>
          <w:i/>
          <w:iCs/>
          <w:sz w:val="22"/>
          <w:szCs w:val="22"/>
        </w:rPr>
        <w:t xml:space="preserve"> Noteer de verkregen waarden op het blad “Lunch” van het rekenblad (let op dat u alles in </w:t>
      </w:r>
      <w:r w:rsidRPr="005748B2">
        <w:rPr>
          <w:rFonts w:ascii="Arial" w:hAnsi="Arial" w:cs="Arial"/>
          <w:b/>
          <w:bCs/>
          <w:i/>
          <w:iCs/>
          <w:sz w:val="22"/>
          <w:szCs w:val="22"/>
          <w:u w:val="single"/>
        </w:rPr>
        <w:t>ml</w:t>
      </w:r>
      <w:r w:rsidRPr="005748B2">
        <w:rPr>
          <w:rFonts w:ascii="Arial" w:hAnsi="Arial" w:cs="Arial"/>
          <w:b/>
          <w:bCs/>
          <w:i/>
          <w:iCs/>
          <w:sz w:val="22"/>
          <w:szCs w:val="22"/>
        </w:rPr>
        <w:t xml:space="preserve"> omzet).</w:t>
      </w:r>
    </w:p>
    <w:p w14:paraId="388AB3EA" w14:textId="77777777" w:rsidR="007E0E22" w:rsidRPr="005748B2" w:rsidRDefault="00000000">
      <w:pPr>
        <w:spacing w:after="0" w:line="240" w:lineRule="auto"/>
        <w:jc w:val="center"/>
        <w:rPr>
          <w:rFonts w:ascii="Arial" w:hAnsi="Arial" w:cs="Arial"/>
        </w:rPr>
      </w:pPr>
      <w:r w:rsidRPr="005748B2">
        <w:rPr>
          <w:rFonts w:ascii="Arial" w:hAnsi="Arial" w:cs="Arial"/>
          <w:b/>
          <w:bCs/>
          <w:i/>
          <w:iCs/>
        </w:rPr>
        <w:br w:type="page" w:clear="all"/>
      </w:r>
      <w:r w:rsidRPr="005748B2">
        <w:rPr>
          <w:rFonts w:ascii="Arial" w:hAnsi="Arial" w:cs="Arial"/>
          <w:b/>
          <w:bCs/>
          <w:color w:val="198A8A"/>
          <w:sz w:val="32"/>
          <w:szCs w:val="32"/>
        </w:rPr>
        <w:lastRenderedPageBreak/>
        <w:t>BIJLAGE 2 : Overzicht voedselverspilling (soep)</w:t>
      </w:r>
    </w:p>
    <w:p w14:paraId="3C24D753" w14:textId="77777777" w:rsidR="007E0E22" w:rsidRPr="005748B2" w:rsidRDefault="007E0E22">
      <w:pPr>
        <w:jc w:val="center"/>
        <w:rPr>
          <w:rFonts w:ascii="Arial" w:hAnsi="Arial" w:cs="Arial"/>
          <w:b/>
          <w:bCs/>
          <w:color w:val="000000"/>
          <w:sz w:val="28"/>
          <w:szCs w:val="28"/>
          <w:u w:val="single"/>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8"/>
        <w:gridCol w:w="1619"/>
        <w:gridCol w:w="1893"/>
        <w:gridCol w:w="1893"/>
        <w:gridCol w:w="1893"/>
        <w:gridCol w:w="1893"/>
        <w:gridCol w:w="1893"/>
      </w:tblGrid>
      <w:tr w:rsidR="007E0E22" w:rsidRPr="005748B2" w14:paraId="181093BF" w14:textId="77777777">
        <w:tc>
          <w:tcPr>
            <w:tcW w:w="3237" w:type="dxa"/>
            <w:gridSpan w:val="2"/>
            <w:tcBorders>
              <w:top w:val="none" w:sz="4" w:space="0" w:color="000000"/>
              <w:left w:val="none" w:sz="4" w:space="0" w:color="000000"/>
              <w:bottom w:val="none" w:sz="4" w:space="0" w:color="000000"/>
              <w:right w:val="none" w:sz="4" w:space="0" w:color="000000"/>
            </w:tcBorders>
            <w:shd w:val="clear" w:color="auto" w:fill="87D1D1"/>
          </w:tcPr>
          <w:p w14:paraId="6C655148" w14:textId="77777777" w:rsidR="007E0E22" w:rsidRPr="005748B2" w:rsidRDefault="007E0E22">
            <w:pPr>
              <w:pStyle w:val="TableContents"/>
              <w:jc w:val="center"/>
              <w:rPr>
                <w:rFonts w:ascii="Arial" w:hAnsi="Arial" w:cs="Arial"/>
                <w:b/>
                <w:bCs/>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05EC37F6"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Maandag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522B9522"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Dinsdag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6D051F1A"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Woensdag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78871BE8"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Donderdag</w:t>
            </w:r>
          </w:p>
        </w:tc>
        <w:tc>
          <w:tcPr>
            <w:tcW w:w="1893" w:type="dxa"/>
            <w:tcBorders>
              <w:top w:val="none" w:sz="4" w:space="0" w:color="000000"/>
              <w:left w:val="none" w:sz="4" w:space="0" w:color="000000"/>
              <w:bottom w:val="none" w:sz="4" w:space="0" w:color="000000"/>
              <w:right w:val="none" w:sz="4" w:space="0" w:color="000000"/>
            </w:tcBorders>
            <w:shd w:val="clear" w:color="auto" w:fill="87D1D1"/>
          </w:tcPr>
          <w:p w14:paraId="72469009"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Vrijdag</w:t>
            </w:r>
          </w:p>
        </w:tc>
      </w:tr>
      <w:tr w:rsidR="007E0E22" w:rsidRPr="005748B2" w14:paraId="086D47CA" w14:textId="77777777">
        <w:trPr>
          <w:trHeight w:val="680"/>
        </w:trPr>
        <w:tc>
          <w:tcPr>
            <w:tcW w:w="3237" w:type="dxa"/>
            <w:gridSpan w:val="2"/>
            <w:tcBorders>
              <w:top w:val="none" w:sz="4" w:space="0" w:color="000000"/>
              <w:left w:val="none" w:sz="4" w:space="0" w:color="000000"/>
              <w:bottom w:val="none" w:sz="4" w:space="0" w:color="000000"/>
              <w:right w:val="none" w:sz="4" w:space="0" w:color="000000"/>
            </w:tcBorders>
            <w:shd w:val="clear" w:color="auto" w:fill="DDDDDD"/>
          </w:tcPr>
          <w:p w14:paraId="4F00BE35"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Datum</w:t>
            </w: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6A8DDD74"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5F75A20D"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3ED6B0AD"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4D44C286"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E0EFD4"/>
          </w:tcPr>
          <w:p w14:paraId="61E77B2D" w14:textId="77777777" w:rsidR="007E0E22" w:rsidRPr="005748B2" w:rsidRDefault="007E0E22">
            <w:pPr>
              <w:pStyle w:val="TableContents"/>
              <w:jc w:val="center"/>
              <w:rPr>
                <w:rFonts w:ascii="Arial" w:hAnsi="Arial" w:cs="Arial"/>
                <w:sz w:val="22"/>
                <w:szCs w:val="22"/>
              </w:rPr>
            </w:pPr>
          </w:p>
        </w:tc>
      </w:tr>
      <w:tr w:rsidR="007E0E22" w:rsidRPr="005748B2" w14:paraId="416C37FF" w14:textId="77777777">
        <w:trPr>
          <w:trHeight w:val="680"/>
        </w:trPr>
        <w:tc>
          <w:tcPr>
            <w:tcW w:w="1618" w:type="dxa"/>
            <w:vMerge w:val="restart"/>
            <w:tcBorders>
              <w:top w:val="none" w:sz="4" w:space="0" w:color="000000"/>
              <w:left w:val="none" w:sz="4" w:space="0" w:color="000000"/>
              <w:bottom w:val="none" w:sz="4" w:space="0" w:color="000000"/>
              <w:right w:val="none" w:sz="4" w:space="0" w:color="000000"/>
            </w:tcBorders>
            <w:shd w:val="clear" w:color="auto" w:fill="DDDDDD"/>
            <w:vAlign w:val="center"/>
          </w:tcPr>
          <w:p w14:paraId="6367CD13" w14:textId="77777777" w:rsidR="007E0E22" w:rsidRPr="005748B2" w:rsidRDefault="00000000">
            <w:pPr>
              <w:pStyle w:val="TableContents"/>
              <w:jc w:val="center"/>
              <w:rPr>
                <w:rFonts w:ascii="Arial" w:hAnsi="Arial" w:cs="Arial"/>
                <w:sz w:val="22"/>
                <w:szCs w:val="22"/>
              </w:rPr>
            </w:pPr>
            <w:r w:rsidRPr="005748B2">
              <w:rPr>
                <w:rFonts w:ascii="Arial" w:hAnsi="Arial" w:cs="Arial"/>
                <w:b/>
                <w:bCs/>
                <w:sz w:val="22"/>
                <w:szCs w:val="22"/>
              </w:rPr>
              <w:t>Soep</w:t>
            </w:r>
          </w:p>
        </w:tc>
        <w:tc>
          <w:tcPr>
            <w:tcW w:w="1619" w:type="dxa"/>
            <w:tcBorders>
              <w:top w:val="none" w:sz="4" w:space="0" w:color="000000"/>
              <w:left w:val="none" w:sz="4" w:space="0" w:color="000000"/>
              <w:bottom w:val="none" w:sz="4" w:space="0" w:color="000000"/>
              <w:right w:val="none" w:sz="4" w:space="0" w:color="000000"/>
            </w:tcBorders>
            <w:shd w:val="clear" w:color="auto" w:fill="DDDDDD"/>
            <w:vAlign w:val="center"/>
          </w:tcPr>
          <w:p w14:paraId="203330B0" w14:textId="77777777" w:rsidR="007E0E22" w:rsidRPr="005748B2" w:rsidRDefault="00000000">
            <w:pPr>
              <w:pStyle w:val="TableContents"/>
              <w:jc w:val="center"/>
              <w:rPr>
                <w:rFonts w:ascii="Arial" w:hAnsi="Arial" w:cs="Arial"/>
                <w:sz w:val="22"/>
                <w:szCs w:val="22"/>
              </w:rPr>
            </w:pPr>
            <w:r w:rsidRPr="005748B2">
              <w:rPr>
                <w:rFonts w:ascii="Arial" w:hAnsi="Arial" w:cs="Arial"/>
                <w:sz w:val="22"/>
                <w:szCs w:val="22"/>
              </w:rPr>
              <w:t>Bereide hoeveelheid*</w:t>
            </w: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66DFA128"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2C3677D7"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40A033B2"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5CEBFD2B"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645C3BBA" w14:textId="77777777" w:rsidR="007E0E22" w:rsidRPr="005748B2" w:rsidRDefault="007E0E22">
            <w:pPr>
              <w:pStyle w:val="TableContents"/>
              <w:jc w:val="center"/>
              <w:rPr>
                <w:rFonts w:ascii="Arial" w:hAnsi="Arial" w:cs="Arial"/>
                <w:sz w:val="22"/>
                <w:szCs w:val="22"/>
              </w:rPr>
            </w:pPr>
          </w:p>
        </w:tc>
      </w:tr>
      <w:tr w:rsidR="007E0E22" w:rsidRPr="005748B2" w14:paraId="2C8ABF51" w14:textId="77777777">
        <w:trPr>
          <w:trHeight w:val="680"/>
        </w:trPr>
        <w:tc>
          <w:tcPr>
            <w:tcW w:w="1618" w:type="dxa"/>
            <w:vMerge/>
            <w:tcBorders>
              <w:top w:val="none" w:sz="4" w:space="0" w:color="000000"/>
              <w:left w:val="none" w:sz="4" w:space="0" w:color="000000"/>
              <w:bottom w:val="none" w:sz="4" w:space="0" w:color="000000"/>
              <w:right w:val="none" w:sz="4" w:space="0" w:color="000000"/>
            </w:tcBorders>
            <w:vAlign w:val="center"/>
          </w:tcPr>
          <w:p w14:paraId="6FACFAEA" w14:textId="77777777" w:rsidR="007E0E22" w:rsidRPr="005748B2" w:rsidRDefault="007E0E22">
            <w:pPr>
              <w:rPr>
                <w:rFonts w:ascii="Arial" w:hAnsi="Arial" w:cs="Arial"/>
                <w:sz w:val="22"/>
                <w:szCs w:val="22"/>
              </w:rPr>
            </w:pPr>
          </w:p>
        </w:tc>
        <w:tc>
          <w:tcPr>
            <w:tcW w:w="1619" w:type="dxa"/>
            <w:tcBorders>
              <w:top w:val="none" w:sz="4" w:space="0" w:color="000000"/>
              <w:left w:val="none" w:sz="4" w:space="0" w:color="000000"/>
              <w:bottom w:val="none" w:sz="4" w:space="0" w:color="000000"/>
              <w:right w:val="none" w:sz="4" w:space="0" w:color="000000"/>
            </w:tcBorders>
            <w:shd w:val="clear" w:color="auto" w:fill="DDDDDD"/>
            <w:vAlign w:val="center"/>
          </w:tcPr>
          <w:p w14:paraId="5A22D592" w14:textId="77777777" w:rsidR="007E0E22" w:rsidRPr="005748B2" w:rsidRDefault="00000000">
            <w:pPr>
              <w:pStyle w:val="TableContents"/>
              <w:jc w:val="center"/>
              <w:rPr>
                <w:rFonts w:ascii="Arial" w:hAnsi="Arial" w:cs="Arial"/>
                <w:sz w:val="22"/>
                <w:szCs w:val="22"/>
              </w:rPr>
            </w:pPr>
            <w:r w:rsidRPr="005748B2">
              <w:rPr>
                <w:rFonts w:ascii="Arial" w:hAnsi="Arial" w:cs="Arial"/>
                <w:sz w:val="22"/>
                <w:szCs w:val="22"/>
              </w:rPr>
              <w:t>Niet-geserveerde hoeveelheid**</w:t>
            </w: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056837E8"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0A35680C"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3DE540A4"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1EEDBAD5" w14:textId="77777777" w:rsidR="007E0E22" w:rsidRPr="005748B2" w:rsidRDefault="007E0E22">
            <w:pPr>
              <w:pStyle w:val="TableContents"/>
              <w:jc w:val="center"/>
              <w:rPr>
                <w:rFonts w:ascii="Arial" w:hAnsi="Arial" w:cs="Arial"/>
                <w:sz w:val="22"/>
                <w:szCs w:val="22"/>
              </w:rPr>
            </w:pPr>
          </w:p>
        </w:tc>
        <w:tc>
          <w:tcPr>
            <w:tcW w:w="1893" w:type="dxa"/>
            <w:tcBorders>
              <w:top w:val="none" w:sz="4" w:space="0" w:color="000000"/>
              <w:left w:val="none" w:sz="4" w:space="0" w:color="000000"/>
              <w:bottom w:val="none" w:sz="4" w:space="0" w:color="000000"/>
              <w:right w:val="none" w:sz="4" w:space="0" w:color="000000"/>
            </w:tcBorders>
            <w:shd w:val="clear" w:color="auto" w:fill="FFFBCC"/>
          </w:tcPr>
          <w:p w14:paraId="21253C65" w14:textId="77777777" w:rsidR="007E0E22" w:rsidRPr="005748B2" w:rsidRDefault="007E0E22">
            <w:pPr>
              <w:pStyle w:val="TableContents"/>
              <w:jc w:val="center"/>
              <w:rPr>
                <w:rFonts w:ascii="Arial" w:hAnsi="Arial" w:cs="Arial"/>
                <w:sz w:val="22"/>
                <w:szCs w:val="22"/>
              </w:rPr>
            </w:pPr>
          </w:p>
        </w:tc>
      </w:tr>
    </w:tbl>
    <w:p w14:paraId="61DA4AFC" w14:textId="77777777" w:rsidR="007E0E22" w:rsidRPr="005748B2" w:rsidRDefault="007E0E22">
      <w:pPr>
        <w:rPr>
          <w:rFonts w:ascii="Arial" w:hAnsi="Arial" w:cs="Arial"/>
        </w:rPr>
      </w:pPr>
    </w:p>
    <w:p w14:paraId="0E7B871B" w14:textId="77777777" w:rsidR="007E0E22" w:rsidRPr="005748B2" w:rsidRDefault="00000000">
      <w:pPr>
        <w:rPr>
          <w:rFonts w:ascii="Arial" w:hAnsi="Arial" w:cs="Arial"/>
          <w:b/>
          <w:bCs/>
          <w:i/>
          <w:iCs/>
        </w:rPr>
      </w:pPr>
      <w:r w:rsidRPr="005748B2">
        <w:rPr>
          <w:rFonts w:ascii="Arial" w:hAnsi="Arial" w:cs="Arial"/>
          <w:b/>
          <w:bCs/>
          <w:i/>
          <w:iCs/>
        </w:rPr>
        <w:t xml:space="preserve">Instructies: in te vullen door het </w:t>
      </w:r>
      <w:r w:rsidRPr="005748B2">
        <w:rPr>
          <w:rFonts w:ascii="Arial" w:hAnsi="Arial" w:cs="Arial"/>
          <w:b/>
          <w:bCs/>
          <w:i/>
          <w:iCs/>
          <w:u w:val="single"/>
        </w:rPr>
        <w:t>keukenpersoneel</w:t>
      </w:r>
      <w:r w:rsidRPr="005748B2">
        <w:rPr>
          <w:rFonts w:ascii="Arial" w:hAnsi="Arial" w:cs="Arial"/>
          <w:b/>
          <w:bCs/>
          <w:i/>
          <w:iCs/>
        </w:rPr>
        <w:t xml:space="preserve">. Noteer deze waarden op het blad “Soep” van het rekenblad. *Vul de waarden in liter in. **Alleen de soep die niet </w:t>
      </w:r>
      <w:r w:rsidRPr="005748B2">
        <w:rPr>
          <w:rFonts w:ascii="Arial" w:hAnsi="Arial" w:cs="Arial"/>
          <w:b/>
          <w:bCs/>
          <w:i/>
          <w:iCs/>
          <w:u w:val="single"/>
        </w:rPr>
        <w:t>door de kinderen</w:t>
      </w:r>
      <w:r w:rsidRPr="005748B2">
        <w:rPr>
          <w:rFonts w:ascii="Arial" w:hAnsi="Arial" w:cs="Arial"/>
          <w:b/>
          <w:bCs/>
          <w:i/>
          <w:iCs/>
        </w:rPr>
        <w:t xml:space="preserve"> werd geconsumeerd. Wat door het personeel wordt geconsumeerd, wordt nog steeds als "te veel" beschouwd. Als de soep daarentegen de volgende dag wordt hergebruikt =&gt; 0 invullen</w:t>
      </w:r>
    </w:p>
    <w:p w14:paraId="33FADD51" w14:textId="77777777" w:rsidR="007E0E22" w:rsidRPr="005748B2" w:rsidRDefault="00000000">
      <w:pPr>
        <w:spacing w:after="0" w:line="240" w:lineRule="auto"/>
        <w:rPr>
          <w:rFonts w:ascii="Arial" w:hAnsi="Arial" w:cs="Arial"/>
          <w:b/>
          <w:bCs/>
          <w:i/>
          <w:iCs/>
        </w:rPr>
      </w:pPr>
      <w:r w:rsidRPr="005748B2">
        <w:rPr>
          <w:rFonts w:ascii="Arial" w:hAnsi="Arial" w:cs="Arial"/>
          <w:b/>
          <w:bCs/>
          <w:i/>
          <w:iCs/>
        </w:rPr>
        <w:br w:type="page" w:clear="all"/>
      </w:r>
    </w:p>
    <w:p w14:paraId="3A094358" w14:textId="77777777" w:rsidR="007E0E22" w:rsidRPr="005748B2" w:rsidRDefault="00000000">
      <w:pPr>
        <w:jc w:val="center"/>
        <w:rPr>
          <w:rFonts w:ascii="Arial" w:hAnsi="Arial" w:cs="Arial"/>
          <w:color w:val="6EAD93"/>
          <w:sz w:val="28"/>
          <w:szCs w:val="28"/>
          <w:lang w:val="nl-NL"/>
        </w:rPr>
      </w:pPr>
      <w:r w:rsidRPr="005748B2">
        <w:rPr>
          <w:rFonts w:ascii="Arial" w:hAnsi="Arial" w:cs="Arial"/>
          <w:b/>
          <w:bCs/>
          <w:color w:val="6EAD93"/>
          <w:sz w:val="28"/>
          <w:szCs w:val="28"/>
          <w:lang w:val="nl-NL"/>
        </w:rPr>
        <w:lastRenderedPageBreak/>
        <w:t>BIJLAGE 3 : Overzicht van voedselverspilling : aantal niet geserveerde porties</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007E0E22" w:rsidRPr="005748B2" w14:paraId="0FFE94FC" w14:textId="77777777">
        <w:trPr>
          <w:trHeight w:val="567"/>
        </w:trPr>
        <w:tc>
          <w:tcPr>
            <w:tcW w:w="3235" w:type="dxa"/>
            <w:gridSpan w:val="2"/>
            <w:tcBorders>
              <w:top w:val="none" w:sz="4" w:space="0" w:color="000000"/>
              <w:left w:val="none" w:sz="4" w:space="0" w:color="000000"/>
              <w:bottom w:val="none" w:sz="4" w:space="0" w:color="000000"/>
              <w:right w:val="none" w:sz="4" w:space="0" w:color="000000"/>
            </w:tcBorders>
            <w:shd w:val="clear" w:color="auto" w:fill="87D1D1"/>
          </w:tcPr>
          <w:p w14:paraId="1069556C" w14:textId="77777777" w:rsidR="007E0E22" w:rsidRPr="005748B2" w:rsidRDefault="007E0E22">
            <w:pPr>
              <w:pStyle w:val="TableContents"/>
              <w:jc w:val="center"/>
              <w:rPr>
                <w:rFonts w:ascii="Arial" w:hAnsi="Arial" w:cs="Arial"/>
                <w:b/>
                <w:bCs/>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33FECA88"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Maandag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50AC8305"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Dinsdag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052B38D4"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Woensdag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662FC09B"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Donderdag</w:t>
            </w:r>
          </w:p>
        </w:tc>
        <w:tc>
          <w:tcPr>
            <w:tcW w:w="1960" w:type="dxa"/>
            <w:tcBorders>
              <w:top w:val="none" w:sz="4" w:space="0" w:color="000000"/>
              <w:left w:val="none" w:sz="4" w:space="0" w:color="000000"/>
              <w:bottom w:val="none" w:sz="4" w:space="0" w:color="000000"/>
              <w:right w:val="none" w:sz="4" w:space="0" w:color="000000"/>
            </w:tcBorders>
            <w:shd w:val="clear" w:color="auto" w:fill="87D1D1"/>
          </w:tcPr>
          <w:p w14:paraId="50FCDEDD"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Vrijdag</w:t>
            </w:r>
          </w:p>
        </w:tc>
      </w:tr>
      <w:tr w:rsidR="007E0E22" w:rsidRPr="005748B2" w14:paraId="2DBF3DD2" w14:textId="77777777">
        <w:trPr>
          <w:trHeight w:val="680"/>
        </w:trPr>
        <w:tc>
          <w:tcPr>
            <w:tcW w:w="3235" w:type="dxa"/>
            <w:gridSpan w:val="2"/>
            <w:tcBorders>
              <w:top w:val="none" w:sz="4" w:space="0" w:color="000000"/>
              <w:left w:val="none" w:sz="4" w:space="0" w:color="000000"/>
              <w:bottom w:val="none" w:sz="4" w:space="0" w:color="000000"/>
              <w:right w:val="none" w:sz="4" w:space="0" w:color="000000"/>
            </w:tcBorders>
            <w:shd w:val="clear" w:color="auto" w:fill="CCCCCC"/>
          </w:tcPr>
          <w:p w14:paraId="34A65313"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Datum</w:t>
            </w: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6BCDDD56"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53B1197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4C2BA3F4"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413DB5C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E0EFD4"/>
          </w:tcPr>
          <w:p w14:paraId="7773BA4E" w14:textId="77777777" w:rsidR="007E0E22" w:rsidRPr="005748B2" w:rsidRDefault="007E0E22">
            <w:pPr>
              <w:pStyle w:val="TableContents"/>
              <w:jc w:val="center"/>
              <w:rPr>
                <w:rFonts w:ascii="Arial" w:hAnsi="Arial" w:cs="Arial"/>
                <w:sz w:val="20"/>
                <w:szCs w:val="20"/>
                <w:lang w:val="nl-NL"/>
              </w:rPr>
            </w:pPr>
          </w:p>
        </w:tc>
      </w:tr>
      <w:tr w:rsidR="007E0E22" w:rsidRPr="005748B2" w14:paraId="6C957FF3" w14:textId="77777777">
        <w:trPr>
          <w:trHeight w:val="680"/>
        </w:trPr>
        <w:tc>
          <w:tcPr>
            <w:tcW w:w="1617" w:type="dxa"/>
            <w:vMerge w:val="restart"/>
            <w:tcBorders>
              <w:top w:val="none" w:sz="4" w:space="0" w:color="000000"/>
              <w:left w:val="none" w:sz="4" w:space="0" w:color="000000"/>
              <w:bottom w:val="none" w:sz="4" w:space="0" w:color="000000"/>
              <w:right w:val="none" w:sz="4" w:space="0" w:color="000000"/>
            </w:tcBorders>
            <w:shd w:val="clear" w:color="auto" w:fill="CCCCCC"/>
            <w:vAlign w:val="center"/>
          </w:tcPr>
          <w:p w14:paraId="1CB361F4"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Baby’s 1</w:t>
            </w: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28C19E1E"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6DB9B86"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1EA271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EEB6FA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9275DFE"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64DAA93" w14:textId="77777777" w:rsidR="007E0E22" w:rsidRPr="005748B2" w:rsidRDefault="007E0E22">
            <w:pPr>
              <w:pStyle w:val="TableContents"/>
              <w:jc w:val="center"/>
              <w:rPr>
                <w:rFonts w:ascii="Arial" w:hAnsi="Arial" w:cs="Arial"/>
                <w:sz w:val="20"/>
                <w:szCs w:val="20"/>
                <w:lang w:val="nl-NL"/>
              </w:rPr>
            </w:pPr>
          </w:p>
        </w:tc>
      </w:tr>
      <w:tr w:rsidR="007E0E22" w:rsidRPr="005748B2" w14:paraId="649AB3CB"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3E5A701C"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2E8BAC21"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Overgebleven pap</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3F572C2E"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E46B16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910D4AC"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5BBA7EC"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B25CF9E" w14:textId="77777777" w:rsidR="007E0E22" w:rsidRPr="005748B2" w:rsidRDefault="007E0E22">
            <w:pPr>
              <w:pStyle w:val="TableContents"/>
              <w:jc w:val="center"/>
              <w:rPr>
                <w:rFonts w:ascii="Arial" w:hAnsi="Arial" w:cs="Arial"/>
                <w:sz w:val="20"/>
                <w:szCs w:val="20"/>
                <w:lang w:val="nl-NL"/>
              </w:rPr>
            </w:pPr>
          </w:p>
        </w:tc>
      </w:tr>
      <w:tr w:rsidR="007E0E22" w:rsidRPr="005748B2" w14:paraId="36C97A61" w14:textId="77777777">
        <w:trPr>
          <w:trHeight w:val="680"/>
        </w:trPr>
        <w:tc>
          <w:tcPr>
            <w:tcW w:w="1617" w:type="dxa"/>
            <w:vMerge w:val="restart"/>
            <w:tcBorders>
              <w:top w:val="none" w:sz="4" w:space="0" w:color="000000"/>
              <w:left w:val="none" w:sz="4" w:space="0" w:color="000000"/>
              <w:bottom w:val="none" w:sz="4" w:space="0" w:color="000000"/>
              <w:right w:val="none" w:sz="4" w:space="0" w:color="000000"/>
            </w:tcBorders>
            <w:shd w:val="clear" w:color="auto" w:fill="CCCCCC"/>
            <w:vAlign w:val="center"/>
          </w:tcPr>
          <w:p w14:paraId="1DF052F5"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t>Groep 1</w:t>
            </w: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27AB3D2C"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F56955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7AC8BC3"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17AB199"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3AFC1AC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49C99E9" w14:textId="77777777" w:rsidR="007E0E22" w:rsidRPr="005748B2" w:rsidRDefault="007E0E22">
            <w:pPr>
              <w:pStyle w:val="TableContents"/>
              <w:jc w:val="center"/>
              <w:rPr>
                <w:rFonts w:ascii="Arial" w:hAnsi="Arial" w:cs="Arial"/>
                <w:sz w:val="20"/>
                <w:szCs w:val="20"/>
                <w:lang w:val="nl-NL"/>
              </w:rPr>
            </w:pPr>
          </w:p>
        </w:tc>
      </w:tr>
      <w:tr w:rsidR="007E0E22" w:rsidRPr="005748B2" w14:paraId="43BBD63E"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6A68A318"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4B45B0FA"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BA337D1"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FA13454"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6614777"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CFF8EF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31CD247" w14:textId="77777777" w:rsidR="007E0E22" w:rsidRPr="005748B2" w:rsidRDefault="007E0E22">
            <w:pPr>
              <w:pStyle w:val="TableContents"/>
              <w:jc w:val="center"/>
              <w:rPr>
                <w:rFonts w:ascii="Arial" w:hAnsi="Arial" w:cs="Arial"/>
                <w:sz w:val="20"/>
                <w:szCs w:val="20"/>
                <w:lang w:val="nl-NL"/>
              </w:rPr>
            </w:pPr>
          </w:p>
        </w:tc>
      </w:tr>
      <w:tr w:rsidR="007E0E22" w:rsidRPr="005748B2" w14:paraId="4A1CE843"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1816EA4F"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42278DC0"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275C94F"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BB884E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0CFB4B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B559C30"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E55BC12" w14:textId="77777777" w:rsidR="007E0E22" w:rsidRPr="005748B2" w:rsidRDefault="007E0E22">
            <w:pPr>
              <w:pStyle w:val="TableContents"/>
              <w:jc w:val="center"/>
              <w:rPr>
                <w:rFonts w:ascii="Arial" w:hAnsi="Arial" w:cs="Arial"/>
                <w:sz w:val="20"/>
                <w:szCs w:val="20"/>
                <w:lang w:val="nl-NL"/>
              </w:rPr>
            </w:pPr>
          </w:p>
        </w:tc>
      </w:tr>
      <w:tr w:rsidR="007E0E22" w:rsidRPr="005748B2" w14:paraId="09B44ED9" w14:textId="77777777">
        <w:trPr>
          <w:trHeight w:val="680"/>
        </w:trPr>
        <w:tc>
          <w:tcPr>
            <w:tcW w:w="3235" w:type="dxa"/>
            <w:vMerge/>
            <w:tcBorders>
              <w:top w:val="none" w:sz="4" w:space="0" w:color="000000"/>
              <w:left w:val="none" w:sz="4" w:space="0" w:color="000000"/>
              <w:bottom w:val="none" w:sz="4" w:space="0" w:color="000000"/>
              <w:right w:val="none" w:sz="4" w:space="0" w:color="000000"/>
            </w:tcBorders>
            <w:vAlign w:val="center"/>
          </w:tcPr>
          <w:p w14:paraId="5207377E"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79E8BEDA" w14:textId="77777777" w:rsidR="007E0E22" w:rsidRPr="005748B2" w:rsidRDefault="00000000">
            <w:pPr>
              <w:pStyle w:val="TableContents"/>
              <w:jc w:val="center"/>
              <w:rPr>
                <w:rFonts w:ascii="Arial" w:hAnsi="Arial" w:cs="Arial"/>
                <w:sz w:val="20"/>
                <w:szCs w:val="20"/>
                <w:lang w:val="nl-NL"/>
              </w:rPr>
            </w:pPr>
            <w:proofErr w:type="spellStart"/>
            <w:r w:rsidRPr="005748B2">
              <w:rPr>
                <w:rFonts w:ascii="Arial" w:hAnsi="Arial" w:cs="Arial"/>
                <w:sz w:val="20"/>
                <w:szCs w:val="20"/>
                <w:lang w:val="nl-NL"/>
              </w:rPr>
              <w:t>Zetmeel-producten</w:t>
            </w:r>
            <w:proofErr w:type="spellEnd"/>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0EEA87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EC2571F"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094EB0C"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C09FA55"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5D579F4" w14:textId="77777777" w:rsidR="007E0E22" w:rsidRPr="005748B2" w:rsidRDefault="007E0E22">
            <w:pPr>
              <w:pStyle w:val="TableContents"/>
              <w:jc w:val="center"/>
              <w:rPr>
                <w:rFonts w:ascii="Arial" w:hAnsi="Arial" w:cs="Arial"/>
                <w:sz w:val="20"/>
                <w:szCs w:val="20"/>
                <w:lang w:val="nl-NL"/>
              </w:rPr>
            </w:pPr>
          </w:p>
        </w:tc>
      </w:tr>
    </w:tbl>
    <w:p w14:paraId="6541A010" w14:textId="77777777" w:rsidR="007E0E22" w:rsidRPr="005748B2" w:rsidRDefault="00000000">
      <w:pPr>
        <w:rPr>
          <w:rFonts w:ascii="Arial" w:hAnsi="Arial" w:cs="Arial"/>
          <w:lang w:val="en-US"/>
        </w:rPr>
      </w:pPr>
      <w:r w:rsidRPr="005748B2">
        <w:rPr>
          <w:rFonts w:ascii="Arial" w:hAnsi="Arial" w:cs="Arial"/>
        </w:rPr>
        <w:br w:type="page" w:clear="all"/>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617"/>
        <w:gridCol w:w="1618"/>
        <w:gridCol w:w="1960"/>
        <w:gridCol w:w="1960"/>
        <w:gridCol w:w="1960"/>
        <w:gridCol w:w="1960"/>
        <w:gridCol w:w="1960"/>
      </w:tblGrid>
      <w:tr w:rsidR="007E0E22" w:rsidRPr="005748B2" w14:paraId="04CFAA32" w14:textId="77777777">
        <w:trPr>
          <w:trHeight w:val="680"/>
        </w:trPr>
        <w:tc>
          <w:tcPr>
            <w:tcW w:w="1617" w:type="dxa"/>
            <w:vMerge w:val="restart"/>
            <w:tcBorders>
              <w:top w:val="single" w:sz="4" w:space="0" w:color="auto"/>
              <w:left w:val="none" w:sz="4" w:space="0" w:color="000000"/>
              <w:bottom w:val="none" w:sz="4" w:space="0" w:color="000000"/>
              <w:right w:val="none" w:sz="4" w:space="0" w:color="000000"/>
            </w:tcBorders>
            <w:shd w:val="clear" w:color="auto" w:fill="CCCCCC"/>
            <w:vAlign w:val="center"/>
          </w:tcPr>
          <w:p w14:paraId="21A67FB9"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b/>
                <w:bCs/>
                <w:sz w:val="20"/>
                <w:szCs w:val="20"/>
                <w:lang w:val="nl-NL"/>
              </w:rPr>
              <w:lastRenderedPageBreak/>
              <w:t>Groep 2</w:t>
            </w:r>
          </w:p>
        </w:tc>
        <w:tc>
          <w:tcPr>
            <w:tcW w:w="1618" w:type="dxa"/>
            <w:tcBorders>
              <w:top w:val="single" w:sz="4" w:space="0" w:color="auto"/>
              <w:left w:val="none" w:sz="4" w:space="0" w:color="000000"/>
              <w:bottom w:val="none" w:sz="4" w:space="0" w:color="000000"/>
              <w:right w:val="none" w:sz="4" w:space="0" w:color="000000"/>
            </w:tcBorders>
            <w:shd w:val="clear" w:color="auto" w:fill="CCCCCC"/>
            <w:vAlign w:val="center"/>
          </w:tcPr>
          <w:p w14:paraId="0B7EA3FE"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Bereide hoeveelheid</w:t>
            </w: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1465FB34"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2762A8A6"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0EECA8F9"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281B0292" w14:textId="77777777" w:rsidR="007E0E22" w:rsidRPr="005748B2" w:rsidRDefault="007E0E22">
            <w:pPr>
              <w:pStyle w:val="TableContents"/>
              <w:jc w:val="center"/>
              <w:rPr>
                <w:rFonts w:ascii="Arial" w:hAnsi="Arial" w:cs="Arial"/>
                <w:sz w:val="20"/>
                <w:szCs w:val="20"/>
                <w:lang w:val="nl-NL"/>
              </w:rPr>
            </w:pPr>
          </w:p>
        </w:tc>
        <w:tc>
          <w:tcPr>
            <w:tcW w:w="1960" w:type="dxa"/>
            <w:tcBorders>
              <w:top w:val="single" w:sz="4" w:space="0" w:color="auto"/>
              <w:left w:val="none" w:sz="4" w:space="0" w:color="000000"/>
              <w:bottom w:val="none" w:sz="4" w:space="0" w:color="000000"/>
              <w:right w:val="none" w:sz="4" w:space="0" w:color="000000"/>
            </w:tcBorders>
            <w:shd w:val="clear" w:color="auto" w:fill="FFFBCC"/>
          </w:tcPr>
          <w:p w14:paraId="2F3E51AA" w14:textId="77777777" w:rsidR="007E0E22" w:rsidRPr="005748B2" w:rsidRDefault="007E0E22">
            <w:pPr>
              <w:pStyle w:val="TableContents"/>
              <w:jc w:val="center"/>
              <w:rPr>
                <w:rFonts w:ascii="Arial" w:hAnsi="Arial" w:cs="Arial"/>
                <w:sz w:val="20"/>
                <w:szCs w:val="20"/>
                <w:lang w:val="nl-NL"/>
              </w:rPr>
            </w:pPr>
          </w:p>
        </w:tc>
      </w:tr>
      <w:tr w:rsidR="007E0E22" w:rsidRPr="005748B2" w14:paraId="46E49719" w14:textId="77777777">
        <w:trPr>
          <w:trHeight w:val="680"/>
        </w:trPr>
        <w:tc>
          <w:tcPr>
            <w:tcW w:w="1617" w:type="dxa"/>
            <w:vMerge/>
            <w:tcBorders>
              <w:top w:val="single" w:sz="4" w:space="0" w:color="auto"/>
              <w:left w:val="none" w:sz="4" w:space="0" w:color="000000"/>
              <w:bottom w:val="none" w:sz="4" w:space="0" w:color="000000"/>
              <w:right w:val="none" w:sz="4" w:space="0" w:color="000000"/>
            </w:tcBorders>
            <w:vAlign w:val="center"/>
          </w:tcPr>
          <w:p w14:paraId="2DC105EC"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610D0CB1"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Vlees/vis</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4CACD9F6"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E328F4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4AF79A0"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AD9B902"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D9B38F2" w14:textId="77777777" w:rsidR="007E0E22" w:rsidRPr="005748B2" w:rsidRDefault="007E0E22">
            <w:pPr>
              <w:pStyle w:val="TableContents"/>
              <w:jc w:val="center"/>
              <w:rPr>
                <w:rFonts w:ascii="Arial" w:hAnsi="Arial" w:cs="Arial"/>
                <w:sz w:val="20"/>
                <w:szCs w:val="20"/>
                <w:lang w:val="nl-NL"/>
              </w:rPr>
            </w:pPr>
          </w:p>
        </w:tc>
      </w:tr>
      <w:tr w:rsidR="007E0E22" w:rsidRPr="005748B2" w14:paraId="7648F634" w14:textId="77777777">
        <w:trPr>
          <w:trHeight w:val="680"/>
        </w:trPr>
        <w:tc>
          <w:tcPr>
            <w:tcW w:w="1617" w:type="dxa"/>
            <w:vMerge/>
            <w:tcBorders>
              <w:top w:val="single" w:sz="4" w:space="0" w:color="auto"/>
              <w:left w:val="none" w:sz="4" w:space="0" w:color="000000"/>
              <w:bottom w:val="none" w:sz="4" w:space="0" w:color="000000"/>
              <w:right w:val="none" w:sz="4" w:space="0" w:color="000000"/>
            </w:tcBorders>
            <w:vAlign w:val="center"/>
          </w:tcPr>
          <w:p w14:paraId="4A85653C"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7A898FC0" w14:textId="77777777" w:rsidR="007E0E22" w:rsidRPr="005748B2" w:rsidRDefault="00000000">
            <w:pPr>
              <w:pStyle w:val="TableContents"/>
              <w:jc w:val="center"/>
              <w:rPr>
                <w:rFonts w:ascii="Arial" w:hAnsi="Arial" w:cs="Arial"/>
                <w:sz w:val="20"/>
                <w:szCs w:val="20"/>
                <w:lang w:val="nl-NL"/>
              </w:rPr>
            </w:pPr>
            <w:r w:rsidRPr="005748B2">
              <w:rPr>
                <w:rFonts w:ascii="Arial" w:hAnsi="Arial" w:cs="Arial"/>
                <w:sz w:val="20"/>
                <w:szCs w:val="20"/>
                <w:lang w:val="nl-NL"/>
              </w:rPr>
              <w:t>Groenten</w:t>
            </w: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0A5CBA9B"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26F778B"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2949E1EB"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26CC6B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72104C38" w14:textId="77777777" w:rsidR="007E0E22" w:rsidRPr="005748B2" w:rsidRDefault="007E0E22">
            <w:pPr>
              <w:pStyle w:val="TableContents"/>
              <w:jc w:val="center"/>
              <w:rPr>
                <w:rFonts w:ascii="Arial" w:hAnsi="Arial" w:cs="Arial"/>
                <w:sz w:val="20"/>
                <w:szCs w:val="20"/>
                <w:lang w:val="nl-NL"/>
              </w:rPr>
            </w:pPr>
          </w:p>
        </w:tc>
      </w:tr>
      <w:tr w:rsidR="007E0E22" w:rsidRPr="005748B2" w14:paraId="3326C973" w14:textId="77777777">
        <w:trPr>
          <w:trHeight w:val="680"/>
        </w:trPr>
        <w:tc>
          <w:tcPr>
            <w:tcW w:w="1617" w:type="dxa"/>
            <w:vMerge/>
            <w:tcBorders>
              <w:top w:val="single" w:sz="4" w:space="0" w:color="auto"/>
              <w:left w:val="none" w:sz="4" w:space="0" w:color="000000"/>
              <w:bottom w:val="none" w:sz="4" w:space="0" w:color="000000"/>
              <w:right w:val="none" w:sz="4" w:space="0" w:color="000000"/>
            </w:tcBorders>
            <w:vAlign w:val="center"/>
          </w:tcPr>
          <w:p w14:paraId="681A1E73" w14:textId="77777777" w:rsidR="007E0E22" w:rsidRPr="005748B2" w:rsidRDefault="007E0E22">
            <w:pPr>
              <w:spacing w:after="0" w:line="240" w:lineRule="auto"/>
              <w:rPr>
                <w:rFonts w:ascii="Arial" w:hAnsi="Arial" w:cs="Arial"/>
                <w:sz w:val="20"/>
                <w:szCs w:val="20"/>
                <w:lang w:val="nl-NL"/>
              </w:rPr>
            </w:pPr>
          </w:p>
        </w:tc>
        <w:tc>
          <w:tcPr>
            <w:tcW w:w="1618" w:type="dxa"/>
            <w:tcBorders>
              <w:top w:val="none" w:sz="4" w:space="0" w:color="000000"/>
              <w:left w:val="none" w:sz="4" w:space="0" w:color="000000"/>
              <w:bottom w:val="none" w:sz="4" w:space="0" w:color="000000"/>
              <w:right w:val="none" w:sz="4" w:space="0" w:color="000000"/>
            </w:tcBorders>
            <w:shd w:val="clear" w:color="auto" w:fill="CCCCCC"/>
            <w:vAlign w:val="center"/>
          </w:tcPr>
          <w:p w14:paraId="4D0F21D4" w14:textId="77777777" w:rsidR="007E0E22" w:rsidRPr="005748B2" w:rsidRDefault="00000000">
            <w:pPr>
              <w:pStyle w:val="TableContents"/>
              <w:jc w:val="center"/>
              <w:rPr>
                <w:rFonts w:ascii="Arial" w:hAnsi="Arial" w:cs="Arial"/>
                <w:sz w:val="20"/>
                <w:szCs w:val="20"/>
                <w:lang w:val="nl-NL"/>
              </w:rPr>
            </w:pPr>
            <w:proofErr w:type="spellStart"/>
            <w:r w:rsidRPr="005748B2">
              <w:rPr>
                <w:rFonts w:ascii="Arial" w:hAnsi="Arial" w:cs="Arial"/>
                <w:sz w:val="20"/>
                <w:szCs w:val="20"/>
                <w:lang w:val="nl-NL"/>
              </w:rPr>
              <w:t>Zetmeel-producten</w:t>
            </w:r>
            <w:proofErr w:type="spellEnd"/>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891AC1D"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784B62A"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694D5D18"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57F95AE0" w14:textId="77777777" w:rsidR="007E0E22" w:rsidRPr="005748B2" w:rsidRDefault="007E0E22">
            <w:pPr>
              <w:pStyle w:val="TableContents"/>
              <w:jc w:val="center"/>
              <w:rPr>
                <w:rFonts w:ascii="Arial" w:hAnsi="Arial" w:cs="Arial"/>
                <w:sz w:val="20"/>
                <w:szCs w:val="20"/>
                <w:lang w:val="nl-NL"/>
              </w:rPr>
            </w:pPr>
          </w:p>
        </w:tc>
        <w:tc>
          <w:tcPr>
            <w:tcW w:w="1960" w:type="dxa"/>
            <w:tcBorders>
              <w:top w:val="none" w:sz="4" w:space="0" w:color="000000"/>
              <w:left w:val="none" w:sz="4" w:space="0" w:color="000000"/>
              <w:bottom w:val="none" w:sz="4" w:space="0" w:color="000000"/>
              <w:right w:val="none" w:sz="4" w:space="0" w:color="000000"/>
            </w:tcBorders>
            <w:shd w:val="clear" w:color="auto" w:fill="FFFBCC"/>
          </w:tcPr>
          <w:p w14:paraId="14203891" w14:textId="77777777" w:rsidR="007E0E22" w:rsidRPr="005748B2" w:rsidRDefault="007E0E22">
            <w:pPr>
              <w:pStyle w:val="TableContents"/>
              <w:jc w:val="center"/>
              <w:rPr>
                <w:rFonts w:ascii="Arial" w:hAnsi="Arial" w:cs="Arial"/>
                <w:sz w:val="20"/>
                <w:szCs w:val="20"/>
                <w:lang w:val="nl-NL"/>
              </w:rPr>
            </w:pPr>
          </w:p>
        </w:tc>
      </w:tr>
    </w:tbl>
    <w:p w14:paraId="720B1226" w14:textId="77777777" w:rsidR="007E0E22" w:rsidRPr="005748B2" w:rsidRDefault="007E0E22">
      <w:pPr>
        <w:rPr>
          <w:rFonts w:ascii="Arial" w:hAnsi="Arial" w:cs="Arial"/>
          <w:lang w:val="en-US"/>
        </w:rPr>
      </w:pPr>
    </w:p>
    <w:p w14:paraId="2DC41FAF" w14:textId="77777777" w:rsidR="007E0E22" w:rsidRPr="005748B2" w:rsidRDefault="00000000">
      <w:pPr>
        <w:rPr>
          <w:rFonts w:ascii="Arial" w:hAnsi="Arial" w:cs="Arial"/>
          <w:b/>
          <w:bCs/>
          <w:i/>
          <w:iCs/>
          <w:lang w:val="nl-NL"/>
        </w:rPr>
        <w:sectPr w:rsidR="007E0E22" w:rsidRPr="005748B2">
          <w:pgSz w:w="16838" w:h="11906" w:orient="landscape"/>
          <w:pgMar w:top="1134" w:right="1782" w:bottom="1134" w:left="1693" w:header="267" w:footer="1134" w:gutter="0"/>
          <w:cols w:space="708"/>
          <w:titlePg/>
        </w:sectPr>
      </w:pPr>
      <w:r w:rsidRPr="005748B2">
        <w:rPr>
          <w:rFonts w:ascii="Arial" w:hAnsi="Arial" w:cs="Arial"/>
          <w:b/>
          <w:bCs/>
          <w:i/>
          <w:iCs/>
          <w:lang w:val="nl-NL"/>
        </w:rPr>
        <w:t xml:space="preserve">Instructies : personaliseren met de groepsnaam – aan te vullen </w:t>
      </w:r>
      <w:r w:rsidRPr="005748B2">
        <w:rPr>
          <w:rFonts w:ascii="Arial" w:hAnsi="Arial" w:cs="Arial"/>
          <w:b/>
          <w:bCs/>
          <w:i/>
          <w:iCs/>
          <w:u w:val="single"/>
          <w:lang w:val="nl-NL"/>
        </w:rPr>
        <w:t>door het keukenpersoneel</w:t>
      </w:r>
      <w:r w:rsidRPr="005748B2">
        <w:rPr>
          <w:rFonts w:ascii="Arial" w:hAnsi="Arial" w:cs="Arial"/>
          <w:b/>
          <w:bCs/>
          <w:i/>
          <w:iCs/>
          <w:lang w:val="nl-NL"/>
        </w:rPr>
        <w:t xml:space="preserve">. Vul deze waarden in op het blad ‘middagmaal’ van de calculator. </w:t>
      </w:r>
    </w:p>
    <w:p w14:paraId="58005B5B" w14:textId="77777777" w:rsidR="007E0E22" w:rsidRPr="005748B2" w:rsidRDefault="00000000">
      <w:pPr>
        <w:jc w:val="center"/>
        <w:rPr>
          <w:rFonts w:ascii="Arial" w:hAnsi="Arial" w:cs="Arial"/>
        </w:rPr>
      </w:pPr>
      <w:r w:rsidRPr="005748B2">
        <w:rPr>
          <w:rFonts w:ascii="Arial" w:hAnsi="Arial" w:cs="Arial"/>
          <w:b/>
          <w:bCs/>
          <w:color w:val="198A8A"/>
          <w:u w:val="single"/>
        </w:rPr>
        <w:lastRenderedPageBreak/>
        <w:t xml:space="preserve">BIJLAGE 4 : Berekening verspilling restjes op borden: instructies voor de </w:t>
      </w:r>
      <w:proofErr w:type="spellStart"/>
      <w:r w:rsidRPr="005748B2">
        <w:rPr>
          <w:rFonts w:ascii="Arial" w:hAnsi="Arial" w:cs="Arial"/>
          <w:b/>
          <w:bCs/>
          <w:color w:val="198A8A"/>
          <w:u w:val="single"/>
        </w:rPr>
        <w:t>kinderverzorg</w:t>
      </w:r>
      <w:proofErr w:type="spellEnd"/>
      <w:r w:rsidRPr="005748B2">
        <w:rPr>
          <w:rFonts w:ascii="Arial" w:hAnsi="Arial" w:cs="Arial"/>
          <w:b/>
          <w:bCs/>
          <w:color w:val="198A8A"/>
          <w:u w:val="single"/>
        </w:rPr>
        <w:t>(st)</w:t>
      </w:r>
      <w:proofErr w:type="spellStart"/>
      <w:r w:rsidRPr="005748B2">
        <w:rPr>
          <w:rFonts w:ascii="Arial" w:hAnsi="Arial" w:cs="Arial"/>
          <w:b/>
          <w:bCs/>
          <w:color w:val="198A8A"/>
          <w:u w:val="single"/>
        </w:rPr>
        <w:t>ers</w:t>
      </w:r>
      <w:proofErr w:type="spellEnd"/>
    </w:p>
    <w:p w14:paraId="20BDA9A5" w14:textId="77777777" w:rsidR="007E0E22" w:rsidRPr="005748B2" w:rsidRDefault="00000000">
      <w:pPr>
        <w:rPr>
          <w:rFonts w:ascii="Arial" w:hAnsi="Arial" w:cs="Arial"/>
        </w:rPr>
      </w:pPr>
      <w:r w:rsidRPr="005748B2">
        <w:rPr>
          <w:rFonts w:ascii="Arial" w:hAnsi="Arial" w:cs="Arial"/>
        </w:rPr>
        <w:t xml:space="preserve">In het kader van de strijd tegen voedselverspilling wordt voor de lunch de hoeveelheid restjes </w:t>
      </w:r>
      <w:r w:rsidRPr="005748B2">
        <w:rPr>
          <w:rFonts w:ascii="Arial" w:hAnsi="Arial" w:cs="Arial"/>
          <w:u w:val="single"/>
        </w:rPr>
        <w:t>op de borden</w:t>
      </w:r>
      <w:r w:rsidRPr="005748B2">
        <w:rPr>
          <w:rFonts w:ascii="Arial" w:hAnsi="Arial" w:cs="Arial"/>
        </w:rPr>
        <w:t xml:space="preserve"> bijgehouden van XX/XX/20XX tot XX/XX/20XX.</w:t>
      </w:r>
    </w:p>
    <w:p w14:paraId="2721F4E3" w14:textId="77777777" w:rsidR="007E0E22" w:rsidRPr="005748B2" w:rsidRDefault="00000000">
      <w:pPr>
        <w:rPr>
          <w:rFonts w:ascii="Arial" w:hAnsi="Arial" w:cs="Arial"/>
        </w:rPr>
      </w:pPr>
      <w:r w:rsidRPr="005748B2">
        <w:rPr>
          <w:rFonts w:ascii="Arial" w:hAnsi="Arial" w:cs="Arial"/>
        </w:rPr>
        <w:t xml:space="preserve">Hiervoor beschikt u over een emmer/container van X l </w:t>
      </w:r>
      <w:r w:rsidRPr="005748B2">
        <w:rPr>
          <w:rFonts w:ascii="Arial" w:hAnsi="Arial" w:cs="Arial"/>
          <w:b/>
          <w:bCs/>
        </w:rPr>
        <w:t>met maataanduiding</w:t>
      </w:r>
      <w:r w:rsidRPr="005748B2">
        <w:rPr>
          <w:rFonts w:ascii="Arial" w:hAnsi="Arial" w:cs="Arial"/>
        </w:rPr>
        <w:t xml:space="preserve"> en een blad voor de registratie van de voedselrestjes op de borden.</w:t>
      </w:r>
    </w:p>
    <w:p w14:paraId="5CBC690D" w14:textId="77777777" w:rsidR="007E0E22" w:rsidRPr="005748B2" w:rsidRDefault="00000000">
      <w:pPr>
        <w:rPr>
          <w:rFonts w:ascii="Arial" w:hAnsi="Arial" w:cs="Arial"/>
        </w:rPr>
      </w:pPr>
      <w:r w:rsidRPr="005748B2">
        <w:rPr>
          <w:rFonts w:ascii="Arial" w:hAnsi="Arial" w:cs="Arial"/>
        </w:rPr>
        <w:t xml:space="preserve">Wij vragen u de emmer te vullen met de etensrestjes van de borden </w:t>
      </w:r>
      <w:r w:rsidRPr="005748B2">
        <w:rPr>
          <w:rFonts w:ascii="Arial" w:hAnsi="Arial" w:cs="Arial"/>
          <w:u w:val="single"/>
        </w:rPr>
        <w:t>(alleen hoofdgerechten, geen desserts!</w:t>
      </w:r>
      <w:r w:rsidRPr="005748B2">
        <w:rPr>
          <w:rFonts w:ascii="Arial" w:hAnsi="Arial" w:cs="Arial"/>
        </w:rPr>
        <w:t>) voordat u ze in de vuilnisbak gooit. Vul vervolgens het verspillingsoverzicht in met de volgende informatie:</w:t>
      </w:r>
    </w:p>
    <w:p w14:paraId="43170797" w14:textId="77777777" w:rsidR="007E0E22" w:rsidRPr="005748B2" w:rsidRDefault="00000000">
      <w:pPr>
        <w:rPr>
          <w:rFonts w:ascii="Arial" w:hAnsi="Arial" w:cs="Arial"/>
        </w:rPr>
      </w:pPr>
      <w:r w:rsidRPr="005748B2">
        <w:rPr>
          <w:rFonts w:ascii="Arial" w:hAnsi="Arial" w:cs="Arial"/>
        </w:rPr>
        <w:tab/>
        <w:t>- De datum</w:t>
      </w:r>
    </w:p>
    <w:p w14:paraId="658B0CF6" w14:textId="77777777" w:rsidR="007E0E22" w:rsidRPr="005748B2" w:rsidRDefault="00000000">
      <w:pPr>
        <w:rPr>
          <w:rFonts w:ascii="Arial" w:hAnsi="Arial" w:cs="Arial"/>
        </w:rPr>
      </w:pPr>
      <w:r w:rsidRPr="005748B2">
        <w:rPr>
          <w:rFonts w:ascii="Arial" w:hAnsi="Arial" w:cs="Arial"/>
        </w:rPr>
        <w:tab/>
        <w:t>- De hoeveelheid weggegooid voedsel in liter of emmers</w:t>
      </w:r>
    </w:p>
    <w:p w14:paraId="227D22CB" w14:textId="77777777" w:rsidR="007E0E22" w:rsidRPr="005748B2" w:rsidRDefault="00000000">
      <w:pPr>
        <w:rPr>
          <w:rFonts w:ascii="Arial" w:hAnsi="Arial" w:cs="Arial"/>
        </w:rPr>
      </w:pPr>
      <w:r w:rsidRPr="005748B2">
        <w:rPr>
          <w:rFonts w:ascii="Arial" w:hAnsi="Arial" w:cs="Arial"/>
        </w:rPr>
        <w:tab/>
        <w:t>- Het meest weggegooide voedingsmiddel</w:t>
      </w:r>
    </w:p>
    <w:p w14:paraId="35AC8F07" w14:textId="77777777" w:rsidR="007E0E22" w:rsidRPr="005748B2" w:rsidRDefault="00000000">
      <w:pPr>
        <w:rPr>
          <w:rFonts w:ascii="Arial" w:hAnsi="Arial" w:cs="Arial"/>
        </w:rPr>
      </w:pPr>
      <w:r w:rsidRPr="005748B2">
        <w:rPr>
          <w:rFonts w:ascii="Arial" w:hAnsi="Arial" w:cs="Arial"/>
          <w:u w:val="single"/>
        </w:rPr>
        <w:t>Invulvoorbeeld</w:t>
      </w:r>
      <w:r w:rsidRPr="005748B2">
        <w:rPr>
          <w:rFonts w:ascii="Arial" w:hAnsi="Arial" w:cs="Arial"/>
        </w:rPr>
        <w: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65"/>
        <w:gridCol w:w="2490"/>
      </w:tblGrid>
      <w:tr w:rsidR="007E0E22" w:rsidRPr="005748B2" w14:paraId="76FA4CB7" w14:textId="77777777">
        <w:tc>
          <w:tcPr>
            <w:tcW w:w="2265" w:type="dxa"/>
            <w:tcBorders>
              <w:top w:val="none" w:sz="4" w:space="0" w:color="000000"/>
              <w:left w:val="none" w:sz="4" w:space="0" w:color="000000"/>
              <w:bottom w:val="none" w:sz="4" w:space="0" w:color="000000"/>
              <w:right w:val="none" w:sz="4" w:space="0" w:color="000000"/>
            </w:tcBorders>
            <w:shd w:val="clear" w:color="auto" w:fill="FFFF99"/>
          </w:tcPr>
          <w:p w14:paraId="37F7CBBF" w14:textId="77777777" w:rsidR="007E0E22" w:rsidRPr="005748B2" w:rsidRDefault="007E0E22">
            <w:pPr>
              <w:pStyle w:val="TableContents"/>
              <w:rPr>
                <w:rFonts w:ascii="Arial" w:hAnsi="Arial" w:cs="Arial"/>
                <w:b/>
                <w:bCs/>
              </w:rPr>
            </w:pPr>
          </w:p>
        </w:tc>
        <w:tc>
          <w:tcPr>
            <w:tcW w:w="2490" w:type="dxa"/>
            <w:tcBorders>
              <w:top w:val="none" w:sz="4" w:space="0" w:color="000000"/>
              <w:left w:val="none" w:sz="4" w:space="0" w:color="000000"/>
              <w:bottom w:val="none" w:sz="4" w:space="0" w:color="000000"/>
              <w:right w:val="none" w:sz="4" w:space="0" w:color="000000"/>
            </w:tcBorders>
            <w:shd w:val="clear" w:color="auto" w:fill="FFFF99"/>
          </w:tcPr>
          <w:p w14:paraId="38502DD0" w14:textId="77777777" w:rsidR="007E0E22" w:rsidRPr="005748B2" w:rsidRDefault="00000000">
            <w:pPr>
              <w:pStyle w:val="TableContents"/>
              <w:jc w:val="center"/>
              <w:rPr>
                <w:rFonts w:ascii="Arial" w:hAnsi="Arial" w:cs="Arial"/>
              </w:rPr>
            </w:pPr>
            <w:r w:rsidRPr="005748B2">
              <w:rPr>
                <w:rFonts w:ascii="Arial" w:hAnsi="Arial" w:cs="Arial"/>
                <w:b/>
                <w:bCs/>
              </w:rPr>
              <w:t>Maandag</w:t>
            </w:r>
          </w:p>
        </w:tc>
      </w:tr>
      <w:tr w:rsidR="007E0E22" w:rsidRPr="005748B2" w14:paraId="5B625B93" w14:textId="77777777">
        <w:tc>
          <w:tcPr>
            <w:tcW w:w="2265" w:type="dxa"/>
            <w:tcBorders>
              <w:top w:val="none" w:sz="4" w:space="0" w:color="000000"/>
              <w:left w:val="none" w:sz="4" w:space="0" w:color="000000"/>
              <w:bottom w:val="none" w:sz="4" w:space="0" w:color="000000"/>
              <w:right w:val="none" w:sz="4" w:space="0" w:color="000000"/>
            </w:tcBorders>
          </w:tcPr>
          <w:p w14:paraId="7B5E059C" w14:textId="77777777" w:rsidR="007E0E22" w:rsidRPr="005748B2" w:rsidRDefault="00000000">
            <w:pPr>
              <w:pStyle w:val="TableContents"/>
              <w:rPr>
                <w:rFonts w:ascii="Arial" w:hAnsi="Arial" w:cs="Arial"/>
              </w:rPr>
            </w:pPr>
            <w:r w:rsidRPr="005748B2">
              <w:rPr>
                <w:rFonts w:ascii="Arial" w:hAnsi="Arial" w:cs="Arial"/>
              </w:rPr>
              <w:t>Datum</w:t>
            </w:r>
          </w:p>
        </w:tc>
        <w:tc>
          <w:tcPr>
            <w:tcW w:w="2490" w:type="dxa"/>
            <w:tcBorders>
              <w:top w:val="none" w:sz="4" w:space="0" w:color="000000"/>
              <w:left w:val="none" w:sz="4" w:space="0" w:color="000000"/>
              <w:bottom w:val="none" w:sz="4" w:space="0" w:color="000000"/>
              <w:right w:val="none" w:sz="4" w:space="0" w:color="000000"/>
            </w:tcBorders>
          </w:tcPr>
          <w:p w14:paraId="610A18B2" w14:textId="77777777" w:rsidR="007E0E22" w:rsidRPr="005748B2" w:rsidRDefault="00000000">
            <w:pPr>
              <w:pStyle w:val="TableContents"/>
              <w:jc w:val="center"/>
              <w:rPr>
                <w:rFonts w:ascii="Arial" w:hAnsi="Arial" w:cs="Arial"/>
              </w:rPr>
            </w:pPr>
            <w:r w:rsidRPr="005748B2">
              <w:rPr>
                <w:rFonts w:ascii="Arial" w:hAnsi="Arial" w:cs="Arial"/>
              </w:rPr>
              <w:t>26/10/2018</w:t>
            </w:r>
          </w:p>
        </w:tc>
      </w:tr>
      <w:tr w:rsidR="007E0E22" w:rsidRPr="005748B2" w14:paraId="3BAF0EB8" w14:textId="77777777">
        <w:trPr>
          <w:trHeight w:val="930"/>
        </w:trPr>
        <w:tc>
          <w:tcPr>
            <w:tcW w:w="2265" w:type="dxa"/>
            <w:tcBorders>
              <w:top w:val="none" w:sz="4" w:space="0" w:color="000000"/>
              <w:left w:val="none" w:sz="4" w:space="0" w:color="000000"/>
              <w:bottom w:val="none" w:sz="4" w:space="0" w:color="000000"/>
              <w:right w:val="none" w:sz="4" w:space="0" w:color="000000"/>
            </w:tcBorders>
          </w:tcPr>
          <w:p w14:paraId="675FFA5B" w14:textId="77777777" w:rsidR="007E0E22" w:rsidRPr="005748B2" w:rsidRDefault="00000000">
            <w:pPr>
              <w:pStyle w:val="TableContents"/>
              <w:rPr>
                <w:rFonts w:ascii="Arial" w:hAnsi="Arial" w:cs="Arial"/>
              </w:rPr>
            </w:pPr>
            <w:r w:rsidRPr="005748B2">
              <w:rPr>
                <w:rFonts w:ascii="Arial" w:hAnsi="Arial" w:cs="Arial"/>
              </w:rPr>
              <w:t>Restjes op borden</w:t>
            </w:r>
          </w:p>
          <w:p w14:paraId="68145ABC" w14:textId="77777777" w:rsidR="007E0E22" w:rsidRPr="005748B2" w:rsidRDefault="00000000">
            <w:pPr>
              <w:pStyle w:val="TableContents"/>
              <w:rPr>
                <w:rFonts w:ascii="Arial" w:hAnsi="Arial" w:cs="Arial"/>
              </w:rPr>
            </w:pPr>
            <w:r w:rsidRPr="005748B2">
              <w:rPr>
                <w:rFonts w:ascii="Arial" w:hAnsi="Arial" w:cs="Arial"/>
              </w:rPr>
              <w:t>In emmer</w:t>
            </w:r>
          </w:p>
        </w:tc>
        <w:tc>
          <w:tcPr>
            <w:tcW w:w="2490" w:type="dxa"/>
            <w:tcBorders>
              <w:top w:val="none" w:sz="4" w:space="0" w:color="000000"/>
              <w:left w:val="none" w:sz="4" w:space="0" w:color="000000"/>
              <w:bottom w:val="none" w:sz="4" w:space="0" w:color="000000"/>
              <w:right w:val="none" w:sz="4" w:space="0" w:color="000000"/>
            </w:tcBorders>
          </w:tcPr>
          <w:p w14:paraId="6FE9CACA" w14:textId="77777777" w:rsidR="007E0E22" w:rsidRPr="005748B2" w:rsidRDefault="007E0E22">
            <w:pPr>
              <w:pStyle w:val="TableContents"/>
              <w:jc w:val="center"/>
              <w:rPr>
                <w:rFonts w:ascii="Arial" w:hAnsi="Arial" w:cs="Arial"/>
              </w:rPr>
            </w:pPr>
          </w:p>
          <w:p w14:paraId="7715A82E" w14:textId="77777777" w:rsidR="007E0E22" w:rsidRPr="005748B2" w:rsidRDefault="00000000">
            <w:pPr>
              <w:pStyle w:val="TableContents"/>
              <w:jc w:val="center"/>
              <w:rPr>
                <w:rFonts w:ascii="Arial" w:hAnsi="Arial" w:cs="Arial"/>
              </w:rPr>
            </w:pPr>
            <w:r w:rsidRPr="005748B2">
              <w:rPr>
                <w:rFonts w:ascii="Arial" w:hAnsi="Arial" w:cs="Arial"/>
              </w:rPr>
              <w:t>1500 ml</w:t>
            </w:r>
          </w:p>
          <w:p w14:paraId="14E1F635" w14:textId="77777777" w:rsidR="007E0E22" w:rsidRPr="005748B2" w:rsidRDefault="007E0E22">
            <w:pPr>
              <w:pStyle w:val="TableContents"/>
              <w:jc w:val="center"/>
              <w:rPr>
                <w:rFonts w:ascii="Arial" w:hAnsi="Arial" w:cs="Arial"/>
              </w:rPr>
            </w:pPr>
          </w:p>
        </w:tc>
      </w:tr>
      <w:tr w:rsidR="007E0E22" w:rsidRPr="005748B2" w14:paraId="25B56168" w14:textId="77777777">
        <w:trPr>
          <w:trHeight w:val="1071"/>
        </w:trPr>
        <w:tc>
          <w:tcPr>
            <w:tcW w:w="2265" w:type="dxa"/>
            <w:tcBorders>
              <w:top w:val="none" w:sz="4" w:space="0" w:color="000000"/>
              <w:left w:val="none" w:sz="4" w:space="0" w:color="000000"/>
              <w:bottom w:val="none" w:sz="4" w:space="0" w:color="000000"/>
              <w:right w:val="none" w:sz="4" w:space="0" w:color="000000"/>
            </w:tcBorders>
          </w:tcPr>
          <w:p w14:paraId="45D47CEA" w14:textId="77777777" w:rsidR="007E0E22" w:rsidRPr="005748B2" w:rsidRDefault="00000000">
            <w:pPr>
              <w:pStyle w:val="TableContents"/>
              <w:rPr>
                <w:rFonts w:ascii="Arial" w:hAnsi="Arial" w:cs="Arial"/>
              </w:rPr>
            </w:pPr>
            <w:r w:rsidRPr="005748B2">
              <w:rPr>
                <w:rFonts w:ascii="Arial" w:hAnsi="Arial" w:cs="Arial"/>
              </w:rPr>
              <w:t>Meest weggegooide voedingsmiddel</w:t>
            </w:r>
          </w:p>
        </w:tc>
        <w:tc>
          <w:tcPr>
            <w:tcW w:w="2490" w:type="dxa"/>
            <w:tcBorders>
              <w:top w:val="none" w:sz="4" w:space="0" w:color="000000"/>
              <w:left w:val="none" w:sz="4" w:space="0" w:color="000000"/>
              <w:bottom w:val="none" w:sz="4" w:space="0" w:color="000000"/>
              <w:right w:val="none" w:sz="4" w:space="0" w:color="000000"/>
            </w:tcBorders>
          </w:tcPr>
          <w:p w14:paraId="03C8EF35" w14:textId="77777777" w:rsidR="007E0E22" w:rsidRPr="005748B2" w:rsidRDefault="007E0E22">
            <w:pPr>
              <w:pStyle w:val="TableContents"/>
              <w:jc w:val="center"/>
              <w:rPr>
                <w:rFonts w:ascii="Arial" w:hAnsi="Arial" w:cs="Arial"/>
              </w:rPr>
            </w:pPr>
          </w:p>
          <w:p w14:paraId="4E8D81B2" w14:textId="77777777" w:rsidR="007E0E22" w:rsidRPr="005748B2" w:rsidRDefault="00000000">
            <w:pPr>
              <w:pStyle w:val="TableContents"/>
              <w:jc w:val="center"/>
              <w:rPr>
                <w:rFonts w:ascii="Arial" w:hAnsi="Arial" w:cs="Arial"/>
              </w:rPr>
            </w:pPr>
            <w:r w:rsidRPr="005748B2">
              <w:rPr>
                <w:rFonts w:ascii="Arial" w:hAnsi="Arial" w:cs="Arial"/>
              </w:rPr>
              <w:t>Vis (zalm)</w:t>
            </w:r>
          </w:p>
        </w:tc>
      </w:tr>
    </w:tbl>
    <w:p w14:paraId="3A66A128" w14:textId="77777777" w:rsidR="007E0E22" w:rsidRPr="005748B2" w:rsidRDefault="007E0E22">
      <w:pPr>
        <w:rPr>
          <w:rFonts w:ascii="Arial" w:hAnsi="Arial" w:cs="Arial"/>
        </w:rPr>
      </w:pPr>
    </w:p>
    <w:p w14:paraId="0E415539" w14:textId="77777777" w:rsidR="007E0E22" w:rsidRPr="005748B2" w:rsidRDefault="00000000">
      <w:pPr>
        <w:jc w:val="right"/>
        <w:rPr>
          <w:rFonts w:ascii="Arial" w:hAnsi="Arial" w:cs="Arial"/>
        </w:rPr>
      </w:pPr>
      <w:r w:rsidRPr="005748B2">
        <w:rPr>
          <w:rFonts w:ascii="Arial" w:hAnsi="Arial" w:cs="Arial"/>
        </w:rPr>
        <w:t>Wij danken u voor uw deelname.</w:t>
      </w:r>
    </w:p>
    <w:p w14:paraId="7B6F2F70" w14:textId="77777777" w:rsidR="007E0E22" w:rsidRPr="005748B2" w:rsidRDefault="007E0E22">
      <w:pPr>
        <w:jc w:val="right"/>
        <w:rPr>
          <w:rFonts w:ascii="Arial" w:hAnsi="Arial" w:cs="Arial"/>
        </w:rPr>
      </w:pPr>
    </w:p>
    <w:p w14:paraId="737BE3AE" w14:textId="77777777" w:rsidR="007E0E22" w:rsidRDefault="00000000">
      <w:pPr>
        <w:jc w:val="right"/>
        <w:rPr>
          <w:rFonts w:ascii="Arial" w:hAnsi="Arial" w:cs="Arial"/>
        </w:rPr>
      </w:pPr>
      <w:r w:rsidRPr="005748B2">
        <w:rPr>
          <w:rFonts w:ascii="Arial" w:hAnsi="Arial" w:cs="Arial"/>
        </w:rPr>
        <w:t>De directie</w:t>
      </w:r>
    </w:p>
    <w:p w14:paraId="72DA7E1F" w14:textId="77777777" w:rsidR="007E0E22" w:rsidRDefault="007E0E22">
      <w:pPr>
        <w:rPr>
          <w:rFonts w:ascii="Arial" w:hAnsi="Arial" w:cs="Arial"/>
          <w:b/>
          <w:bCs/>
          <w:iCs/>
          <w:lang w:val="fr-BE"/>
        </w:rPr>
      </w:pPr>
    </w:p>
    <w:p w14:paraId="43256B77" w14:textId="77777777" w:rsidR="007E0E22" w:rsidRDefault="007E0E22">
      <w:pPr>
        <w:rPr>
          <w:rFonts w:ascii="Arial" w:hAnsi="Arial" w:cs="Arial"/>
          <w:lang w:val="fr-BE"/>
        </w:rPr>
      </w:pPr>
    </w:p>
    <w:sectPr w:rsidR="007E0E22">
      <w:pgSz w:w="11906" w:h="16838"/>
      <w:pgMar w:top="1782" w:right="1134" w:bottom="1693" w:left="1134" w:header="267" w:footer="1134"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uise" w:date="2024-07-11T14:09:11Z" w:initials="l">
    <w:p w14:paraId="00000001" w14:textId="00000001">
      <w:pPr>
        <w:spacing w:line="240" w:after="0" w:lineRule="auto" w:before="0"/>
        <w:ind w:firstLine="0" w:left="0" w:right="0"/>
        <w:jc w:val="left"/>
      </w:pPr>
      <w:r>
        <w:rPr>
          <w:rFonts w:eastAsia="Arial" w:ascii="Arial" w:hAnsi="Arial" w:cs="Arial"/>
          <w:sz w:val="22"/>
        </w:rPr>
        <w:t xml:space="preserve">Les pesées sont parfois plus contraignantes à réaliser et donc il était permi de faire des estimations visuelles des portions restantes ou en termes de sceaux. D'ailleurs, cela fait partie de l'outil calculateur gaspi pour les crèches. Elles ont la possibilité d'encoder le gaspi sous forme de portions restantes. Est-ce que l'on veut vraiment encore durcir le critère qui est déjà moyennement bien compris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07D2A7A" w16cex:dateUtc="2024-07-11T12:09:11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507D2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291F2" w14:textId="77777777" w:rsidR="00313B46" w:rsidRDefault="00313B46">
      <w:pPr>
        <w:spacing w:after="0" w:line="240" w:lineRule="auto"/>
      </w:pPr>
      <w:r>
        <w:separator/>
      </w:r>
    </w:p>
  </w:endnote>
  <w:endnote w:type="continuationSeparator" w:id="0">
    <w:p w14:paraId="20747F32" w14:textId="77777777" w:rsidR="00313B46" w:rsidRDefault="00313B46">
      <w:pPr>
        <w:spacing w:after="0" w:line="240" w:lineRule="auto"/>
      </w:pPr>
      <w:r>
        <w:continuationSeparator/>
      </w:r>
    </w:p>
  </w:endnote>
  <w:endnote w:type="continuationNotice" w:id="1">
    <w:p w14:paraId="3442EC78" w14:textId="77777777" w:rsidR="00313B46" w:rsidRDefault="00313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0"/>
    <w:family w:val="auto"/>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FreeSans">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OpenSymbo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Mono;Courier New">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C6AA" w14:textId="77777777" w:rsidR="00F813A1" w:rsidRDefault="00F813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E6D2" w14:textId="2A60F049" w:rsidR="007E0E22" w:rsidRDefault="00000000">
    <w:pPr>
      <w:pStyle w:val="Voettekst"/>
      <w:jc w:val="center"/>
      <w:rPr>
        <w:rFonts w:ascii="Arial" w:hAnsi="Arial" w:cs="Arial"/>
        <w:sz w:val="20"/>
        <w:szCs w:val="20"/>
      </w:rPr>
    </w:pPr>
    <w:r>
      <w:rPr>
        <w:rFonts w:ascii="Arial" w:hAnsi="Arial" w:cs="Arial"/>
        <w:noProof/>
        <w:lang w:val="fr-BE" w:eastAsia="fr-BE" w:bidi="ar-SA"/>
      </w:rPr>
      <mc:AlternateContent>
        <mc:Choice Requires="wpg">
          <w:drawing>
            <wp:anchor distT="0" distB="0" distL="114300" distR="114300" simplePos="0" relativeHeight="251658240" behindDoc="0" locked="0" layoutInCell="1" allowOverlap="1" wp14:anchorId="4D12341B" wp14:editId="4E65BC62">
              <wp:simplePos x="0" y="0"/>
              <wp:positionH relativeFrom="column">
                <wp:posOffset>5887720</wp:posOffset>
              </wp:positionH>
              <wp:positionV relativeFrom="paragraph">
                <wp:posOffset>99060</wp:posOffset>
              </wp:positionV>
              <wp:extent cx="476250" cy="476250"/>
              <wp:effectExtent l="0" t="0" r="0" b="0"/>
              <wp:wrapTight wrapText="bothSides">
                <wp:wrapPolygon edited="1">
                  <wp:start x="0" y="0"/>
                  <wp:lineTo x="0" y="20736"/>
                  <wp:lineTo x="20736" y="20736"/>
                  <wp:lineTo x="20736" y="0"/>
                  <wp:lineTo x="0" y="0"/>
                </wp:wrapPolygon>
              </wp:wrapTight>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pic:cNvPicPr>
                    </pic:nvPicPr>
                    <pic:blipFill>
                      <a:blip r:embed="rId1"/>
                      <a:stretch/>
                    </pic:blipFill>
                    <pic:spPr bwMode="auto">
                      <a:xfrm>
                        <a:off x="0" y="0"/>
                        <a:ext cx="476250" cy="476250"/>
                      </a:xfrm>
                      <a:prstGeom prst="rect">
                        <a:avLst/>
                      </a:prstGeom>
                      <a:noFill/>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63.60pt;mso-position-horizontal:absolute;mso-position-vertical-relative:text;margin-top:7.80pt;mso-position-vertical:absolute;width:37.50pt;height:37.50pt;mso-wrap-distance-left:9.00pt;mso-wrap-distance-top:0.00pt;mso-wrap-distance-right:9.00pt;mso-wrap-distance-bottom:0.00pt;z-index:1;" wrapcoords="0 0 0 96000 96000 96000 96000 0 0 0" stroked="false">
              <w10:wrap type="tight"/>
              <v:imagedata r:id="rId2" o:title=""/>
              <o:lock v:ext="edit" rotation="t"/>
            </v:shape>
          </w:pict>
        </mc:Fallback>
      </mc:AlternateContent>
    </w:r>
    <w:r>
      <w:rPr>
        <w:rFonts w:ascii="Arial" w:hAnsi="Arial" w:cs="Arial"/>
        <w:noProof/>
        <w:lang w:val="fr-BE" w:eastAsia="fr-BE" w:bidi="ar-SA"/>
      </w:rPr>
      <mc:AlternateContent>
        <mc:Choice Requires="wpg">
          <w:drawing>
            <wp:anchor distT="0" distB="0" distL="114300" distR="114300" simplePos="0" relativeHeight="251658241" behindDoc="1" locked="0" layoutInCell="1" allowOverlap="1" wp14:anchorId="2FF8EDDE" wp14:editId="7BCA378F">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3"/>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1;o:allowoverlap:true;o:allowincell:true;mso-position-horizontal-relative:text;margin-left:-7.95pt;mso-position-horizontal:absolute;mso-position-vertical-relative:text;margin-top:7.95pt;mso-position-vertical:absolute;width:30.00pt;height:30.00pt;mso-wrap-distance-left:9.00pt;mso-wrap-distance-top:0.00pt;mso-wrap-distance-right:9.00pt;mso-wrap-distance-bottom:0.00pt;z-index:1;" wrapcoords="0 0 0 95000 95000 95000 95000 0 0 0" stroked="false">
              <w10:wrap type="tight"/>
              <v:imagedata r:id="rId4" o:title=""/>
              <o:lock v:ext="edit" rotation="t"/>
            </v:shape>
          </w:pict>
        </mc:Fallback>
      </mc:AlternateContent>
    </w:r>
    <w:r>
      <w:rPr>
        <w:rFonts w:ascii="Arial" w:hAnsi="Arial" w:cs="Arial"/>
        <w:sz w:val="20"/>
        <w:szCs w:val="20"/>
      </w:rPr>
      <w:t>Vademecum Good Food-kantine – versie september 202</w:t>
    </w:r>
    <w:r w:rsidR="004534A5">
      <w:rPr>
        <w:rFonts w:ascii="Arial" w:hAnsi="Arial" w:cs="Arial"/>
        <w:sz w:val="20"/>
        <w:szCs w:val="20"/>
      </w:rPr>
      <w:t>5</w:t>
    </w:r>
    <w:r>
      <w:rPr>
        <w:rFonts w:ascii="Arial" w:hAnsi="Arial" w:cs="Arial"/>
        <w:sz w:val="20"/>
        <w:szCs w:val="20"/>
      </w:rPr>
      <w:t xml:space="preserve"> - p. </w:t>
    </w:r>
    <w:r>
      <w:rPr>
        <w:rFonts w:ascii="Arial" w:hAnsi="Arial" w:cs="Arial"/>
        <w:sz w:val="20"/>
        <w:szCs w:val="20"/>
      </w:rPr>
      <w:fldChar w:fldCharType="begin"/>
    </w:r>
    <w:r>
      <w:rPr>
        <w:rFonts w:ascii="Arial" w:hAnsi="Arial" w:cs="Arial"/>
        <w:sz w:val="20"/>
        <w:szCs w:val="20"/>
      </w:rPr>
      <w:instrText>PAGE \* ARABIC</w:instrText>
    </w:r>
    <w:r>
      <w:rPr>
        <w:rFonts w:ascii="Arial" w:hAnsi="Arial" w:cs="Arial"/>
        <w:sz w:val="20"/>
        <w:szCs w:val="20"/>
      </w:rPr>
      <w:fldChar w:fldCharType="separate"/>
    </w:r>
    <w:r>
      <w:rPr>
        <w:rFonts w:ascii="Arial" w:hAnsi="Arial" w:cs="Arial"/>
        <w:sz w:val="20"/>
        <w:szCs w:val="20"/>
      </w:rPr>
      <w:t>34</w:t>
    </w:r>
    <w:r>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NUMPAGES \* ARABIC</w:instrText>
    </w:r>
    <w:r>
      <w:rPr>
        <w:rFonts w:ascii="Arial" w:hAnsi="Arial" w:cs="Arial"/>
        <w:sz w:val="20"/>
        <w:szCs w:val="20"/>
      </w:rPr>
      <w:fldChar w:fldCharType="separate"/>
    </w:r>
    <w:r>
      <w:rPr>
        <w:rFonts w:ascii="Arial" w:hAnsi="Arial" w:cs="Arial"/>
        <w:sz w:val="20"/>
        <w:szCs w:val="20"/>
      </w:rPr>
      <w:t>67</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2D07" w14:textId="61047061" w:rsidR="007E0E22" w:rsidRDefault="00000000">
    <w:pPr>
      <w:pStyle w:val="Voettekst"/>
      <w:jc w:val="center"/>
      <w:rPr>
        <w:rFonts w:ascii="Arial" w:hAnsi="Arial" w:cs="Arial"/>
      </w:rPr>
    </w:pPr>
    <w:r>
      <w:rPr>
        <w:rFonts w:ascii="Arial" w:hAnsi="Arial" w:cs="Arial"/>
        <w:noProof/>
        <w:lang w:val="fr-BE" w:eastAsia="fr-BE" w:bidi="ar-SA"/>
      </w:rPr>
      <mc:AlternateContent>
        <mc:Choice Requires="wpg">
          <w:drawing>
            <wp:anchor distT="0" distB="0" distL="114300" distR="114300" simplePos="0" relativeHeight="251658242" behindDoc="1" locked="0" layoutInCell="1" allowOverlap="1" wp14:anchorId="17C267F5" wp14:editId="181AD0FD">
              <wp:simplePos x="0" y="0"/>
              <wp:positionH relativeFrom="column">
                <wp:posOffset>-100965</wp:posOffset>
              </wp:positionH>
              <wp:positionV relativeFrom="paragraph">
                <wp:posOffset>100965</wp:posOffset>
              </wp:positionV>
              <wp:extent cx="381000" cy="381000"/>
              <wp:effectExtent l="0" t="0" r="0" b="0"/>
              <wp:wrapTight wrapText="bothSides">
                <wp:wrapPolygon edited="1">
                  <wp:start x="0" y="0"/>
                  <wp:lineTo x="0" y="20520"/>
                  <wp:lineTo x="20520" y="20520"/>
                  <wp:lineTo x="20520" y="0"/>
                  <wp:lineTo x="0" y="0"/>
                </wp:wrapPolygon>
              </wp:wrapTight>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pic:cNvPicPr>
                    </pic:nvPicPr>
                    <pic:blipFill>
                      <a:blip r:embed="rId1"/>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2;o:allowoverlap:true;o:allowincell:true;mso-position-horizontal-relative:text;margin-left:-7.95pt;mso-position-horizontal:absolute;mso-position-vertical-relative:text;margin-top:7.95pt;mso-position-vertical:absolute;width:30.00pt;height:30.00pt;mso-wrap-distance-left:9.00pt;mso-wrap-distance-top:0.00pt;mso-wrap-distance-right:9.00pt;mso-wrap-distance-bottom:0.00pt;z-index:1;" wrapcoords="0 0 0 95000 95000 95000 95000 0 0 0" stroked="false">
              <w10:wrap type="tight"/>
              <v:imagedata r:id="rId2" o:title=""/>
              <o:lock v:ext="edit" rotation="t"/>
            </v:shape>
          </w:pict>
        </mc:Fallback>
      </mc:AlternateContent>
    </w:r>
    <w:r>
      <w:rPr>
        <w:rFonts w:ascii="Arial" w:hAnsi="Arial" w:cs="Arial"/>
        <w:sz w:val="20"/>
        <w:szCs w:val="20"/>
      </w:rPr>
      <w:t xml:space="preserve">Vademecum kantines NL </w:t>
    </w:r>
    <w:r w:rsidR="00F813A1">
      <w:rPr>
        <w:rFonts w:ascii="Arial" w:hAnsi="Arial" w:cs="Arial"/>
        <w:sz w:val="20"/>
        <w:szCs w:val="20"/>
      </w:rPr>
      <w:t>–</w:t>
    </w:r>
    <w:r>
      <w:rPr>
        <w:rFonts w:ascii="Arial" w:hAnsi="Arial" w:cs="Arial"/>
        <w:sz w:val="20"/>
        <w:szCs w:val="20"/>
      </w:rPr>
      <w:t xml:space="preserve"> </w:t>
    </w:r>
    <w:r w:rsidR="00F813A1">
      <w:rPr>
        <w:rFonts w:ascii="Arial" w:hAnsi="Arial" w:cs="Arial"/>
        <w:sz w:val="20"/>
        <w:szCs w:val="20"/>
      </w:rPr>
      <w:t xml:space="preserve">versie september </w:t>
    </w:r>
    <w:r>
      <w:rPr>
        <w:rFonts w:ascii="Arial" w:hAnsi="Arial" w:cs="Arial"/>
        <w:sz w:val="20"/>
        <w:szCs w:val="20"/>
      </w:rPr>
      <w:t>202</w:t>
    </w:r>
    <w:r w:rsidR="00F813A1">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52A1" w14:textId="77777777" w:rsidR="00313B46" w:rsidRDefault="00313B46">
      <w:pPr>
        <w:spacing w:after="0" w:line="240" w:lineRule="auto"/>
      </w:pPr>
      <w:r>
        <w:separator/>
      </w:r>
    </w:p>
  </w:footnote>
  <w:footnote w:type="continuationSeparator" w:id="0">
    <w:p w14:paraId="26FC22DC" w14:textId="77777777" w:rsidR="00313B46" w:rsidRDefault="00313B46">
      <w:pPr>
        <w:spacing w:after="0" w:line="240" w:lineRule="auto"/>
      </w:pPr>
      <w:r>
        <w:continuationSeparator/>
      </w:r>
    </w:p>
  </w:footnote>
  <w:footnote w:type="continuationNotice" w:id="1">
    <w:p w14:paraId="61C6E47C" w14:textId="77777777" w:rsidR="00313B46" w:rsidRDefault="00313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BCDF" w14:textId="77777777" w:rsidR="00F813A1" w:rsidRDefault="00F813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04DC" w14:textId="77777777" w:rsidR="007E0E22" w:rsidRDefault="00000000">
    <w:pPr>
      <w:pStyle w:val="Koptekst"/>
    </w:pP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97" w14:textId="77777777" w:rsidR="00F813A1" w:rsidRDefault="00F81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1C"/>
    <w:multiLevelType w:val="multilevel"/>
    <w:tmpl w:val="E888503E"/>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 w15:restartNumberingAfterBreak="0">
    <w:nsid w:val="066A37BB"/>
    <w:multiLevelType w:val="multilevel"/>
    <w:tmpl w:val="974A7F9A"/>
    <w:lvl w:ilvl="0">
      <w:start w:val="1"/>
      <w:numFmt w:val="bullet"/>
      <w:suff w:val="space"/>
      <w:lvlText w:val=""/>
      <w:lvlJc w:val="left"/>
      <w:pPr>
        <w:ind w:left="360" w:hanging="360"/>
      </w:pPr>
      <w:rPr>
        <w:rFonts w:ascii="Symbol" w:hAnsi="Symbol" w:cs="Symbol" w:hint="default"/>
        <w:color w:val="00000A"/>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cs="Wingdings" w:hint="default"/>
      </w:rPr>
    </w:lvl>
    <w:lvl w:ilvl="3">
      <w:start w:val="1"/>
      <w:numFmt w:val="bullet"/>
      <w:suff w:val="space"/>
      <w:lvlText w:val=""/>
      <w:lvlJc w:val="left"/>
      <w:pPr>
        <w:ind w:left="2520" w:hanging="360"/>
      </w:pPr>
      <w:rPr>
        <w:rFonts w:ascii="Symbol" w:hAnsi="Symbol" w:cs="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cs="Wingdings" w:hint="default"/>
      </w:rPr>
    </w:lvl>
    <w:lvl w:ilvl="6">
      <w:start w:val="1"/>
      <w:numFmt w:val="bullet"/>
      <w:suff w:val="space"/>
      <w:lvlText w:val=""/>
      <w:lvlJc w:val="left"/>
      <w:pPr>
        <w:ind w:left="4680" w:hanging="360"/>
      </w:pPr>
      <w:rPr>
        <w:rFonts w:ascii="Symbol" w:hAnsi="Symbol" w:cs="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cs="Wingdings" w:hint="default"/>
      </w:rPr>
    </w:lvl>
  </w:abstractNum>
  <w:abstractNum w:abstractNumId="2" w15:restartNumberingAfterBreak="0">
    <w:nsid w:val="0C3336BF"/>
    <w:multiLevelType w:val="multilevel"/>
    <w:tmpl w:val="19EE21D6"/>
    <w:lvl w:ilvl="0">
      <w:start w:val="1"/>
      <w:numFmt w:val="bullet"/>
      <w:suff w:val="space"/>
      <w:lvlText w:val=""/>
      <w:lvlJc w:val="left"/>
      <w:pPr>
        <w:ind w:left="590" w:hanging="360"/>
      </w:pPr>
      <w:rPr>
        <w:rFonts w:ascii="Symbol" w:hAnsi="Symbol" w:hint="default"/>
        <w:color w:val="auto"/>
        <w:sz w:val="24"/>
      </w:rPr>
    </w:lvl>
    <w:lvl w:ilvl="1">
      <w:start w:val="2"/>
      <w:numFmt w:val="bullet"/>
      <w:suff w:val="space"/>
      <w:lvlText w:val="-"/>
      <w:lvlJc w:val="left"/>
      <w:pPr>
        <w:ind w:left="1310" w:hanging="360"/>
      </w:pPr>
      <w:rPr>
        <w:rFonts w:ascii="Arial" w:eastAsia="Droid Sans Fallback" w:hAnsi="Arial" w:cs="Arial"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3" w15:restartNumberingAfterBreak="0">
    <w:nsid w:val="103E5FB5"/>
    <w:multiLevelType w:val="multilevel"/>
    <w:tmpl w:val="D82CBE88"/>
    <w:lvl w:ilvl="0">
      <w:start w:val="1"/>
      <w:numFmt w:val="none"/>
      <w:pStyle w:val="Kop1"/>
      <w:suff w:val="nothing"/>
      <w:lvlText w:val="·"/>
      <w:lvlJc w:val="left"/>
      <w:pPr>
        <w:ind w:left="432" w:hanging="432"/>
      </w:pPr>
    </w:lvl>
    <w:lvl w:ilvl="1">
      <w:start w:val="1"/>
      <w:numFmt w:val="none"/>
      <w:pStyle w:val="Kop2"/>
      <w:suff w:val="nothing"/>
      <w:lvlText w:val="o"/>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suff w:val="nothing"/>
      <w:lvlText w:val="o"/>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o"/>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04E330A"/>
    <w:multiLevelType w:val="multilevel"/>
    <w:tmpl w:val="9C24B780"/>
    <w:lvl w:ilvl="0">
      <w:start w:val="1"/>
      <w:numFmt w:val="bullet"/>
      <w:suff w:val="space"/>
      <w:lvlText w:val=""/>
      <w:lvlJc w:val="left"/>
      <w:pPr>
        <w:ind w:left="360" w:hanging="360"/>
      </w:pPr>
      <w:rPr>
        <w:rFonts w:ascii="Symbol" w:hAnsi="Symbol" w:hint="default"/>
        <w:color w:val="00000A"/>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5" w15:restartNumberingAfterBreak="0">
    <w:nsid w:val="10FD7934"/>
    <w:multiLevelType w:val="multilevel"/>
    <w:tmpl w:val="27CC079A"/>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1387666D"/>
    <w:multiLevelType w:val="multilevel"/>
    <w:tmpl w:val="3F02A93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152F6EA8"/>
    <w:multiLevelType w:val="multilevel"/>
    <w:tmpl w:val="E5C08FD0"/>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8" w15:restartNumberingAfterBreak="0">
    <w:nsid w:val="1A4D396F"/>
    <w:multiLevelType w:val="multilevel"/>
    <w:tmpl w:val="1478B88E"/>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9" w15:restartNumberingAfterBreak="0">
    <w:nsid w:val="1C495075"/>
    <w:multiLevelType w:val="multilevel"/>
    <w:tmpl w:val="9F109B5C"/>
    <w:lvl w:ilvl="0">
      <w:start w:val="1"/>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DA768A"/>
    <w:multiLevelType w:val="multilevel"/>
    <w:tmpl w:val="97007622"/>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1" w15:restartNumberingAfterBreak="0">
    <w:nsid w:val="20CB3E54"/>
    <w:multiLevelType w:val="multilevel"/>
    <w:tmpl w:val="D958C748"/>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219E53DF"/>
    <w:multiLevelType w:val="multilevel"/>
    <w:tmpl w:val="BE52F7BE"/>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3" w15:restartNumberingAfterBreak="0">
    <w:nsid w:val="23C62355"/>
    <w:multiLevelType w:val="multilevel"/>
    <w:tmpl w:val="6E9CDF8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48840FB"/>
    <w:multiLevelType w:val="multilevel"/>
    <w:tmpl w:val="35926AE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28BC7C09"/>
    <w:multiLevelType w:val="multilevel"/>
    <w:tmpl w:val="674C67D4"/>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16" w15:restartNumberingAfterBreak="0">
    <w:nsid w:val="297707A2"/>
    <w:multiLevelType w:val="multilevel"/>
    <w:tmpl w:val="261C8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DC471F"/>
    <w:multiLevelType w:val="multilevel"/>
    <w:tmpl w:val="7D162E88"/>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18" w15:restartNumberingAfterBreak="0">
    <w:nsid w:val="37A326BF"/>
    <w:multiLevelType w:val="multilevel"/>
    <w:tmpl w:val="5A4C84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F16EA"/>
    <w:multiLevelType w:val="multilevel"/>
    <w:tmpl w:val="79728C6A"/>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0" w15:restartNumberingAfterBreak="0">
    <w:nsid w:val="40A07C74"/>
    <w:multiLevelType w:val="multilevel"/>
    <w:tmpl w:val="A886BA86"/>
    <w:lvl w:ilvl="0">
      <w:start w:val="5"/>
      <w:numFmt w:val="bullet"/>
      <w:lvlText w:val="-"/>
      <w:lvlJc w:val="left"/>
      <w:pPr>
        <w:ind w:left="592" w:hanging="360"/>
      </w:pPr>
      <w:rPr>
        <w:rFonts w:ascii="Arial" w:eastAsia="Droid Sans Fallback" w:hAnsi="Arial" w:cs="Arial" w:hint="default"/>
      </w:rPr>
    </w:lvl>
    <w:lvl w:ilvl="1">
      <w:start w:val="1"/>
      <w:numFmt w:val="bullet"/>
      <w:lvlText w:val="o"/>
      <w:lvlJc w:val="left"/>
      <w:pPr>
        <w:ind w:left="1312" w:hanging="360"/>
      </w:pPr>
      <w:rPr>
        <w:rFonts w:ascii="Courier New" w:hAnsi="Courier New" w:cs="Courier New" w:hint="default"/>
      </w:rPr>
    </w:lvl>
    <w:lvl w:ilvl="2">
      <w:start w:val="1"/>
      <w:numFmt w:val="bullet"/>
      <w:lvlText w:val=""/>
      <w:lvlJc w:val="left"/>
      <w:pPr>
        <w:ind w:left="2032" w:hanging="360"/>
      </w:pPr>
      <w:rPr>
        <w:rFonts w:ascii="Wingdings" w:hAnsi="Wingdings" w:hint="default"/>
      </w:rPr>
    </w:lvl>
    <w:lvl w:ilvl="3">
      <w:start w:val="1"/>
      <w:numFmt w:val="bullet"/>
      <w:lvlText w:val=""/>
      <w:lvlJc w:val="left"/>
      <w:pPr>
        <w:ind w:left="2752" w:hanging="360"/>
      </w:pPr>
      <w:rPr>
        <w:rFonts w:ascii="Symbol" w:hAnsi="Symbol" w:hint="default"/>
      </w:rPr>
    </w:lvl>
    <w:lvl w:ilvl="4">
      <w:start w:val="1"/>
      <w:numFmt w:val="bullet"/>
      <w:lvlText w:val="o"/>
      <w:lvlJc w:val="left"/>
      <w:pPr>
        <w:ind w:left="3472" w:hanging="360"/>
      </w:pPr>
      <w:rPr>
        <w:rFonts w:ascii="Courier New" w:hAnsi="Courier New" w:cs="Courier New" w:hint="default"/>
      </w:rPr>
    </w:lvl>
    <w:lvl w:ilvl="5">
      <w:start w:val="1"/>
      <w:numFmt w:val="bullet"/>
      <w:lvlText w:val=""/>
      <w:lvlJc w:val="left"/>
      <w:pPr>
        <w:ind w:left="4192" w:hanging="360"/>
      </w:pPr>
      <w:rPr>
        <w:rFonts w:ascii="Wingdings" w:hAnsi="Wingdings" w:hint="default"/>
      </w:rPr>
    </w:lvl>
    <w:lvl w:ilvl="6">
      <w:start w:val="1"/>
      <w:numFmt w:val="bullet"/>
      <w:lvlText w:val=""/>
      <w:lvlJc w:val="left"/>
      <w:pPr>
        <w:ind w:left="4912" w:hanging="360"/>
      </w:pPr>
      <w:rPr>
        <w:rFonts w:ascii="Symbol" w:hAnsi="Symbol" w:hint="default"/>
      </w:rPr>
    </w:lvl>
    <w:lvl w:ilvl="7">
      <w:start w:val="1"/>
      <w:numFmt w:val="bullet"/>
      <w:lvlText w:val="o"/>
      <w:lvlJc w:val="left"/>
      <w:pPr>
        <w:ind w:left="5632" w:hanging="360"/>
      </w:pPr>
      <w:rPr>
        <w:rFonts w:ascii="Courier New" w:hAnsi="Courier New" w:cs="Courier New" w:hint="default"/>
      </w:rPr>
    </w:lvl>
    <w:lvl w:ilvl="8">
      <w:start w:val="1"/>
      <w:numFmt w:val="bullet"/>
      <w:lvlText w:val=""/>
      <w:lvlJc w:val="left"/>
      <w:pPr>
        <w:ind w:left="6352" w:hanging="360"/>
      </w:pPr>
      <w:rPr>
        <w:rFonts w:ascii="Wingdings" w:hAnsi="Wingdings" w:hint="default"/>
      </w:rPr>
    </w:lvl>
  </w:abstractNum>
  <w:abstractNum w:abstractNumId="21" w15:restartNumberingAfterBreak="0">
    <w:nsid w:val="43652F4B"/>
    <w:multiLevelType w:val="multilevel"/>
    <w:tmpl w:val="21C25572"/>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2" w15:restartNumberingAfterBreak="0">
    <w:nsid w:val="443C677C"/>
    <w:multiLevelType w:val="multilevel"/>
    <w:tmpl w:val="B156D22C"/>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23" w15:restartNumberingAfterBreak="0">
    <w:nsid w:val="46237EC5"/>
    <w:multiLevelType w:val="multilevel"/>
    <w:tmpl w:val="5FF228EE"/>
    <w:lvl w:ilvl="0">
      <w:start w:val="1"/>
      <w:numFmt w:val="bullet"/>
      <w:suff w:val="space"/>
      <w:lvlText w:val=""/>
      <w:lvlJc w:val="left"/>
      <w:pPr>
        <w:ind w:left="360" w:hanging="360"/>
      </w:pPr>
      <w:rPr>
        <w:rFonts w:ascii="Symbol" w:hAnsi="Symbol" w:cs="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cs="Wingdings" w:hint="default"/>
      </w:rPr>
    </w:lvl>
    <w:lvl w:ilvl="3">
      <w:start w:val="1"/>
      <w:numFmt w:val="bullet"/>
      <w:suff w:val="space"/>
      <w:lvlText w:val=""/>
      <w:lvlJc w:val="left"/>
      <w:pPr>
        <w:ind w:left="2520" w:hanging="360"/>
      </w:pPr>
      <w:rPr>
        <w:rFonts w:ascii="Symbol" w:hAnsi="Symbol" w:cs="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cs="Wingdings" w:hint="default"/>
      </w:rPr>
    </w:lvl>
    <w:lvl w:ilvl="6">
      <w:start w:val="1"/>
      <w:numFmt w:val="bullet"/>
      <w:suff w:val="space"/>
      <w:lvlText w:val=""/>
      <w:lvlJc w:val="left"/>
      <w:pPr>
        <w:ind w:left="4680" w:hanging="360"/>
      </w:pPr>
      <w:rPr>
        <w:rFonts w:ascii="Symbol" w:hAnsi="Symbol" w:cs="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cs="Wingdings" w:hint="default"/>
      </w:rPr>
    </w:lvl>
  </w:abstractNum>
  <w:abstractNum w:abstractNumId="24" w15:restartNumberingAfterBreak="0">
    <w:nsid w:val="46237F51"/>
    <w:multiLevelType w:val="multilevel"/>
    <w:tmpl w:val="22488770"/>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25" w15:restartNumberingAfterBreak="0">
    <w:nsid w:val="47E85645"/>
    <w:multiLevelType w:val="multilevel"/>
    <w:tmpl w:val="B1BE5E9E"/>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26" w15:restartNumberingAfterBreak="0">
    <w:nsid w:val="48983578"/>
    <w:multiLevelType w:val="multilevel"/>
    <w:tmpl w:val="1B0AD3E0"/>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7" w15:restartNumberingAfterBreak="0">
    <w:nsid w:val="49E65382"/>
    <w:multiLevelType w:val="multilevel"/>
    <w:tmpl w:val="D4ECE014"/>
    <w:lvl w:ilvl="0">
      <w:start w:val="1"/>
      <w:numFmt w:val="bullet"/>
      <w:suff w:val="space"/>
      <w:lvlText w:val=""/>
      <w:lvlJc w:val="left"/>
      <w:pPr>
        <w:tabs>
          <w:tab w:val="num" w:pos="0"/>
        </w:tabs>
        <w:ind w:left="360" w:hanging="360"/>
      </w:pPr>
      <w:rPr>
        <w:rFonts w:ascii="Symbol" w:hAnsi="Symbol" w:cs="Symbol" w:hint="default"/>
        <w:color w:val="00000A"/>
        <w:sz w:val="20"/>
      </w:rPr>
    </w:lvl>
    <w:lvl w:ilvl="1">
      <w:start w:val="1"/>
      <w:numFmt w:val="bullet"/>
      <w:suff w:val="space"/>
      <w:lvlText w:val=""/>
      <w:lvlJc w:val="left"/>
      <w:pPr>
        <w:tabs>
          <w:tab w:val="num" w:pos="0"/>
        </w:tabs>
        <w:ind w:left="502" w:hanging="360"/>
      </w:pPr>
      <w:rPr>
        <w:rFonts w:ascii="Symbol" w:hAnsi="Symbol" w:cs="Symbol" w:hint="default"/>
        <w:color w:val="00000A"/>
        <w:sz w:val="24"/>
      </w:rPr>
    </w:lvl>
    <w:lvl w:ilvl="2">
      <w:start w:val="1"/>
      <w:numFmt w:val="bullet"/>
      <w:suff w:val="space"/>
      <w:lvlText w:val=""/>
      <w:lvlJc w:val="left"/>
      <w:pPr>
        <w:tabs>
          <w:tab w:val="num" w:pos="0"/>
        </w:tabs>
        <w:ind w:left="502" w:hanging="360"/>
      </w:pPr>
      <w:rPr>
        <w:rFonts w:ascii="Symbol" w:hAnsi="Symbol" w:cs="Symbol" w:hint="default"/>
        <w:color w:val="00000A"/>
        <w:sz w:val="24"/>
      </w:rPr>
    </w:lvl>
    <w:lvl w:ilvl="3">
      <w:start w:val="1"/>
      <w:numFmt w:val="bullet"/>
      <w:suff w:val="space"/>
      <w:lvlText w:val=""/>
      <w:lvlJc w:val="left"/>
      <w:pPr>
        <w:tabs>
          <w:tab w:val="num" w:pos="0"/>
        </w:tabs>
        <w:ind w:left="2520" w:hanging="360"/>
      </w:pPr>
      <w:rPr>
        <w:rFonts w:ascii="Wingdings" w:hAnsi="Wingdings" w:cs="Wingdings" w:hint="default"/>
        <w:sz w:val="20"/>
      </w:rPr>
    </w:lvl>
    <w:lvl w:ilvl="4">
      <w:start w:val="1"/>
      <w:numFmt w:val="bullet"/>
      <w:suff w:val="space"/>
      <w:lvlText w:val=""/>
      <w:lvlJc w:val="left"/>
      <w:pPr>
        <w:tabs>
          <w:tab w:val="num" w:pos="0"/>
        </w:tabs>
        <w:ind w:left="3240" w:hanging="360"/>
      </w:pPr>
      <w:rPr>
        <w:rFonts w:ascii="Wingdings" w:hAnsi="Wingdings" w:cs="Wingdings" w:hint="default"/>
        <w:sz w:val="20"/>
      </w:rPr>
    </w:lvl>
    <w:lvl w:ilvl="5">
      <w:start w:val="1"/>
      <w:numFmt w:val="bullet"/>
      <w:suff w:val="space"/>
      <w:lvlText w:val=""/>
      <w:lvlJc w:val="left"/>
      <w:pPr>
        <w:tabs>
          <w:tab w:val="num" w:pos="0"/>
        </w:tabs>
        <w:ind w:left="3960" w:hanging="360"/>
      </w:pPr>
      <w:rPr>
        <w:rFonts w:ascii="Wingdings" w:hAnsi="Wingdings" w:cs="Wingdings" w:hint="default"/>
        <w:sz w:val="20"/>
      </w:rPr>
    </w:lvl>
    <w:lvl w:ilvl="6">
      <w:start w:val="1"/>
      <w:numFmt w:val="bullet"/>
      <w:suff w:val="space"/>
      <w:lvlText w:val=""/>
      <w:lvlJc w:val="left"/>
      <w:pPr>
        <w:tabs>
          <w:tab w:val="num" w:pos="0"/>
        </w:tabs>
        <w:ind w:left="4680" w:hanging="360"/>
      </w:pPr>
      <w:rPr>
        <w:rFonts w:ascii="Wingdings" w:hAnsi="Wingdings" w:cs="Wingdings" w:hint="default"/>
        <w:sz w:val="20"/>
      </w:rPr>
    </w:lvl>
    <w:lvl w:ilvl="7">
      <w:start w:val="1"/>
      <w:numFmt w:val="bullet"/>
      <w:suff w:val="space"/>
      <w:lvlText w:val=""/>
      <w:lvlJc w:val="left"/>
      <w:pPr>
        <w:tabs>
          <w:tab w:val="num" w:pos="0"/>
        </w:tabs>
        <w:ind w:left="5400" w:hanging="360"/>
      </w:pPr>
      <w:rPr>
        <w:rFonts w:ascii="Wingdings" w:hAnsi="Wingdings" w:cs="Wingdings" w:hint="default"/>
        <w:sz w:val="20"/>
      </w:rPr>
    </w:lvl>
    <w:lvl w:ilvl="8">
      <w:start w:val="1"/>
      <w:numFmt w:val="bullet"/>
      <w:suff w:val="space"/>
      <w:lvlText w:val=""/>
      <w:lvlJc w:val="left"/>
      <w:pPr>
        <w:tabs>
          <w:tab w:val="num" w:pos="0"/>
        </w:tabs>
        <w:ind w:left="6120" w:hanging="360"/>
      </w:pPr>
      <w:rPr>
        <w:rFonts w:ascii="Wingdings" w:hAnsi="Wingdings" w:cs="Wingdings" w:hint="default"/>
        <w:sz w:val="20"/>
      </w:rPr>
    </w:lvl>
  </w:abstractNum>
  <w:abstractNum w:abstractNumId="28" w15:restartNumberingAfterBreak="0">
    <w:nsid w:val="4A380EAF"/>
    <w:multiLevelType w:val="multilevel"/>
    <w:tmpl w:val="1278E592"/>
    <w:lvl w:ilvl="0">
      <w:start w:val="1"/>
      <w:numFmt w:val="bullet"/>
      <w:suff w:val="space"/>
      <w:lvlText w:val=""/>
      <w:lvlJc w:val="left"/>
      <w:pPr>
        <w:tabs>
          <w:tab w:val="num" w:pos="720"/>
        </w:tabs>
        <w:ind w:left="720" w:hanging="360"/>
      </w:pPr>
      <w:rPr>
        <w:rFonts w:ascii="Wingdings" w:hAnsi="Wingdings" w:hint="default"/>
      </w:rPr>
    </w:lvl>
    <w:lvl w:ilvl="1">
      <w:start w:val="1"/>
      <w:numFmt w:val="bullet"/>
      <w:suff w:val="space"/>
      <w:lvlText w:val="◦"/>
      <w:lvlJc w:val="left"/>
      <w:pPr>
        <w:tabs>
          <w:tab w:val="num" w:pos="1080"/>
        </w:tabs>
        <w:ind w:left="1080" w:hanging="360"/>
      </w:pPr>
      <w:rPr>
        <w:rFonts w:ascii="OpenSymbol" w:hAnsi="OpenSymbol" w:cs="OpenSymbol" w:hint="default"/>
      </w:rPr>
    </w:lvl>
    <w:lvl w:ilvl="2">
      <w:start w:val="1"/>
      <w:numFmt w:val="bullet"/>
      <w:suff w:val="space"/>
      <w:lvlText w:val="▪"/>
      <w:lvlJc w:val="left"/>
      <w:pPr>
        <w:tabs>
          <w:tab w:val="num" w:pos="1440"/>
        </w:tabs>
        <w:ind w:left="1440" w:hanging="360"/>
      </w:pPr>
      <w:rPr>
        <w:rFonts w:ascii="OpenSymbol" w:hAnsi="OpenSymbol" w:cs="OpenSymbol" w:hint="default"/>
      </w:rPr>
    </w:lvl>
    <w:lvl w:ilvl="3">
      <w:start w:val="1"/>
      <w:numFmt w:val="bullet"/>
      <w:suff w:val="space"/>
      <w:lvlText w:val=""/>
      <w:lvlJc w:val="left"/>
      <w:pPr>
        <w:tabs>
          <w:tab w:val="num" w:pos="1800"/>
        </w:tabs>
        <w:ind w:left="1800" w:hanging="360"/>
      </w:pPr>
      <w:rPr>
        <w:rFonts w:ascii="Symbol" w:hAnsi="Symbol" w:cs="OpenSymbol" w:hint="default"/>
      </w:rPr>
    </w:lvl>
    <w:lvl w:ilvl="4">
      <w:start w:val="1"/>
      <w:numFmt w:val="bullet"/>
      <w:suff w:val="space"/>
      <w:lvlText w:val="◦"/>
      <w:lvlJc w:val="left"/>
      <w:pPr>
        <w:tabs>
          <w:tab w:val="num" w:pos="2160"/>
        </w:tabs>
        <w:ind w:left="2160" w:hanging="360"/>
      </w:pPr>
      <w:rPr>
        <w:rFonts w:ascii="OpenSymbol" w:hAnsi="OpenSymbol" w:cs="OpenSymbol" w:hint="default"/>
      </w:rPr>
    </w:lvl>
    <w:lvl w:ilvl="5">
      <w:start w:val="1"/>
      <w:numFmt w:val="bullet"/>
      <w:suff w:val="space"/>
      <w:lvlText w:val="▪"/>
      <w:lvlJc w:val="left"/>
      <w:pPr>
        <w:tabs>
          <w:tab w:val="num" w:pos="2520"/>
        </w:tabs>
        <w:ind w:left="2520" w:hanging="360"/>
      </w:pPr>
      <w:rPr>
        <w:rFonts w:ascii="OpenSymbol" w:hAnsi="OpenSymbol" w:cs="OpenSymbol" w:hint="default"/>
      </w:rPr>
    </w:lvl>
    <w:lvl w:ilvl="6">
      <w:start w:val="1"/>
      <w:numFmt w:val="bullet"/>
      <w:suff w:val="space"/>
      <w:lvlText w:val=""/>
      <w:lvlJc w:val="left"/>
      <w:pPr>
        <w:tabs>
          <w:tab w:val="num" w:pos="2880"/>
        </w:tabs>
        <w:ind w:left="2880" w:hanging="360"/>
      </w:pPr>
      <w:rPr>
        <w:rFonts w:ascii="Symbol" w:hAnsi="Symbol" w:cs="OpenSymbol" w:hint="default"/>
      </w:rPr>
    </w:lvl>
    <w:lvl w:ilvl="7">
      <w:start w:val="1"/>
      <w:numFmt w:val="bullet"/>
      <w:suff w:val="space"/>
      <w:lvlText w:val="◦"/>
      <w:lvlJc w:val="left"/>
      <w:pPr>
        <w:tabs>
          <w:tab w:val="num" w:pos="3240"/>
        </w:tabs>
        <w:ind w:left="3240" w:hanging="360"/>
      </w:pPr>
      <w:rPr>
        <w:rFonts w:ascii="OpenSymbol" w:hAnsi="OpenSymbol" w:cs="OpenSymbol" w:hint="default"/>
      </w:rPr>
    </w:lvl>
    <w:lvl w:ilvl="8">
      <w:start w:val="1"/>
      <w:numFmt w:val="bullet"/>
      <w:suff w:val="space"/>
      <w:lvlText w:val="▪"/>
      <w:lvlJc w:val="left"/>
      <w:pPr>
        <w:tabs>
          <w:tab w:val="num" w:pos="3600"/>
        </w:tabs>
        <w:ind w:left="3600" w:hanging="360"/>
      </w:pPr>
      <w:rPr>
        <w:rFonts w:ascii="OpenSymbol" w:hAnsi="OpenSymbol" w:cs="OpenSymbol" w:hint="default"/>
      </w:rPr>
    </w:lvl>
  </w:abstractNum>
  <w:abstractNum w:abstractNumId="29" w15:restartNumberingAfterBreak="0">
    <w:nsid w:val="4D905B1B"/>
    <w:multiLevelType w:val="multilevel"/>
    <w:tmpl w:val="C0B0CAD0"/>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30" w15:restartNumberingAfterBreak="0">
    <w:nsid w:val="4ED87521"/>
    <w:multiLevelType w:val="multilevel"/>
    <w:tmpl w:val="6AAE284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1" w15:restartNumberingAfterBreak="0">
    <w:nsid w:val="57FB0152"/>
    <w:multiLevelType w:val="multilevel"/>
    <w:tmpl w:val="CBBA4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5C5636"/>
    <w:multiLevelType w:val="multilevel"/>
    <w:tmpl w:val="2138C98C"/>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33" w15:restartNumberingAfterBreak="0">
    <w:nsid w:val="5B700F66"/>
    <w:multiLevelType w:val="multilevel"/>
    <w:tmpl w:val="DB22582A"/>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34" w15:restartNumberingAfterBreak="0">
    <w:nsid w:val="5D611AD9"/>
    <w:multiLevelType w:val="multilevel"/>
    <w:tmpl w:val="74B6ED96"/>
    <w:lvl w:ilvl="0">
      <w:start w:val="1"/>
      <w:numFmt w:val="bullet"/>
      <w:suff w:val="space"/>
      <w:lvlText w:val=""/>
      <w:lvlJc w:val="left"/>
      <w:pPr>
        <w:tabs>
          <w:tab w:val="num" w:pos="707"/>
        </w:tabs>
        <w:ind w:left="707" w:hanging="283"/>
      </w:pPr>
      <w:rPr>
        <w:rFonts w:ascii="Wingdings" w:hAnsi="Wingdings" w:hint="default"/>
        <w:sz w:val="24"/>
      </w:rPr>
    </w:lvl>
    <w:lvl w:ilvl="1">
      <w:start w:val="1"/>
      <w:numFmt w:val="bullet"/>
      <w:suff w:val="space"/>
      <w:lvlText w:val=""/>
      <w:lvlJc w:val="left"/>
      <w:pPr>
        <w:tabs>
          <w:tab w:val="num" w:pos="1414"/>
        </w:tabs>
        <w:ind w:left="1414" w:hanging="283"/>
      </w:pPr>
      <w:rPr>
        <w:rFonts w:ascii="Symbol" w:hAnsi="Symbol" w:cs="OpenSymbol" w:hint="default"/>
      </w:rPr>
    </w:lvl>
    <w:lvl w:ilvl="2">
      <w:start w:val="1"/>
      <w:numFmt w:val="bullet"/>
      <w:suff w:val="space"/>
      <w:lvlText w:val=""/>
      <w:lvlJc w:val="left"/>
      <w:pPr>
        <w:tabs>
          <w:tab w:val="num" w:pos="2121"/>
        </w:tabs>
        <w:ind w:left="2121" w:hanging="283"/>
      </w:pPr>
      <w:rPr>
        <w:rFonts w:ascii="Symbol" w:hAnsi="Symbol" w:cs="OpenSymbol" w:hint="default"/>
      </w:rPr>
    </w:lvl>
    <w:lvl w:ilvl="3">
      <w:start w:val="1"/>
      <w:numFmt w:val="bullet"/>
      <w:suff w:val="space"/>
      <w:lvlText w:val=""/>
      <w:lvlJc w:val="left"/>
      <w:pPr>
        <w:tabs>
          <w:tab w:val="num" w:pos="2828"/>
        </w:tabs>
        <w:ind w:left="2828" w:hanging="283"/>
      </w:pPr>
      <w:rPr>
        <w:rFonts w:ascii="Symbol" w:hAnsi="Symbol" w:cs="OpenSymbol" w:hint="default"/>
      </w:rPr>
    </w:lvl>
    <w:lvl w:ilvl="4">
      <w:start w:val="1"/>
      <w:numFmt w:val="bullet"/>
      <w:suff w:val="space"/>
      <w:lvlText w:val=""/>
      <w:lvlJc w:val="left"/>
      <w:pPr>
        <w:tabs>
          <w:tab w:val="num" w:pos="3535"/>
        </w:tabs>
        <w:ind w:left="3535" w:hanging="283"/>
      </w:pPr>
      <w:rPr>
        <w:rFonts w:ascii="Symbol" w:hAnsi="Symbol" w:cs="OpenSymbol" w:hint="default"/>
      </w:rPr>
    </w:lvl>
    <w:lvl w:ilvl="5">
      <w:start w:val="1"/>
      <w:numFmt w:val="bullet"/>
      <w:suff w:val="space"/>
      <w:lvlText w:val=""/>
      <w:lvlJc w:val="left"/>
      <w:pPr>
        <w:tabs>
          <w:tab w:val="num" w:pos="4242"/>
        </w:tabs>
        <w:ind w:left="4242" w:hanging="283"/>
      </w:pPr>
      <w:rPr>
        <w:rFonts w:ascii="Symbol" w:hAnsi="Symbol" w:cs="OpenSymbol" w:hint="default"/>
      </w:rPr>
    </w:lvl>
    <w:lvl w:ilvl="6">
      <w:start w:val="1"/>
      <w:numFmt w:val="bullet"/>
      <w:suff w:val="space"/>
      <w:lvlText w:val=""/>
      <w:lvlJc w:val="left"/>
      <w:pPr>
        <w:tabs>
          <w:tab w:val="num" w:pos="4949"/>
        </w:tabs>
        <w:ind w:left="4949" w:hanging="283"/>
      </w:pPr>
      <w:rPr>
        <w:rFonts w:ascii="Symbol" w:hAnsi="Symbol" w:cs="OpenSymbol" w:hint="default"/>
      </w:rPr>
    </w:lvl>
    <w:lvl w:ilvl="7">
      <w:start w:val="1"/>
      <w:numFmt w:val="bullet"/>
      <w:suff w:val="space"/>
      <w:lvlText w:val=""/>
      <w:lvlJc w:val="left"/>
      <w:pPr>
        <w:tabs>
          <w:tab w:val="num" w:pos="5656"/>
        </w:tabs>
        <w:ind w:left="5656" w:hanging="283"/>
      </w:pPr>
      <w:rPr>
        <w:rFonts w:ascii="Symbol" w:hAnsi="Symbol" w:cs="OpenSymbol" w:hint="default"/>
      </w:rPr>
    </w:lvl>
    <w:lvl w:ilvl="8">
      <w:start w:val="1"/>
      <w:numFmt w:val="bullet"/>
      <w:suff w:val="space"/>
      <w:lvlText w:val=""/>
      <w:lvlJc w:val="left"/>
      <w:pPr>
        <w:tabs>
          <w:tab w:val="num" w:pos="6363"/>
        </w:tabs>
        <w:ind w:left="6363" w:hanging="283"/>
      </w:pPr>
      <w:rPr>
        <w:rFonts w:ascii="Symbol" w:hAnsi="Symbol" w:cs="OpenSymbol" w:hint="default"/>
      </w:rPr>
    </w:lvl>
  </w:abstractNum>
  <w:abstractNum w:abstractNumId="35" w15:restartNumberingAfterBreak="0">
    <w:nsid w:val="5D735170"/>
    <w:multiLevelType w:val="multilevel"/>
    <w:tmpl w:val="D57C7CE0"/>
    <w:lvl w:ilvl="0">
      <w:start w:val="1"/>
      <w:numFmt w:val="bullet"/>
      <w:suff w:val="space"/>
      <w:lvlText w:val=""/>
      <w:lvlJc w:val="left"/>
      <w:pPr>
        <w:tabs>
          <w:tab w:val="num" w:pos="360"/>
        </w:tabs>
        <w:ind w:left="360" w:hanging="360"/>
      </w:pPr>
      <w:rPr>
        <w:rFonts w:ascii="Symbol" w:hAnsi="Symbol" w:hint="default"/>
        <w:color w:val="00000A"/>
        <w:sz w:val="20"/>
      </w:rPr>
    </w:lvl>
    <w:lvl w:ilvl="1">
      <w:start w:val="1"/>
      <w:numFmt w:val="bullet"/>
      <w:suff w:val="space"/>
      <w:lvlText w:val="o"/>
      <w:lvlJc w:val="left"/>
      <w:pPr>
        <w:tabs>
          <w:tab w:val="num" w:pos="1080"/>
        </w:tabs>
        <w:ind w:left="1080" w:hanging="360"/>
      </w:pPr>
      <w:rPr>
        <w:rFonts w:ascii="Courier New" w:hAnsi="Courier New" w:hint="default"/>
        <w:sz w:val="20"/>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abstractNum w:abstractNumId="36" w15:restartNumberingAfterBreak="0">
    <w:nsid w:val="5DE86882"/>
    <w:multiLevelType w:val="multilevel"/>
    <w:tmpl w:val="2084E9C6"/>
    <w:lvl w:ilvl="0">
      <w:start w:val="1"/>
      <w:numFmt w:val="bullet"/>
      <w:lvlText w:val=""/>
      <w:lvlJc w:val="left"/>
      <w:pPr>
        <w:ind w:left="1077"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7" w15:restartNumberingAfterBreak="0">
    <w:nsid w:val="60143CE6"/>
    <w:multiLevelType w:val="multilevel"/>
    <w:tmpl w:val="E91EE2EC"/>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
      <w:lvlJc w:val="left"/>
      <w:pPr>
        <w:ind w:left="720" w:hanging="360"/>
      </w:pPr>
      <w:rPr>
        <w:rFonts w:ascii="Symbol" w:hAnsi="Symbol" w:hint="default"/>
        <w:color w:val="00000A"/>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38" w15:restartNumberingAfterBreak="0">
    <w:nsid w:val="61413ED8"/>
    <w:multiLevelType w:val="multilevel"/>
    <w:tmpl w:val="6AB62E04"/>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9" w15:restartNumberingAfterBreak="0">
    <w:nsid w:val="61623673"/>
    <w:multiLevelType w:val="multilevel"/>
    <w:tmpl w:val="2FC0476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0" w15:restartNumberingAfterBreak="0">
    <w:nsid w:val="649A2AC0"/>
    <w:multiLevelType w:val="multilevel"/>
    <w:tmpl w:val="A806598E"/>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cs="Wingdings" w:hint="default"/>
      </w:rPr>
    </w:lvl>
    <w:lvl w:ilvl="3">
      <w:start w:val="1"/>
      <w:numFmt w:val="bullet"/>
      <w:suff w:val="space"/>
      <w:lvlText w:val=""/>
      <w:lvlJc w:val="left"/>
      <w:pPr>
        <w:ind w:left="2520" w:hanging="360"/>
      </w:pPr>
      <w:rPr>
        <w:rFonts w:ascii="Symbol" w:hAnsi="Symbol" w:cs="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cs="Wingdings" w:hint="default"/>
      </w:rPr>
    </w:lvl>
    <w:lvl w:ilvl="6">
      <w:start w:val="1"/>
      <w:numFmt w:val="bullet"/>
      <w:suff w:val="space"/>
      <w:lvlText w:val=""/>
      <w:lvlJc w:val="left"/>
      <w:pPr>
        <w:ind w:left="4680" w:hanging="360"/>
      </w:pPr>
      <w:rPr>
        <w:rFonts w:ascii="Symbol" w:hAnsi="Symbol" w:cs="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cs="Wingdings" w:hint="default"/>
      </w:rPr>
    </w:lvl>
  </w:abstractNum>
  <w:abstractNum w:abstractNumId="41" w15:restartNumberingAfterBreak="0">
    <w:nsid w:val="651E0B2C"/>
    <w:multiLevelType w:val="multilevel"/>
    <w:tmpl w:val="ADC610A2"/>
    <w:lvl w:ilvl="0">
      <w:start w:val="1"/>
      <w:numFmt w:val="bullet"/>
      <w:suff w:val="space"/>
      <w:lvlText w:val=""/>
      <w:lvlJc w:val="left"/>
      <w:pPr>
        <w:tabs>
          <w:tab w:val="num" w:pos="720"/>
        </w:tabs>
        <w:ind w:left="720" w:hanging="360"/>
      </w:pPr>
      <w:rPr>
        <w:rFonts w:ascii="Symbol" w:hAnsi="Symbol" w:cs="Symbol" w:hint="default"/>
      </w:rPr>
    </w:lvl>
    <w:lvl w:ilvl="1">
      <w:start w:val="1"/>
      <w:numFmt w:val="bullet"/>
      <w:suff w:val="space"/>
      <w:lvlText w:val="◦"/>
      <w:lvlJc w:val="left"/>
      <w:pPr>
        <w:tabs>
          <w:tab w:val="num" w:pos="1080"/>
        </w:tabs>
        <w:ind w:left="1080" w:hanging="360"/>
      </w:pPr>
      <w:rPr>
        <w:rFonts w:ascii="OpenSymbol" w:hAnsi="OpenSymbol" w:cs="OpenSymbol" w:hint="default"/>
      </w:rPr>
    </w:lvl>
    <w:lvl w:ilvl="2">
      <w:start w:val="1"/>
      <w:numFmt w:val="bullet"/>
      <w:suff w:val="space"/>
      <w:lvlText w:val="▪"/>
      <w:lvlJc w:val="left"/>
      <w:pPr>
        <w:tabs>
          <w:tab w:val="num" w:pos="1440"/>
        </w:tabs>
        <w:ind w:left="1440" w:hanging="360"/>
      </w:pPr>
      <w:rPr>
        <w:rFonts w:ascii="OpenSymbol" w:hAnsi="OpenSymbol" w:cs="OpenSymbol" w:hint="default"/>
      </w:rPr>
    </w:lvl>
    <w:lvl w:ilvl="3">
      <w:start w:val="1"/>
      <w:numFmt w:val="bullet"/>
      <w:suff w:val="space"/>
      <w:lvlText w:val=""/>
      <w:lvlJc w:val="left"/>
      <w:pPr>
        <w:tabs>
          <w:tab w:val="num" w:pos="1800"/>
        </w:tabs>
        <w:ind w:left="1800" w:hanging="360"/>
      </w:pPr>
      <w:rPr>
        <w:rFonts w:ascii="Symbol" w:hAnsi="Symbol" w:cs="Symbol" w:hint="default"/>
      </w:rPr>
    </w:lvl>
    <w:lvl w:ilvl="4">
      <w:start w:val="1"/>
      <w:numFmt w:val="bullet"/>
      <w:suff w:val="space"/>
      <w:lvlText w:val="◦"/>
      <w:lvlJc w:val="left"/>
      <w:pPr>
        <w:tabs>
          <w:tab w:val="num" w:pos="2160"/>
        </w:tabs>
        <w:ind w:left="2160" w:hanging="360"/>
      </w:pPr>
      <w:rPr>
        <w:rFonts w:ascii="OpenSymbol" w:hAnsi="OpenSymbol" w:cs="OpenSymbol" w:hint="default"/>
      </w:rPr>
    </w:lvl>
    <w:lvl w:ilvl="5">
      <w:start w:val="1"/>
      <w:numFmt w:val="bullet"/>
      <w:suff w:val="space"/>
      <w:lvlText w:val="▪"/>
      <w:lvlJc w:val="left"/>
      <w:pPr>
        <w:tabs>
          <w:tab w:val="num" w:pos="2520"/>
        </w:tabs>
        <w:ind w:left="2520" w:hanging="360"/>
      </w:pPr>
      <w:rPr>
        <w:rFonts w:ascii="OpenSymbol" w:hAnsi="OpenSymbol" w:cs="OpenSymbol" w:hint="default"/>
      </w:rPr>
    </w:lvl>
    <w:lvl w:ilvl="6">
      <w:start w:val="1"/>
      <w:numFmt w:val="bullet"/>
      <w:suff w:val="space"/>
      <w:lvlText w:val=""/>
      <w:lvlJc w:val="left"/>
      <w:pPr>
        <w:tabs>
          <w:tab w:val="num" w:pos="2880"/>
        </w:tabs>
        <w:ind w:left="2880" w:hanging="360"/>
      </w:pPr>
      <w:rPr>
        <w:rFonts w:ascii="Symbol" w:hAnsi="Symbol" w:cs="Symbol" w:hint="default"/>
      </w:rPr>
    </w:lvl>
    <w:lvl w:ilvl="7">
      <w:start w:val="1"/>
      <w:numFmt w:val="bullet"/>
      <w:suff w:val="space"/>
      <w:lvlText w:val="◦"/>
      <w:lvlJc w:val="left"/>
      <w:pPr>
        <w:tabs>
          <w:tab w:val="num" w:pos="3240"/>
        </w:tabs>
        <w:ind w:left="3240" w:hanging="360"/>
      </w:pPr>
      <w:rPr>
        <w:rFonts w:ascii="OpenSymbol" w:hAnsi="OpenSymbol" w:cs="OpenSymbol" w:hint="default"/>
      </w:rPr>
    </w:lvl>
    <w:lvl w:ilvl="8">
      <w:start w:val="1"/>
      <w:numFmt w:val="bullet"/>
      <w:suff w:val="space"/>
      <w:lvlText w:val="▪"/>
      <w:lvlJc w:val="left"/>
      <w:pPr>
        <w:tabs>
          <w:tab w:val="num" w:pos="3600"/>
        </w:tabs>
        <w:ind w:left="3600" w:hanging="360"/>
      </w:pPr>
      <w:rPr>
        <w:rFonts w:ascii="OpenSymbol" w:hAnsi="OpenSymbol" w:cs="OpenSymbol" w:hint="default"/>
      </w:rPr>
    </w:lvl>
  </w:abstractNum>
  <w:abstractNum w:abstractNumId="42" w15:restartNumberingAfterBreak="0">
    <w:nsid w:val="66146037"/>
    <w:multiLevelType w:val="multilevel"/>
    <w:tmpl w:val="BC28C9B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3" w15:restartNumberingAfterBreak="0">
    <w:nsid w:val="66BD296B"/>
    <w:multiLevelType w:val="multilevel"/>
    <w:tmpl w:val="6738446E"/>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4" w15:restartNumberingAfterBreak="0">
    <w:nsid w:val="6BB3102C"/>
    <w:multiLevelType w:val="multilevel"/>
    <w:tmpl w:val="32728C12"/>
    <w:lvl w:ilvl="0">
      <w:start w:val="1"/>
      <w:numFmt w:val="bullet"/>
      <w:suff w:val="space"/>
      <w:lvlText w:val=""/>
      <w:lvlJc w:val="left"/>
      <w:pPr>
        <w:ind w:left="590" w:hanging="360"/>
      </w:pPr>
      <w:rPr>
        <w:rFonts w:ascii="Symbol" w:hAnsi="Symbol" w:hint="default"/>
        <w:color w:val="auto"/>
        <w:sz w:val="24"/>
      </w:rPr>
    </w:lvl>
    <w:lvl w:ilvl="1">
      <w:start w:val="1"/>
      <w:numFmt w:val="bullet"/>
      <w:suff w:val="space"/>
      <w:lvlText w:val="o"/>
      <w:lvlJc w:val="left"/>
      <w:pPr>
        <w:ind w:left="1310" w:hanging="360"/>
      </w:pPr>
      <w:rPr>
        <w:rFonts w:ascii="Courier New" w:hAnsi="Courier New" w:cs="Courier New" w:hint="default"/>
      </w:rPr>
    </w:lvl>
    <w:lvl w:ilvl="2">
      <w:start w:val="1"/>
      <w:numFmt w:val="bullet"/>
      <w:suff w:val="space"/>
      <w:lvlText w:val=""/>
      <w:lvlJc w:val="left"/>
      <w:pPr>
        <w:ind w:left="2030" w:hanging="360"/>
      </w:pPr>
      <w:rPr>
        <w:rFonts w:ascii="Wingdings" w:hAnsi="Wingdings" w:hint="default"/>
      </w:rPr>
    </w:lvl>
    <w:lvl w:ilvl="3">
      <w:start w:val="1"/>
      <w:numFmt w:val="bullet"/>
      <w:suff w:val="space"/>
      <w:lvlText w:val=""/>
      <w:lvlJc w:val="left"/>
      <w:pPr>
        <w:ind w:left="2750" w:hanging="360"/>
      </w:pPr>
      <w:rPr>
        <w:rFonts w:ascii="Symbol" w:hAnsi="Symbol" w:hint="default"/>
      </w:rPr>
    </w:lvl>
    <w:lvl w:ilvl="4">
      <w:start w:val="1"/>
      <w:numFmt w:val="bullet"/>
      <w:suff w:val="space"/>
      <w:lvlText w:val="o"/>
      <w:lvlJc w:val="left"/>
      <w:pPr>
        <w:ind w:left="3470" w:hanging="360"/>
      </w:pPr>
      <w:rPr>
        <w:rFonts w:ascii="Courier New" w:hAnsi="Courier New" w:cs="Courier New" w:hint="default"/>
      </w:rPr>
    </w:lvl>
    <w:lvl w:ilvl="5">
      <w:start w:val="1"/>
      <w:numFmt w:val="bullet"/>
      <w:suff w:val="space"/>
      <w:lvlText w:val=""/>
      <w:lvlJc w:val="left"/>
      <w:pPr>
        <w:ind w:left="4190" w:hanging="360"/>
      </w:pPr>
      <w:rPr>
        <w:rFonts w:ascii="Wingdings" w:hAnsi="Wingdings" w:hint="default"/>
      </w:rPr>
    </w:lvl>
    <w:lvl w:ilvl="6">
      <w:start w:val="1"/>
      <w:numFmt w:val="bullet"/>
      <w:suff w:val="space"/>
      <w:lvlText w:val=""/>
      <w:lvlJc w:val="left"/>
      <w:pPr>
        <w:ind w:left="4910" w:hanging="360"/>
      </w:pPr>
      <w:rPr>
        <w:rFonts w:ascii="Symbol" w:hAnsi="Symbol" w:hint="default"/>
      </w:rPr>
    </w:lvl>
    <w:lvl w:ilvl="7">
      <w:start w:val="1"/>
      <w:numFmt w:val="bullet"/>
      <w:suff w:val="space"/>
      <w:lvlText w:val="o"/>
      <w:lvlJc w:val="left"/>
      <w:pPr>
        <w:ind w:left="5630" w:hanging="360"/>
      </w:pPr>
      <w:rPr>
        <w:rFonts w:ascii="Courier New" w:hAnsi="Courier New" w:cs="Courier New" w:hint="default"/>
      </w:rPr>
    </w:lvl>
    <w:lvl w:ilvl="8">
      <w:start w:val="1"/>
      <w:numFmt w:val="bullet"/>
      <w:suff w:val="space"/>
      <w:lvlText w:val=""/>
      <w:lvlJc w:val="left"/>
      <w:pPr>
        <w:ind w:left="6350" w:hanging="360"/>
      </w:pPr>
      <w:rPr>
        <w:rFonts w:ascii="Wingdings" w:hAnsi="Wingdings" w:hint="default"/>
      </w:rPr>
    </w:lvl>
  </w:abstractNum>
  <w:abstractNum w:abstractNumId="45" w15:restartNumberingAfterBreak="0">
    <w:nsid w:val="6C9E459A"/>
    <w:multiLevelType w:val="multilevel"/>
    <w:tmpl w:val="EB56E768"/>
    <w:lvl w:ilvl="0">
      <w:start w:val="1"/>
      <w:numFmt w:val="bullet"/>
      <w:suff w:val="space"/>
      <w:lvlText w:val=""/>
      <w:lvlJc w:val="left"/>
      <w:pPr>
        <w:tabs>
          <w:tab w:val="num" w:pos="0"/>
        </w:tabs>
        <w:ind w:left="360" w:hanging="360"/>
      </w:pPr>
      <w:rPr>
        <w:rFonts w:ascii="Symbol" w:hAnsi="Symbol" w:cs="Symbol" w:hint="default"/>
        <w:color w:val="00000A"/>
        <w:sz w:val="20"/>
      </w:rPr>
    </w:lvl>
    <w:lvl w:ilvl="1">
      <w:start w:val="1"/>
      <w:numFmt w:val="bullet"/>
      <w:suff w:val="space"/>
      <w:lvlText w:val=""/>
      <w:lvlJc w:val="left"/>
      <w:pPr>
        <w:tabs>
          <w:tab w:val="num" w:pos="0"/>
        </w:tabs>
        <w:ind w:left="502" w:hanging="360"/>
      </w:pPr>
      <w:rPr>
        <w:rFonts w:ascii="Symbol" w:hAnsi="Symbol" w:cs="Symbol" w:hint="default"/>
        <w:color w:val="00000A"/>
        <w:sz w:val="24"/>
      </w:rPr>
    </w:lvl>
    <w:lvl w:ilvl="2">
      <w:start w:val="1"/>
      <w:numFmt w:val="bullet"/>
      <w:suff w:val="space"/>
      <w:lvlText w:val=""/>
      <w:lvlJc w:val="left"/>
      <w:pPr>
        <w:tabs>
          <w:tab w:val="num" w:pos="0"/>
        </w:tabs>
        <w:ind w:left="502" w:hanging="360"/>
      </w:pPr>
      <w:rPr>
        <w:rFonts w:ascii="Symbol" w:hAnsi="Symbol" w:cs="Symbol" w:hint="default"/>
        <w:color w:val="00000A"/>
        <w:sz w:val="24"/>
      </w:rPr>
    </w:lvl>
    <w:lvl w:ilvl="3">
      <w:start w:val="1"/>
      <w:numFmt w:val="bullet"/>
      <w:suff w:val="space"/>
      <w:lvlText w:val=""/>
      <w:lvlJc w:val="left"/>
      <w:pPr>
        <w:tabs>
          <w:tab w:val="num" w:pos="0"/>
        </w:tabs>
        <w:ind w:left="2520" w:hanging="360"/>
      </w:pPr>
      <w:rPr>
        <w:rFonts w:ascii="Wingdings" w:hAnsi="Wingdings" w:cs="Wingdings" w:hint="default"/>
        <w:sz w:val="20"/>
      </w:rPr>
    </w:lvl>
    <w:lvl w:ilvl="4">
      <w:start w:val="1"/>
      <w:numFmt w:val="bullet"/>
      <w:suff w:val="space"/>
      <w:lvlText w:val=""/>
      <w:lvlJc w:val="left"/>
      <w:pPr>
        <w:tabs>
          <w:tab w:val="num" w:pos="0"/>
        </w:tabs>
        <w:ind w:left="3240" w:hanging="360"/>
      </w:pPr>
      <w:rPr>
        <w:rFonts w:ascii="Wingdings" w:hAnsi="Wingdings" w:cs="Wingdings" w:hint="default"/>
        <w:sz w:val="20"/>
      </w:rPr>
    </w:lvl>
    <w:lvl w:ilvl="5">
      <w:start w:val="1"/>
      <w:numFmt w:val="bullet"/>
      <w:suff w:val="space"/>
      <w:lvlText w:val=""/>
      <w:lvlJc w:val="left"/>
      <w:pPr>
        <w:tabs>
          <w:tab w:val="num" w:pos="0"/>
        </w:tabs>
        <w:ind w:left="3960" w:hanging="360"/>
      </w:pPr>
      <w:rPr>
        <w:rFonts w:ascii="Wingdings" w:hAnsi="Wingdings" w:cs="Wingdings" w:hint="default"/>
        <w:sz w:val="20"/>
      </w:rPr>
    </w:lvl>
    <w:lvl w:ilvl="6">
      <w:start w:val="1"/>
      <w:numFmt w:val="bullet"/>
      <w:suff w:val="space"/>
      <w:lvlText w:val=""/>
      <w:lvlJc w:val="left"/>
      <w:pPr>
        <w:tabs>
          <w:tab w:val="num" w:pos="0"/>
        </w:tabs>
        <w:ind w:left="4680" w:hanging="360"/>
      </w:pPr>
      <w:rPr>
        <w:rFonts w:ascii="Wingdings" w:hAnsi="Wingdings" w:cs="Wingdings" w:hint="default"/>
        <w:sz w:val="20"/>
      </w:rPr>
    </w:lvl>
    <w:lvl w:ilvl="7">
      <w:start w:val="1"/>
      <w:numFmt w:val="bullet"/>
      <w:suff w:val="space"/>
      <w:lvlText w:val=""/>
      <w:lvlJc w:val="left"/>
      <w:pPr>
        <w:tabs>
          <w:tab w:val="num" w:pos="0"/>
        </w:tabs>
        <w:ind w:left="5400" w:hanging="360"/>
      </w:pPr>
      <w:rPr>
        <w:rFonts w:ascii="Wingdings" w:hAnsi="Wingdings" w:cs="Wingdings" w:hint="default"/>
        <w:sz w:val="20"/>
      </w:rPr>
    </w:lvl>
    <w:lvl w:ilvl="8">
      <w:start w:val="1"/>
      <w:numFmt w:val="bullet"/>
      <w:suff w:val="space"/>
      <w:lvlText w:val=""/>
      <w:lvlJc w:val="left"/>
      <w:pPr>
        <w:tabs>
          <w:tab w:val="num" w:pos="0"/>
        </w:tabs>
        <w:ind w:left="6120" w:hanging="360"/>
      </w:pPr>
      <w:rPr>
        <w:rFonts w:ascii="Wingdings" w:hAnsi="Wingdings" w:cs="Wingdings" w:hint="default"/>
        <w:sz w:val="20"/>
      </w:rPr>
    </w:lvl>
  </w:abstractNum>
  <w:abstractNum w:abstractNumId="46" w15:restartNumberingAfterBreak="0">
    <w:nsid w:val="6E690944"/>
    <w:multiLevelType w:val="multilevel"/>
    <w:tmpl w:val="4B5A2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1872103"/>
    <w:multiLevelType w:val="multilevel"/>
    <w:tmpl w:val="768AF79E"/>
    <w:lvl w:ilvl="0">
      <w:start w:val="1"/>
      <w:numFmt w:val="bullet"/>
      <w:suff w:val="space"/>
      <w:lvlText w:val=""/>
      <w:lvlJc w:val="left"/>
      <w:pPr>
        <w:ind w:left="720" w:hanging="360"/>
      </w:pPr>
      <w:rPr>
        <w:rFonts w:ascii="Symbol" w:hAnsi="Symbol" w:hint="default"/>
        <w:color w:val="auto"/>
        <w:sz w:val="24"/>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8" w15:restartNumberingAfterBreak="0">
    <w:nsid w:val="71DD7DFD"/>
    <w:multiLevelType w:val="multilevel"/>
    <w:tmpl w:val="71CE63F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9" w15:restartNumberingAfterBreak="0">
    <w:nsid w:val="74D031BF"/>
    <w:multiLevelType w:val="multilevel"/>
    <w:tmpl w:val="337C71F8"/>
    <w:lvl w:ilvl="0">
      <w:start w:val="1"/>
      <w:numFmt w:val="bullet"/>
      <w:suff w:val="space"/>
      <w:lvlText w:val=""/>
      <w:lvlJc w:val="left"/>
      <w:pPr>
        <w:tabs>
          <w:tab w:val="num" w:pos="360"/>
        </w:tabs>
        <w:ind w:left="360" w:hanging="360"/>
      </w:pPr>
      <w:rPr>
        <w:rFonts w:ascii="Symbol" w:hAnsi="Symbol" w:hint="default"/>
        <w:color w:val="00000A"/>
        <w:sz w:val="20"/>
      </w:rPr>
    </w:lvl>
    <w:lvl w:ilvl="1">
      <w:start w:val="1"/>
      <w:numFmt w:val="bullet"/>
      <w:suff w:val="space"/>
      <w:lvlText w:val="o"/>
      <w:lvlJc w:val="left"/>
      <w:pPr>
        <w:tabs>
          <w:tab w:val="num" w:pos="1080"/>
        </w:tabs>
        <w:ind w:left="1080" w:hanging="360"/>
      </w:pPr>
      <w:rPr>
        <w:rFonts w:ascii="Courier New" w:hAnsi="Courier New" w:hint="default"/>
        <w:sz w:val="20"/>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abstractNum w:abstractNumId="50" w15:restartNumberingAfterBreak="0">
    <w:nsid w:val="75C60F08"/>
    <w:multiLevelType w:val="multilevel"/>
    <w:tmpl w:val="D1787A5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Arial" w:eastAsia="Droid Sans Fallback"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2653EB"/>
    <w:multiLevelType w:val="multilevel"/>
    <w:tmpl w:val="284E9E2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2" w15:restartNumberingAfterBreak="0">
    <w:nsid w:val="77A12781"/>
    <w:multiLevelType w:val="multilevel"/>
    <w:tmpl w:val="6A04A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007C85"/>
    <w:multiLevelType w:val="multilevel"/>
    <w:tmpl w:val="87C03994"/>
    <w:lvl w:ilvl="0">
      <w:start w:val="1"/>
      <w:numFmt w:val="bullet"/>
      <w:suff w:val="space"/>
      <w:lvlText w:val=""/>
      <w:lvlJc w:val="left"/>
      <w:pPr>
        <w:ind w:left="360" w:hanging="360"/>
      </w:pPr>
      <w:rPr>
        <w:rFonts w:ascii="Symbol" w:hAnsi="Symbol" w:hint="default"/>
        <w:color w:val="auto"/>
        <w:sz w:val="24"/>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54" w15:restartNumberingAfterBreak="0">
    <w:nsid w:val="7D3E1616"/>
    <w:multiLevelType w:val="multilevel"/>
    <w:tmpl w:val="0EC286A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5" w15:restartNumberingAfterBreak="0">
    <w:nsid w:val="7D921F47"/>
    <w:multiLevelType w:val="multilevel"/>
    <w:tmpl w:val="396658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7FB75A66"/>
    <w:multiLevelType w:val="multilevel"/>
    <w:tmpl w:val="73A4CCE4"/>
    <w:lvl w:ilvl="0">
      <w:start w:val="1"/>
      <w:numFmt w:val="bullet"/>
      <w:suff w:val="space"/>
      <w:lvlText w:val=""/>
      <w:lvlJc w:val="left"/>
      <w:pPr>
        <w:tabs>
          <w:tab w:val="num" w:pos="360"/>
        </w:tabs>
        <w:ind w:left="360" w:hanging="360"/>
      </w:pPr>
      <w:rPr>
        <w:rFonts w:ascii="Symbol" w:hAnsi="Symbol" w:hint="default"/>
        <w:color w:val="00000A"/>
        <w:sz w:val="20"/>
      </w:rPr>
    </w:lvl>
    <w:lvl w:ilvl="1">
      <w:start w:val="1"/>
      <w:numFmt w:val="bullet"/>
      <w:suff w:val="space"/>
      <w:lvlText w:val="o"/>
      <w:lvlJc w:val="left"/>
      <w:pPr>
        <w:tabs>
          <w:tab w:val="num" w:pos="1080"/>
        </w:tabs>
        <w:ind w:left="1080" w:hanging="360"/>
      </w:pPr>
      <w:rPr>
        <w:rFonts w:ascii="Courier New" w:hAnsi="Courier New" w:hint="default"/>
        <w:sz w:val="20"/>
      </w:rPr>
    </w:lvl>
    <w:lvl w:ilvl="2">
      <w:start w:val="1"/>
      <w:numFmt w:val="bullet"/>
      <w:suff w:val="space"/>
      <w:lvlText w:val=""/>
      <w:lvlJc w:val="left"/>
      <w:pPr>
        <w:tabs>
          <w:tab w:val="num" w:pos="1800"/>
        </w:tabs>
        <w:ind w:left="1800" w:hanging="360"/>
      </w:pPr>
      <w:rPr>
        <w:rFonts w:ascii="Wingdings" w:hAnsi="Wingdings" w:hint="default"/>
        <w:sz w:val="20"/>
      </w:rPr>
    </w:lvl>
    <w:lvl w:ilvl="3">
      <w:start w:val="1"/>
      <w:numFmt w:val="bullet"/>
      <w:suff w:val="space"/>
      <w:lvlText w:val=""/>
      <w:lvlJc w:val="left"/>
      <w:pPr>
        <w:tabs>
          <w:tab w:val="num" w:pos="2520"/>
        </w:tabs>
        <w:ind w:left="2520" w:hanging="360"/>
      </w:pPr>
      <w:rPr>
        <w:rFonts w:ascii="Wingdings" w:hAnsi="Wingdings" w:hint="default"/>
        <w:sz w:val="20"/>
      </w:rPr>
    </w:lvl>
    <w:lvl w:ilvl="4">
      <w:start w:val="1"/>
      <w:numFmt w:val="bullet"/>
      <w:suff w:val="space"/>
      <w:lvlText w:val=""/>
      <w:lvlJc w:val="left"/>
      <w:pPr>
        <w:tabs>
          <w:tab w:val="num" w:pos="3240"/>
        </w:tabs>
        <w:ind w:left="3240" w:hanging="360"/>
      </w:pPr>
      <w:rPr>
        <w:rFonts w:ascii="Wingdings" w:hAnsi="Wingdings" w:hint="default"/>
        <w:sz w:val="20"/>
      </w:rPr>
    </w:lvl>
    <w:lvl w:ilvl="5">
      <w:start w:val="1"/>
      <w:numFmt w:val="bullet"/>
      <w:suff w:val="space"/>
      <w:lvlText w:val=""/>
      <w:lvlJc w:val="left"/>
      <w:pPr>
        <w:tabs>
          <w:tab w:val="num" w:pos="3960"/>
        </w:tabs>
        <w:ind w:left="3960" w:hanging="360"/>
      </w:pPr>
      <w:rPr>
        <w:rFonts w:ascii="Wingdings" w:hAnsi="Wingdings" w:hint="default"/>
        <w:sz w:val="20"/>
      </w:rPr>
    </w:lvl>
    <w:lvl w:ilvl="6">
      <w:start w:val="1"/>
      <w:numFmt w:val="bullet"/>
      <w:suff w:val="space"/>
      <w:lvlText w:val=""/>
      <w:lvlJc w:val="left"/>
      <w:pPr>
        <w:tabs>
          <w:tab w:val="num" w:pos="4680"/>
        </w:tabs>
        <w:ind w:left="4680" w:hanging="360"/>
      </w:pPr>
      <w:rPr>
        <w:rFonts w:ascii="Wingdings" w:hAnsi="Wingdings" w:hint="default"/>
        <w:sz w:val="20"/>
      </w:rPr>
    </w:lvl>
    <w:lvl w:ilvl="7">
      <w:start w:val="1"/>
      <w:numFmt w:val="bullet"/>
      <w:suff w:val="space"/>
      <w:lvlText w:val=""/>
      <w:lvlJc w:val="left"/>
      <w:pPr>
        <w:tabs>
          <w:tab w:val="num" w:pos="5400"/>
        </w:tabs>
        <w:ind w:left="5400" w:hanging="360"/>
      </w:pPr>
      <w:rPr>
        <w:rFonts w:ascii="Wingdings" w:hAnsi="Wingdings" w:hint="default"/>
        <w:sz w:val="20"/>
      </w:rPr>
    </w:lvl>
    <w:lvl w:ilvl="8">
      <w:start w:val="1"/>
      <w:numFmt w:val="bullet"/>
      <w:suff w:val="space"/>
      <w:lvlText w:val=""/>
      <w:lvlJc w:val="left"/>
      <w:pPr>
        <w:tabs>
          <w:tab w:val="num" w:pos="6120"/>
        </w:tabs>
        <w:ind w:left="6120" w:hanging="360"/>
      </w:pPr>
      <w:rPr>
        <w:rFonts w:ascii="Wingdings" w:hAnsi="Wingdings" w:hint="default"/>
        <w:sz w:val="20"/>
      </w:rPr>
    </w:lvl>
  </w:abstractNum>
  <w:num w:numId="1" w16cid:durableId="280383168">
    <w:abstractNumId w:val="3"/>
  </w:num>
  <w:num w:numId="2" w16cid:durableId="1159880344">
    <w:abstractNumId w:val="23"/>
  </w:num>
  <w:num w:numId="3" w16cid:durableId="378749699">
    <w:abstractNumId w:val="41"/>
  </w:num>
  <w:num w:numId="4" w16cid:durableId="1219244656">
    <w:abstractNumId w:val="4"/>
  </w:num>
  <w:num w:numId="5" w16cid:durableId="1048072490">
    <w:abstractNumId w:val="0"/>
  </w:num>
  <w:num w:numId="6" w16cid:durableId="1945260879">
    <w:abstractNumId w:val="26"/>
  </w:num>
  <w:num w:numId="7" w16cid:durableId="649871812">
    <w:abstractNumId w:val="15"/>
  </w:num>
  <w:num w:numId="8" w16cid:durableId="688027577">
    <w:abstractNumId w:val="19"/>
  </w:num>
  <w:num w:numId="9" w16cid:durableId="1602493819">
    <w:abstractNumId w:val="40"/>
  </w:num>
  <w:num w:numId="10" w16cid:durableId="1988699345">
    <w:abstractNumId w:val="17"/>
  </w:num>
  <w:num w:numId="11" w16cid:durableId="1745758610">
    <w:abstractNumId w:val="44"/>
  </w:num>
  <w:num w:numId="12" w16cid:durableId="619216716">
    <w:abstractNumId w:val="2"/>
  </w:num>
  <w:num w:numId="13" w16cid:durableId="347022269">
    <w:abstractNumId w:val="32"/>
  </w:num>
  <w:num w:numId="14" w16cid:durableId="836768131">
    <w:abstractNumId w:val="43"/>
  </w:num>
  <w:num w:numId="15" w16cid:durableId="477653568">
    <w:abstractNumId w:val="11"/>
  </w:num>
  <w:num w:numId="16" w16cid:durableId="1787968351">
    <w:abstractNumId w:val="24"/>
  </w:num>
  <w:num w:numId="17" w16cid:durableId="1020355170">
    <w:abstractNumId w:val="22"/>
  </w:num>
  <w:num w:numId="18" w16cid:durableId="2081319508">
    <w:abstractNumId w:val="25"/>
  </w:num>
  <w:num w:numId="19" w16cid:durableId="1852179014">
    <w:abstractNumId w:val="53"/>
  </w:num>
  <w:num w:numId="20" w16cid:durableId="919755262">
    <w:abstractNumId w:val="12"/>
  </w:num>
  <w:num w:numId="21" w16cid:durableId="899246247">
    <w:abstractNumId w:val="21"/>
  </w:num>
  <w:num w:numId="22" w16cid:durableId="691151459">
    <w:abstractNumId w:val="8"/>
  </w:num>
  <w:num w:numId="23" w16cid:durableId="715391640">
    <w:abstractNumId w:val="7"/>
  </w:num>
  <w:num w:numId="24" w16cid:durableId="642005829">
    <w:abstractNumId w:val="49"/>
  </w:num>
  <w:num w:numId="25" w16cid:durableId="980620000">
    <w:abstractNumId w:val="35"/>
  </w:num>
  <w:num w:numId="26" w16cid:durableId="1425613189">
    <w:abstractNumId w:val="56"/>
  </w:num>
  <w:num w:numId="27" w16cid:durableId="852764412">
    <w:abstractNumId w:val="1"/>
  </w:num>
  <w:num w:numId="28" w16cid:durableId="2078744408">
    <w:abstractNumId w:val="10"/>
  </w:num>
  <w:num w:numId="29" w16cid:durableId="731923487">
    <w:abstractNumId w:val="38"/>
  </w:num>
  <w:num w:numId="30" w16cid:durableId="1068843240">
    <w:abstractNumId w:val="30"/>
  </w:num>
  <w:num w:numId="31" w16cid:durableId="2048488179">
    <w:abstractNumId w:val="47"/>
  </w:num>
  <w:num w:numId="32" w16cid:durableId="975643808">
    <w:abstractNumId w:val="5"/>
  </w:num>
  <w:num w:numId="33" w16cid:durableId="445930677">
    <w:abstractNumId w:val="6"/>
  </w:num>
  <w:num w:numId="34" w16cid:durableId="804809297">
    <w:abstractNumId w:val="51"/>
  </w:num>
  <w:num w:numId="35" w16cid:durableId="1151485369">
    <w:abstractNumId w:val="34"/>
  </w:num>
  <w:num w:numId="36" w16cid:durableId="1140074635">
    <w:abstractNumId w:val="28"/>
  </w:num>
  <w:num w:numId="37" w16cid:durableId="248541092">
    <w:abstractNumId w:val="37"/>
  </w:num>
  <w:num w:numId="38" w16cid:durableId="367485793">
    <w:abstractNumId w:val="39"/>
  </w:num>
  <w:num w:numId="39" w16cid:durableId="525488803">
    <w:abstractNumId w:val="33"/>
  </w:num>
  <w:num w:numId="40" w16cid:durableId="490297071">
    <w:abstractNumId w:val="29"/>
  </w:num>
  <w:num w:numId="41" w16cid:durableId="1709796934">
    <w:abstractNumId w:val="13"/>
  </w:num>
  <w:num w:numId="42" w16cid:durableId="1834106543">
    <w:abstractNumId w:val="45"/>
  </w:num>
  <w:num w:numId="43" w16cid:durableId="1289386512">
    <w:abstractNumId w:val="27"/>
  </w:num>
  <w:num w:numId="44" w16cid:durableId="994066844">
    <w:abstractNumId w:val="48"/>
  </w:num>
  <w:num w:numId="45" w16cid:durableId="1197044193">
    <w:abstractNumId w:val="54"/>
  </w:num>
  <w:num w:numId="46" w16cid:durableId="285818842">
    <w:abstractNumId w:val="42"/>
  </w:num>
  <w:num w:numId="47" w16cid:durableId="1906603176">
    <w:abstractNumId w:val="14"/>
  </w:num>
  <w:num w:numId="48" w16cid:durableId="933631890">
    <w:abstractNumId w:val="31"/>
  </w:num>
  <w:num w:numId="49" w16cid:durableId="731850751">
    <w:abstractNumId w:val="50"/>
  </w:num>
  <w:num w:numId="50" w16cid:durableId="1800341595">
    <w:abstractNumId w:val="16"/>
  </w:num>
  <w:num w:numId="51" w16cid:durableId="1255552372">
    <w:abstractNumId w:val="9"/>
  </w:num>
  <w:num w:numId="52" w16cid:durableId="1671250624">
    <w:abstractNumId w:val="55"/>
  </w:num>
  <w:num w:numId="53" w16cid:durableId="1642267755">
    <w:abstractNumId w:val="18"/>
  </w:num>
  <w:num w:numId="54" w16cid:durableId="527987412">
    <w:abstractNumId w:val="52"/>
  </w:num>
  <w:num w:numId="55" w16cid:durableId="847139533">
    <w:abstractNumId w:val="46"/>
  </w:num>
  <w:num w:numId="56" w16cid:durableId="1576206636">
    <w:abstractNumId w:val="36"/>
  </w:num>
  <w:num w:numId="57" w16cid:durableId="1844978110">
    <w:abstractNumId w:val="20"/>
  </w:num>
  <w:numIdMacAtCleanup w:val="57"/>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e">
    <w15:presenceInfo w15:providerId="Teamlab" w15:userId="lou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22"/>
    <w:rsid w:val="00016764"/>
    <w:rsid w:val="000508C4"/>
    <w:rsid w:val="00063B6F"/>
    <w:rsid w:val="000E5360"/>
    <w:rsid w:val="001209D8"/>
    <w:rsid w:val="00132E67"/>
    <w:rsid w:val="001B46E3"/>
    <w:rsid w:val="00201627"/>
    <w:rsid w:val="002062A7"/>
    <w:rsid w:val="00210F14"/>
    <w:rsid w:val="002133BB"/>
    <w:rsid w:val="002774D4"/>
    <w:rsid w:val="002F6BD4"/>
    <w:rsid w:val="00313B46"/>
    <w:rsid w:val="00360CCD"/>
    <w:rsid w:val="003762B6"/>
    <w:rsid w:val="003957C2"/>
    <w:rsid w:val="003A1F95"/>
    <w:rsid w:val="003B31C6"/>
    <w:rsid w:val="003B3648"/>
    <w:rsid w:val="00414AE1"/>
    <w:rsid w:val="004329BB"/>
    <w:rsid w:val="004534A5"/>
    <w:rsid w:val="005748B2"/>
    <w:rsid w:val="00584C39"/>
    <w:rsid w:val="005D122A"/>
    <w:rsid w:val="006037AE"/>
    <w:rsid w:val="00645733"/>
    <w:rsid w:val="006C494C"/>
    <w:rsid w:val="0070559F"/>
    <w:rsid w:val="00717E0B"/>
    <w:rsid w:val="00776AC4"/>
    <w:rsid w:val="007A401B"/>
    <w:rsid w:val="007C3842"/>
    <w:rsid w:val="007D46E8"/>
    <w:rsid w:val="007E0E22"/>
    <w:rsid w:val="007F761B"/>
    <w:rsid w:val="008474A1"/>
    <w:rsid w:val="00856D81"/>
    <w:rsid w:val="008638C4"/>
    <w:rsid w:val="00876EAD"/>
    <w:rsid w:val="008B11D9"/>
    <w:rsid w:val="008B48DA"/>
    <w:rsid w:val="008C7664"/>
    <w:rsid w:val="00932033"/>
    <w:rsid w:val="00A24A1A"/>
    <w:rsid w:val="00A3192E"/>
    <w:rsid w:val="00A41EAB"/>
    <w:rsid w:val="00A75D39"/>
    <w:rsid w:val="00A85995"/>
    <w:rsid w:val="00B008F9"/>
    <w:rsid w:val="00B1604E"/>
    <w:rsid w:val="00B650C5"/>
    <w:rsid w:val="00BC2445"/>
    <w:rsid w:val="00BF3EC0"/>
    <w:rsid w:val="00C05597"/>
    <w:rsid w:val="00C17B6C"/>
    <w:rsid w:val="00C33604"/>
    <w:rsid w:val="00C407B7"/>
    <w:rsid w:val="00C519C3"/>
    <w:rsid w:val="00C64E66"/>
    <w:rsid w:val="00CA06E6"/>
    <w:rsid w:val="00D14914"/>
    <w:rsid w:val="00D370BD"/>
    <w:rsid w:val="00D438DD"/>
    <w:rsid w:val="00D877A0"/>
    <w:rsid w:val="00DA3CBF"/>
    <w:rsid w:val="00E84D4D"/>
    <w:rsid w:val="00F44284"/>
    <w:rsid w:val="00F6540C"/>
    <w:rsid w:val="00F813A1"/>
    <w:rsid w:val="00FE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3D7D"/>
  <w15:docId w15:val="{C807888D-5B9E-43F9-819F-ADAD94D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BE" w:eastAsia="nl-NL" w:bidi="ar-SA"/>
      </w:rPr>
    </w:rPrDefault>
    <w:pPrDefault>
      <w:pPr>
        <w:spacing w:after="14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Liberation Serif" w:eastAsia="Droid Sans Fallback" w:hAnsi="Liberation Serif" w:cs="FreeSans"/>
      <w:sz w:val="24"/>
      <w:szCs w:val="24"/>
      <w:lang w:eastAsia="zh-CN" w:bidi="hi-IN"/>
    </w:rPr>
  </w:style>
  <w:style w:type="paragraph" w:styleId="Kop1">
    <w:name w:val="heading 1"/>
    <w:basedOn w:val="Kop"/>
    <w:link w:val="Kop1Char"/>
    <w:qFormat/>
    <w:pPr>
      <w:numPr>
        <w:numId w:val="1"/>
      </w:numPr>
      <w:outlineLvl w:val="0"/>
    </w:pPr>
    <w:rPr>
      <w:rFonts w:ascii="Arial" w:hAnsi="Arial"/>
      <w:b/>
      <w:color w:val="3465A4"/>
      <w:sz w:val="34"/>
      <w:szCs w:val="36"/>
    </w:rPr>
  </w:style>
  <w:style w:type="paragraph" w:styleId="Kop2">
    <w:name w:val="heading 2"/>
    <w:basedOn w:val="Kop"/>
    <w:link w:val="Kop2Char"/>
    <w:qFormat/>
    <w:pPr>
      <w:numPr>
        <w:ilvl w:val="1"/>
        <w:numId w:val="1"/>
      </w:numPr>
      <w:spacing w:before="200"/>
      <w:ind w:left="432" w:hanging="202"/>
      <w:outlineLvl w:val="1"/>
    </w:pPr>
    <w:rPr>
      <w:rFonts w:ascii="Arial" w:hAnsi="Arial"/>
      <w:b/>
      <w:color w:val="3465A4"/>
      <w:sz w:val="29"/>
      <w:szCs w:val="32"/>
    </w:rPr>
  </w:style>
  <w:style w:type="paragraph" w:styleId="Kop3">
    <w:name w:val="heading 3"/>
    <w:basedOn w:val="Kop"/>
    <w:link w:val="Kop3Char"/>
    <w:qFormat/>
    <w:pPr>
      <w:numPr>
        <w:ilvl w:val="2"/>
        <w:numId w:val="1"/>
      </w:numPr>
      <w:spacing w:before="140"/>
      <w:ind w:left="432" w:hanging="202"/>
      <w:outlineLvl w:val="2"/>
    </w:pPr>
    <w:rPr>
      <w:b/>
      <w:bCs/>
      <w:color w:val="000000"/>
      <w:u w:val="single"/>
    </w:rPr>
  </w:style>
  <w:style w:type="paragraph" w:styleId="Kop4">
    <w:name w:val="heading 4"/>
    <w:basedOn w:val="Kop"/>
    <w:link w:val="Kop4Char"/>
    <w:qFormat/>
    <w:pPr>
      <w:numPr>
        <w:ilvl w:val="3"/>
        <w:numId w:val="1"/>
      </w:numPr>
      <w:spacing w:before="120"/>
      <w:ind w:left="432" w:hanging="230"/>
      <w:outlineLvl w:val="3"/>
    </w:pPr>
    <w:rPr>
      <w:b/>
      <w:i/>
      <w:iCs/>
      <w:color w:val="729FCF"/>
      <w:sz w:val="25"/>
      <w:szCs w:val="27"/>
    </w:rPr>
  </w:style>
  <w:style w:type="paragraph" w:styleId="Kop5">
    <w:name w:val="heading 5"/>
    <w:basedOn w:val="Standaard"/>
    <w:next w:val="Standaard"/>
    <w:link w:val="Kop5Char"/>
    <w:uiPriority w:val="9"/>
    <w:unhideWhenUsed/>
    <w:qFormat/>
    <w:pPr>
      <w:keepNext/>
      <w:keepLines/>
      <w:spacing w:before="320" w:after="200"/>
      <w:outlineLvl w:val="4"/>
    </w:pPr>
    <w:rPr>
      <w:rFonts w:ascii="Arial" w:eastAsia="Arial" w:hAnsi="Arial" w:cs="Arial"/>
      <w:b/>
      <w:bCs/>
    </w:rPr>
  </w:style>
  <w:style w:type="paragraph" w:styleId="Kop6">
    <w:name w:val="heading 6"/>
    <w:basedOn w:val="Standaard"/>
    <w:next w:val="Standaard"/>
    <w:link w:val="Kop6Char"/>
    <w:uiPriority w:val="9"/>
    <w:unhideWhenUsed/>
    <w:qFormat/>
    <w:pPr>
      <w:keepNext/>
      <w:keepLines/>
      <w:spacing w:before="320" w:after="200"/>
      <w:outlineLvl w:val="5"/>
    </w:pPr>
    <w:rPr>
      <w:rFonts w:ascii="Arial" w:eastAsia="Arial" w:hAnsi="Arial" w:cs="Arial"/>
      <w:b/>
      <w:bCs/>
      <w:sz w:val="22"/>
      <w:szCs w:val="22"/>
    </w:rPr>
  </w:style>
  <w:style w:type="paragraph" w:styleId="Kop7">
    <w:name w:val="heading 7"/>
    <w:basedOn w:val="Standaard"/>
    <w:next w:val="Standaard"/>
    <w:link w:val="Kop7Char"/>
    <w:uiPriority w:val="9"/>
    <w:unhideWhenUsed/>
    <w:qFormat/>
    <w:pPr>
      <w:keepNext/>
      <w:keepLines/>
      <w:spacing w:before="320" w:after="200"/>
      <w:outlineLvl w:val="6"/>
    </w:pPr>
    <w:rPr>
      <w:rFonts w:ascii="Arial" w:eastAsia="Arial" w:hAnsi="Arial" w:cs="Arial"/>
      <w:b/>
      <w:bCs/>
      <w:i/>
      <w:iCs/>
      <w:sz w:val="22"/>
      <w:szCs w:val="22"/>
    </w:rPr>
  </w:style>
  <w:style w:type="paragraph" w:styleId="Kop8">
    <w:name w:val="heading 8"/>
    <w:basedOn w:val="Standaard"/>
    <w:next w:val="Standaard"/>
    <w:link w:val="Kop8Char"/>
    <w:uiPriority w:val="9"/>
    <w:unhideWhenUsed/>
    <w:qFormat/>
    <w:pPr>
      <w:keepNext/>
      <w:keepLines/>
      <w:spacing w:before="320" w:after="200"/>
      <w:outlineLvl w:val="7"/>
    </w:pPr>
    <w:rPr>
      <w:rFonts w:ascii="Arial" w:eastAsia="Arial" w:hAnsi="Arial" w:cs="Arial"/>
      <w:i/>
      <w:iCs/>
      <w:sz w:val="22"/>
      <w:szCs w:val="22"/>
    </w:rPr>
  </w:style>
  <w:style w:type="paragraph" w:styleId="Kop9">
    <w:name w:val="heading 9"/>
    <w:basedOn w:val="Standaard"/>
    <w:next w:val="Standaard"/>
    <w:link w:val="Kop9Char"/>
    <w:uiPriority w:val="9"/>
    <w:unhideWhenUsed/>
    <w:qFormat/>
    <w:pPr>
      <w:keepNext/>
      <w:keepLines/>
      <w:spacing w:before="320" w:after="200"/>
      <w:outlineLvl w:val="8"/>
    </w:pPr>
    <w:rPr>
      <w:rFonts w:ascii="Arial" w:eastAsia="Arial" w:hAnsi="Arial" w:cs="Arial"/>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basedOn w:val="Standaardalinea-lettertype"/>
    <w:uiPriority w:val="21"/>
    <w:qFormat/>
    <w:rPr>
      <w:i/>
      <w:iCs/>
      <w:color w:val="365F91" w:themeColor="accent1" w:themeShade="BF"/>
    </w:rPr>
  </w:style>
  <w:style w:type="character" w:styleId="Intensieveverwijzing">
    <w:name w:val="Intense Reference"/>
    <w:basedOn w:val="Standaardalinea-lettertype"/>
    <w:uiPriority w:val="32"/>
    <w:qFormat/>
    <w:rPr>
      <w:b/>
      <w:bCs/>
      <w:smallCaps/>
      <w:color w:val="365F91" w:themeColor="accent1" w:themeShade="BF"/>
      <w:spacing w:val="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5A5A5A" w:themeColor="text1" w:themeTint="A5"/>
    </w:rPr>
  </w:style>
  <w:style w:type="character" w:styleId="Titelvanboek">
    <w:name w:val="Book Title"/>
    <w:basedOn w:val="Standaardalinea-lettertype"/>
    <w:uiPriority w:val="33"/>
    <w:qFormat/>
    <w:rPr>
      <w:b/>
      <w:bCs/>
      <w:i/>
      <w:iCs/>
      <w:spacing w:val="5"/>
    </w:rPr>
  </w:style>
  <w:style w:type="table" w:customStyle="1" w:styleId="TableGridLight">
    <w:name w:val="Table Grid Light"/>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Standaardtabe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ardtabe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ardtabe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ardtabe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ardtabe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ardtabe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Standaardtabe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Standaardtabe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Standaardtabe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Standaardtabe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Standaardtabe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Standaardtabe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Standaardtabe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ardtabe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ardtabe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ardtabe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Standaardtabe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ardtabe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ardtabe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ardtabe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ardtabe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ardtabe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Standaardtabe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Standaardtabe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Standaardtabe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Standaardtabe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Standaardtabe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Standaardtabe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Standaardtabe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ardtabe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ardtabe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ardtabe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Standaardtabe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Standaardtabe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Standaardtabe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Standaardtabe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Standaardtabe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Standaardtabe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Standaardtabe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Standaardtabe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Standaardtabe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Standaardtabe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Standaardtabe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Standaardtabe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Standaardtabe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ardtabe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ardtabe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ardtabe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ardtabe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ardtabe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Standaardtabe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ardtabe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ardtabe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ardtabe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ardtabe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ardtabe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4Char">
    <w:name w:val="Heading 4 Char"/>
    <w:basedOn w:val="Standaardalinea-lettertype"/>
    <w:uiPriority w:val="9"/>
    <w:rPr>
      <w:rFonts w:ascii="Arial" w:eastAsia="Arial" w:hAnsi="Arial" w:cs="Arial"/>
      <w:b/>
      <w:bCs/>
      <w:sz w:val="26"/>
      <w:szCs w:val="26"/>
    </w:rPr>
  </w:style>
  <w:style w:type="character" w:customStyle="1" w:styleId="Heading5Char">
    <w:name w:val="Heading 5 Char"/>
    <w:basedOn w:val="Standaardalinea-lettertype"/>
    <w:uiPriority w:val="9"/>
    <w:rPr>
      <w:rFonts w:ascii="Arial" w:eastAsia="Arial" w:hAnsi="Arial" w:cs="Arial"/>
      <w:b/>
      <w:bCs/>
      <w:sz w:val="24"/>
      <w:szCs w:val="24"/>
    </w:rPr>
  </w:style>
  <w:style w:type="character" w:customStyle="1" w:styleId="Heading6Char">
    <w:name w:val="Heading 6 Char"/>
    <w:basedOn w:val="Standaardalinea-lettertype"/>
    <w:uiPriority w:val="9"/>
    <w:rPr>
      <w:rFonts w:ascii="Arial" w:eastAsia="Arial" w:hAnsi="Arial" w:cs="Arial"/>
      <w:b/>
      <w:bCs/>
      <w:sz w:val="22"/>
      <w:szCs w:val="22"/>
    </w:rPr>
  </w:style>
  <w:style w:type="character" w:customStyle="1" w:styleId="Heading7Char">
    <w:name w:val="Heading 7 Char"/>
    <w:basedOn w:val="Standaardalinea-lettertype"/>
    <w:uiPriority w:val="9"/>
    <w:rPr>
      <w:rFonts w:ascii="Arial" w:eastAsia="Arial" w:hAnsi="Arial" w:cs="Arial"/>
      <w:b/>
      <w:bCs/>
      <w:i/>
      <w:iCs/>
      <w:sz w:val="22"/>
      <w:szCs w:val="22"/>
    </w:rPr>
  </w:style>
  <w:style w:type="character" w:customStyle="1" w:styleId="Heading8Char">
    <w:name w:val="Heading 8 Char"/>
    <w:basedOn w:val="Standaardalinea-lettertype"/>
    <w:uiPriority w:val="9"/>
    <w:rPr>
      <w:rFonts w:ascii="Arial" w:eastAsia="Arial" w:hAnsi="Arial" w:cs="Arial"/>
      <w:i/>
      <w:iCs/>
      <w:sz w:val="22"/>
      <w:szCs w:val="22"/>
    </w:rPr>
  </w:style>
  <w:style w:type="character" w:customStyle="1" w:styleId="Heading9Char">
    <w:name w:val="Heading 9 Char"/>
    <w:basedOn w:val="Standaardalinea-lettertype"/>
    <w:uiPriority w:val="9"/>
    <w:rPr>
      <w:rFonts w:ascii="Arial" w:eastAsia="Arial" w:hAnsi="Arial" w:cs="Arial"/>
      <w:i/>
      <w:iCs/>
      <w:sz w:val="21"/>
      <w:szCs w:val="21"/>
    </w:rPr>
  </w:style>
  <w:style w:type="character" w:customStyle="1" w:styleId="TitleChar">
    <w:name w:val="Title Char"/>
    <w:basedOn w:val="Standaardalinea-lettertype"/>
    <w:uiPriority w:val="10"/>
    <w:rPr>
      <w:sz w:val="48"/>
      <w:szCs w:val="48"/>
    </w:rPr>
  </w:style>
  <w:style w:type="character" w:customStyle="1" w:styleId="SubtitleChar">
    <w:name w:val="Subtitle Char"/>
    <w:basedOn w:val="Standaardalinea-lettertyp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ardalinea-lettertype"/>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ardalinea-lettertype"/>
    <w:uiPriority w:val="9"/>
    <w:rPr>
      <w:rFonts w:ascii="Arial" w:eastAsia="Arial" w:hAnsi="Arial" w:cs="Arial"/>
      <w:sz w:val="40"/>
      <w:szCs w:val="40"/>
    </w:rPr>
  </w:style>
  <w:style w:type="character" w:customStyle="1" w:styleId="Heading2Char">
    <w:name w:val="Heading 2 Char"/>
    <w:basedOn w:val="Standaardalinea-lettertype"/>
    <w:uiPriority w:val="9"/>
    <w:rPr>
      <w:rFonts w:ascii="Arial" w:eastAsia="Arial" w:hAnsi="Arial" w:cs="Arial"/>
      <w:sz w:val="34"/>
    </w:rPr>
  </w:style>
  <w:style w:type="character" w:customStyle="1" w:styleId="Heading3Char">
    <w:name w:val="Heading 3 Char"/>
    <w:basedOn w:val="Standaardalinea-lettertype"/>
    <w:uiPriority w:val="9"/>
    <w:rPr>
      <w:rFonts w:ascii="Arial" w:eastAsia="Arial" w:hAnsi="Arial" w:cs="Arial"/>
      <w:sz w:val="30"/>
      <w:szCs w:val="30"/>
    </w:rPr>
  </w:style>
  <w:style w:type="character" w:customStyle="1" w:styleId="Kop4Char">
    <w:name w:val="Kop 4 Char"/>
    <w:basedOn w:val="Standaardalinea-lettertype"/>
    <w:link w:val="Kop4"/>
    <w:rPr>
      <w:rFonts w:ascii="Liberation Sans" w:eastAsia="Droid Sans Fallback" w:hAnsi="Liberation Sans" w:cs="FreeSans"/>
      <w:b/>
      <w:i/>
      <w:iCs/>
      <w:color w:val="729FCF"/>
      <w:sz w:val="25"/>
      <w:szCs w:val="27"/>
      <w:lang w:eastAsia="zh-CN" w:bidi="hi-IN"/>
    </w:rPr>
  </w:style>
  <w:style w:type="character" w:customStyle="1" w:styleId="Kop5Char">
    <w:name w:val="Kop 5 Char"/>
    <w:basedOn w:val="Standaardalinea-lettertype"/>
    <w:link w:val="Kop5"/>
    <w:uiPriority w:val="9"/>
    <w:rPr>
      <w:rFonts w:ascii="Arial" w:eastAsia="Arial" w:hAnsi="Arial" w:cs="Arial"/>
      <w:b/>
      <w:bCs/>
      <w:sz w:val="24"/>
      <w:szCs w:val="24"/>
    </w:rPr>
  </w:style>
  <w:style w:type="character" w:customStyle="1" w:styleId="Kop6Char">
    <w:name w:val="Kop 6 Char"/>
    <w:basedOn w:val="Standaardalinea-lettertype"/>
    <w:link w:val="Kop6"/>
    <w:uiPriority w:val="9"/>
    <w:rPr>
      <w:rFonts w:ascii="Arial" w:eastAsia="Arial" w:hAnsi="Arial" w:cs="Arial"/>
      <w:b/>
      <w:bCs/>
      <w:sz w:val="22"/>
      <w:szCs w:val="22"/>
    </w:rPr>
  </w:style>
  <w:style w:type="character" w:customStyle="1" w:styleId="Kop7Char">
    <w:name w:val="Kop 7 Char"/>
    <w:basedOn w:val="Standaardalinea-lettertype"/>
    <w:link w:val="Kop7"/>
    <w:uiPriority w:val="9"/>
    <w:rPr>
      <w:rFonts w:ascii="Arial" w:eastAsia="Arial" w:hAnsi="Arial" w:cs="Arial"/>
      <w:b/>
      <w:bCs/>
      <w:i/>
      <w:iCs/>
      <w:sz w:val="22"/>
      <w:szCs w:val="22"/>
    </w:rPr>
  </w:style>
  <w:style w:type="character" w:customStyle="1" w:styleId="Kop8Char">
    <w:name w:val="Kop 8 Char"/>
    <w:basedOn w:val="Standaardalinea-lettertype"/>
    <w:link w:val="Kop8"/>
    <w:uiPriority w:val="9"/>
    <w:rPr>
      <w:rFonts w:ascii="Arial" w:eastAsia="Arial" w:hAnsi="Arial" w:cs="Arial"/>
      <w:i/>
      <w:iCs/>
      <w:sz w:val="22"/>
      <w:szCs w:val="22"/>
    </w:rPr>
  </w:style>
  <w:style w:type="character" w:customStyle="1" w:styleId="Kop9Char">
    <w:name w:val="Kop 9 Char"/>
    <w:basedOn w:val="Standaardalinea-lettertype"/>
    <w:link w:val="Kop9"/>
    <w:uiPriority w:val="9"/>
    <w:rPr>
      <w:rFonts w:ascii="Arial" w:eastAsia="Arial" w:hAnsi="Arial" w:cs="Arial"/>
      <w:i/>
      <w:iCs/>
      <w:sz w:val="21"/>
      <w:szCs w:val="21"/>
    </w:rPr>
  </w:style>
  <w:style w:type="paragraph" w:styleId="Geenafstand">
    <w:name w:val="No Spacing"/>
    <w:uiPriority w:val="1"/>
    <w:qFormat/>
    <w:pPr>
      <w:spacing w:after="0" w:line="240" w:lineRule="auto"/>
    </w:pPr>
  </w:style>
  <w:style w:type="character" w:customStyle="1" w:styleId="TitelChar">
    <w:name w:val="Titel Char"/>
    <w:basedOn w:val="Standaardalinea-lettertype"/>
    <w:link w:val="Titel"/>
    <w:uiPriority w:val="10"/>
    <w:rPr>
      <w:sz w:val="48"/>
      <w:szCs w:val="48"/>
    </w:rPr>
  </w:style>
  <w:style w:type="character" w:customStyle="1" w:styleId="OndertitelChar">
    <w:name w:val="Ondertitel Char"/>
    <w:basedOn w:val="Standaardalinea-lettertype"/>
    <w:link w:val="Ondertitel"/>
    <w:uiPriority w:val="11"/>
    <w:rPr>
      <w:sz w:val="24"/>
      <w:szCs w:val="24"/>
    </w:rPr>
  </w:style>
  <w:style w:type="paragraph" w:styleId="Citaat">
    <w:name w:val="Quote"/>
    <w:basedOn w:val="Standaard"/>
    <w:next w:val="Standaard"/>
    <w:link w:val="CitaatChar"/>
    <w:uiPriority w:val="29"/>
    <w:qFormat/>
    <w:pPr>
      <w:ind w:left="720" w:right="720"/>
    </w:pPr>
    <w:rPr>
      <w:i/>
    </w:rPr>
  </w:style>
  <w:style w:type="character" w:customStyle="1" w:styleId="CitaatChar">
    <w:name w:val="Citaat Char"/>
    <w:link w:val="Citaat"/>
    <w:uiPriority w:val="29"/>
    <w:rPr>
      <w:i/>
    </w:rPr>
  </w:style>
  <w:style w:type="paragraph" w:styleId="Duidelijkcitaat">
    <w:name w:val="Intense Quote"/>
    <w:basedOn w:val="Standaard"/>
    <w:next w:val="Standaard"/>
    <w:link w:val="Duidelijkcita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uidelijkcitaatChar">
    <w:name w:val="Duidelijk citaat Char"/>
    <w:link w:val="Duidelijkcitaat"/>
    <w:uiPriority w:val="30"/>
    <w:rPr>
      <w:i/>
    </w:rPr>
  </w:style>
  <w:style w:type="character" w:customStyle="1" w:styleId="KoptekstChar">
    <w:name w:val="Koptekst Char"/>
    <w:basedOn w:val="Standaardalinea-lettertype"/>
    <w:link w:val="Koptekst"/>
    <w:uiPriority w:val="99"/>
  </w:style>
  <w:style w:type="character" w:customStyle="1" w:styleId="FooterChar">
    <w:name w:val="Footer Char"/>
    <w:basedOn w:val="Standaardalinea-lettertype"/>
    <w:uiPriority w:val="99"/>
  </w:style>
  <w:style w:type="character" w:customStyle="1" w:styleId="CaptionChar">
    <w:name w:val="Caption Char"/>
    <w:uiPriority w:val="99"/>
  </w:style>
  <w:style w:type="table" w:customStyle="1" w:styleId="TableGridLight1">
    <w:name w:val="Table Grid Light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Standaardtabe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Standaardtabe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Standaardtabe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Standaardtabe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Standaardtabe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Standaardtabe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Standaardtabe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Standaardtabe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Standaardtabe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Standaardtabe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Standaardtabe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Standaardtabe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Standaardtabe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Standaardtabe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Standaardtabe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Standaardtabe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Standaardtabe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Standaardtabe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Standaardtabe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Standaardtabe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Standaardtabe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Standaardtabe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Standaardtabe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Standaardtabe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Standaardtabe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Standaardtabe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Standaardtabe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Standaardtabe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Standaardtabe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Standaardtabe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Standaardtabe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Standaardtabe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Standaardtabe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Standaardtabe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Standaardtabe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Standaardtabe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Standaardtabe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Standaardtabe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Standaardtabe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Standaardtabe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Standaardtabe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Standaardtabe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Standaardtabe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Standaardtabe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Standaardtabe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Standaardtabe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Standaardtabe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Standaardtabe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Standaardtabe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Standaardtabe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Standaardtabe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Standaardtabe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Standaardtabe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Standaardtabe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Standaardtabe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Standaardtabe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Standaardtabe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Standaardtabe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Standaardtabe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Standaardtabe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Standaardtabe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Standaardtabe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Standaardtabe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Standaardtabe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Standaardtabel"/>
    <w:uiPriority w:val="99"/>
    <w:pPr>
      <w:spacing w:after="0" w:line="240" w:lineRule="auto"/>
    </w:pPr>
    <w:rPr>
      <w:color w:val="404040"/>
      <w:szCs w:val="20"/>
      <w:lang w:val="fr-BE" w:eastAsia="fr-B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Cs w:val="20"/>
      <w:lang w:val="fr-BE"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Cs w:val="20"/>
      <w:lang w:val="fr-BE" w:eastAsia="fr-B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Cs w:val="20"/>
      <w:lang w:val="fr-BE" w:eastAsia="fr-B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Cs w:val="20"/>
      <w:lang w:val="fr-BE" w:eastAsia="fr-B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Cs w:val="20"/>
      <w:lang w:val="fr-BE" w:eastAsia="fr-B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Cs w:val="20"/>
      <w:lang w:val="fr-BE" w:eastAsia="fr-B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Cs w:val="20"/>
      <w:lang w:val="fr-BE" w:eastAsia="fr-B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Standaard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ardtabe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ardtabe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ardtabe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ardtabe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ardtabe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Voetnoottekst">
    <w:name w:val="footnote text"/>
    <w:basedOn w:val="Standaard"/>
    <w:link w:val="VoetnoottekstChar"/>
    <w:uiPriority w:val="99"/>
    <w:semiHidden/>
    <w:unhideWhenUsed/>
    <w:pPr>
      <w:spacing w:after="40" w:line="240" w:lineRule="auto"/>
    </w:pPr>
    <w:rPr>
      <w:sz w:val="18"/>
    </w:rPr>
  </w:style>
  <w:style w:type="character" w:customStyle="1" w:styleId="VoetnoottekstChar">
    <w:name w:val="Voetnoottekst Char"/>
    <w:link w:val="Voetnoottekst"/>
    <w:uiPriority w:val="99"/>
    <w:rPr>
      <w:sz w:val="18"/>
    </w:rPr>
  </w:style>
  <w:style w:type="character" w:styleId="Voetnootmarkering">
    <w:name w:val="footnote reference"/>
    <w:basedOn w:val="Standaardalinea-lettertype"/>
    <w:uiPriority w:val="99"/>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rPr>
  </w:style>
  <w:style w:type="character" w:customStyle="1" w:styleId="EindnoottekstChar">
    <w:name w:val="Eindnoottekst Char"/>
    <w:link w:val="Eindnoottekst"/>
    <w:uiPriority w:val="99"/>
    <w:rPr>
      <w:sz w:val="20"/>
    </w:rPr>
  </w:style>
  <w:style w:type="character" w:styleId="Eindnootmarkering">
    <w:name w:val="endnote reference"/>
    <w:basedOn w:val="Standaardalinea-lettertype"/>
    <w:uiPriority w:val="99"/>
    <w:semiHidden/>
    <w:unhideWhenUsed/>
    <w:rPr>
      <w:vertAlign w:val="superscript"/>
    </w:rPr>
  </w:style>
  <w:style w:type="paragraph" w:styleId="Lijstmetafbeeldingen">
    <w:name w:val="table of figures"/>
    <w:basedOn w:val="Standaard"/>
    <w:next w:val="Standaard"/>
    <w:uiPriority w:val="99"/>
    <w:unhideWhenUsed/>
    <w:pPr>
      <w:spacing w:after="0"/>
    </w:pPr>
  </w:style>
  <w:style w:type="paragraph" w:customStyle="1" w:styleId="Kop">
    <w:name w:val="Kop"/>
    <w:basedOn w:val="Standaard"/>
    <w:next w:val="Plattetekst"/>
    <w:link w:val="KopCar"/>
    <w:qFormat/>
    <w:pPr>
      <w:keepNext/>
      <w:spacing w:before="240" w:after="120"/>
    </w:pPr>
    <w:rPr>
      <w:rFonts w:ascii="Liberation Sans" w:hAnsi="Liberation Sans"/>
      <w:sz w:val="28"/>
      <w:szCs w:val="28"/>
    </w:rPr>
  </w:style>
  <w:style w:type="paragraph" w:styleId="Plattetekst">
    <w:name w:val="Body Text"/>
    <w:basedOn w:val="Standaard"/>
    <w:link w:val="PlattetekstChar"/>
    <w:pPr>
      <w:spacing w:after="120"/>
    </w:pPr>
    <w:rPr>
      <w:rFonts w:ascii="Times New Roman" w:eastAsia="Times New Roman" w:hAnsi="Times New Roman" w:cs="Times New Roman"/>
      <w:color w:val="00000A"/>
      <w:lang w:bidi="nl-BE"/>
    </w:rPr>
  </w:style>
  <w:style w:type="character" w:customStyle="1" w:styleId="PlattetekstChar">
    <w:name w:val="Platte tekst Char"/>
    <w:basedOn w:val="Standaardalinea-lettertype"/>
    <w:link w:val="Plattetekst"/>
    <w:qFormat/>
    <w:rPr>
      <w:rFonts w:ascii="Times New Roman" w:eastAsia="Times New Roman" w:hAnsi="Times New Roman" w:cs="Times New Roman"/>
      <w:color w:val="00000A"/>
      <w:sz w:val="24"/>
      <w:szCs w:val="24"/>
      <w:lang w:val="nl-BE" w:eastAsia="zh-CN" w:bidi="nl-BE"/>
    </w:rPr>
  </w:style>
  <w:style w:type="character" w:customStyle="1" w:styleId="KopCar">
    <w:name w:val="Kop Car"/>
    <w:basedOn w:val="Standaardalinea-lettertype"/>
    <w:link w:val="Kop"/>
    <w:rPr>
      <w:rFonts w:ascii="Liberation Sans" w:eastAsia="Droid Sans Fallback" w:hAnsi="Liberation Sans" w:cs="FreeSans"/>
      <w:sz w:val="28"/>
      <w:szCs w:val="28"/>
      <w:lang w:val="nl-BE" w:eastAsia="zh-CN" w:bidi="hi-IN"/>
    </w:rPr>
  </w:style>
  <w:style w:type="character" w:customStyle="1" w:styleId="Kop1Char">
    <w:name w:val="Kop 1 Char"/>
    <w:basedOn w:val="KopCar"/>
    <w:link w:val="Kop1"/>
    <w:rPr>
      <w:rFonts w:ascii="Arial" w:eastAsia="Droid Sans Fallback" w:hAnsi="Arial" w:cs="FreeSans"/>
      <w:b/>
      <w:color w:val="3465A4"/>
      <w:sz w:val="34"/>
      <w:szCs w:val="36"/>
      <w:lang w:val="nl-BE" w:eastAsia="zh-CN" w:bidi="hi-IN"/>
    </w:rPr>
  </w:style>
  <w:style w:type="character" w:customStyle="1" w:styleId="Kop2Char">
    <w:name w:val="Kop 2 Char"/>
    <w:basedOn w:val="KopCar"/>
    <w:link w:val="Kop2"/>
    <w:rPr>
      <w:rFonts w:ascii="Arial" w:eastAsia="Droid Sans Fallback" w:hAnsi="Arial" w:cs="FreeSans"/>
      <w:b/>
      <w:color w:val="3465A4"/>
      <w:sz w:val="29"/>
      <w:szCs w:val="32"/>
      <w:lang w:val="nl-BE" w:eastAsia="zh-CN" w:bidi="hi-IN"/>
    </w:rPr>
  </w:style>
  <w:style w:type="character" w:customStyle="1" w:styleId="Kop3Char">
    <w:name w:val="Kop 3 Char"/>
    <w:basedOn w:val="KopCar"/>
    <w:link w:val="Kop3"/>
    <w:rPr>
      <w:rFonts w:ascii="Liberation Sans" w:eastAsia="Droid Sans Fallback" w:hAnsi="Liberation Sans" w:cs="FreeSans"/>
      <w:b/>
      <w:bCs/>
      <w:color w:val="000000"/>
      <w:sz w:val="28"/>
      <w:szCs w:val="28"/>
      <w:u w:val="single"/>
      <w:lang w:val="nl-BE" w:eastAsia="zh-CN" w:bidi="hi-IN"/>
    </w:rPr>
  </w:style>
  <w:style w:type="character" w:customStyle="1" w:styleId="InternetLink">
    <w:name w:val="Internet Link"/>
    <w:qFormat/>
    <w:rPr>
      <w:color w:val="0000FF"/>
      <w:u w:val="single"/>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VisitedInternetLink">
    <w:name w:val="Visited Internet Link"/>
    <w:qFormat/>
    <w:rPr>
      <w:color w:val="800000"/>
      <w:u w:val="single"/>
    </w:rPr>
  </w:style>
  <w:style w:type="character" w:customStyle="1" w:styleId="Indexkoppeling">
    <w:name w:val="Indexkoppeling"/>
    <w:qFormat/>
  </w:style>
  <w:style w:type="character" w:customStyle="1" w:styleId="Bullets">
    <w:name w:val="Bullets"/>
    <w:qFormat/>
    <w:rPr>
      <w:rFonts w:ascii="OpenSymbol" w:eastAsia="OpenSymbol" w:hAnsi="OpenSymbol" w:cs="OpenSymbol"/>
    </w:rPr>
  </w:style>
  <w:style w:type="character" w:customStyle="1" w:styleId="WW8Num7z0">
    <w:name w:val="WW8Num7z0"/>
    <w:qFormat/>
    <w:rPr>
      <w:rFonts w:ascii="Symbol" w:hAnsi="Symbol" w:cs="OpenSymbol;Arial Unicode MS"/>
      <w:color w:val="215868"/>
      <w:lang w:val="nl-BE"/>
    </w:rPr>
  </w:style>
  <w:style w:type="character" w:customStyle="1" w:styleId="WW8Num7z1">
    <w:name w:val="WW8Num7z1"/>
    <w:qFormat/>
    <w:rPr>
      <w:rFonts w:ascii="OpenSymbol;Arial Unicode MS" w:hAnsi="OpenSymbol;Arial Unicode MS" w:cs="OpenSymbol;Arial Unicode MS"/>
    </w:rPr>
  </w:style>
  <w:style w:type="character" w:customStyle="1" w:styleId="BallontekstChar">
    <w:name w:val="Ballontekst Char"/>
    <w:basedOn w:val="Standaardalinea-lettertype"/>
    <w:link w:val="Ballontekst"/>
    <w:uiPriority w:val="99"/>
    <w:semiHidden/>
    <w:qFormat/>
    <w:rPr>
      <w:rFonts w:ascii="Tahoma" w:eastAsia="Droid Sans Fallback" w:hAnsi="Tahoma" w:cs="Mangal"/>
      <w:sz w:val="16"/>
      <w:szCs w:val="14"/>
      <w:lang w:val="nl-BE" w:eastAsia="zh-CN" w:bidi="hi-IN"/>
    </w:rPr>
  </w:style>
  <w:style w:type="paragraph" w:styleId="Ballontekst">
    <w:name w:val="Balloon Text"/>
    <w:basedOn w:val="Standaard"/>
    <w:link w:val="BallontekstChar"/>
    <w:uiPriority w:val="99"/>
    <w:semiHidden/>
    <w:unhideWhenUsed/>
    <w:qFormat/>
    <w:pPr>
      <w:spacing w:after="0" w:line="240" w:lineRule="auto"/>
    </w:pPr>
    <w:rPr>
      <w:rFonts w:ascii="Tahoma" w:hAnsi="Tahoma" w:cs="Mangal"/>
      <w:sz w:val="16"/>
      <w:szCs w:val="14"/>
    </w:rPr>
  </w:style>
  <w:style w:type="character" w:customStyle="1" w:styleId="Internetkoppeling">
    <w:name w:val="Internetkoppeling"/>
    <w:uiPriority w:val="99"/>
    <w:rPr>
      <w:color w:val="0000FF"/>
      <w:u w:val="single"/>
    </w:rPr>
  </w:style>
  <w:style w:type="character" w:styleId="Verwijzingopmerking">
    <w:name w:val="annotation reference"/>
    <w:basedOn w:val="Standaardalinea-lettertype"/>
    <w:uiPriority w:val="99"/>
    <w:semiHidden/>
    <w:unhideWhenUsed/>
    <w:qFormat/>
    <w:rPr>
      <w:sz w:val="16"/>
      <w:szCs w:val="16"/>
    </w:rPr>
  </w:style>
  <w:style w:type="character" w:customStyle="1" w:styleId="TekstopmerkingChar">
    <w:name w:val="Tekst opmerking Char"/>
    <w:basedOn w:val="Standaardalinea-lettertype"/>
    <w:link w:val="Tekstopmerking"/>
    <w:uiPriority w:val="99"/>
    <w:qFormat/>
    <w:rPr>
      <w:rFonts w:ascii="Liberation Serif" w:eastAsia="Droid Sans Fallback" w:hAnsi="Liberation Serif" w:cs="Mangal"/>
      <w:sz w:val="20"/>
      <w:szCs w:val="18"/>
      <w:lang w:val="nl-BE" w:eastAsia="zh-CN" w:bidi="hi-IN"/>
    </w:rPr>
  </w:style>
  <w:style w:type="paragraph" w:styleId="Tekstopmerking">
    <w:name w:val="annotation text"/>
    <w:basedOn w:val="Standaard"/>
    <w:link w:val="TekstopmerkingChar"/>
    <w:uiPriority w:val="99"/>
    <w:unhideWhenUsed/>
    <w:qFormat/>
    <w:pPr>
      <w:spacing w:line="240" w:lineRule="auto"/>
    </w:pPr>
    <w:rPr>
      <w:rFonts w:cs="Mangal"/>
      <w:sz w:val="20"/>
      <w:szCs w:val="18"/>
    </w:rPr>
  </w:style>
  <w:style w:type="character" w:customStyle="1" w:styleId="OnderwerpvanopmerkingChar">
    <w:name w:val="Onderwerp van opmerking Char"/>
    <w:basedOn w:val="TekstopmerkingChar"/>
    <w:link w:val="Onderwerpvanopmerking"/>
    <w:uiPriority w:val="99"/>
    <w:semiHidden/>
    <w:qFormat/>
    <w:rPr>
      <w:rFonts w:ascii="Liberation Serif" w:eastAsia="Droid Sans Fallback" w:hAnsi="Liberation Serif" w:cs="Mangal"/>
      <w:b/>
      <w:bCs/>
      <w:sz w:val="20"/>
      <w:szCs w:val="18"/>
      <w:lang w:val="nl-BE" w:eastAsia="zh-CN" w:bidi="hi-IN"/>
    </w:rPr>
  </w:style>
  <w:style w:type="paragraph" w:styleId="Onderwerpvanopmerking">
    <w:name w:val="annotation subject"/>
    <w:basedOn w:val="Tekstopmerking"/>
    <w:link w:val="OnderwerpvanopmerkingChar"/>
    <w:uiPriority w:val="99"/>
    <w:semiHidden/>
    <w:unhideWhenUsed/>
    <w:qFormat/>
    <w:rPr>
      <w:b/>
      <w:bC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Verwijzingopmerking3">
    <w:name w:val="Verwijzing opmerking3"/>
    <w:qFormat/>
    <w:rPr>
      <w:sz w:val="16"/>
      <w:szCs w:val="16"/>
    </w:rPr>
  </w:style>
  <w:style w:type="paragraph" w:styleId="Lijst">
    <w:name w:val="List"/>
    <w:basedOn w:val="TextBody"/>
  </w:style>
  <w:style w:type="paragraph" w:customStyle="1" w:styleId="TextBody">
    <w:name w:val="Text Body"/>
    <w:basedOn w:val="Standaard"/>
    <w:qFormat/>
    <w:rPr>
      <w:rFonts w:ascii="Arial" w:hAnsi="Arial"/>
    </w:rPr>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Citaten">
    <w:name w:val="Citaten"/>
    <w:basedOn w:val="Standaard"/>
    <w:qFormat/>
    <w:pPr>
      <w:spacing w:after="283"/>
      <w:ind w:left="567" w:right="567"/>
    </w:pPr>
  </w:style>
  <w:style w:type="paragraph" w:styleId="Titel">
    <w:name w:val="Title"/>
    <w:basedOn w:val="Kop"/>
    <w:link w:val="TitelChar"/>
    <w:qFormat/>
    <w:pPr>
      <w:jc w:val="center"/>
    </w:pPr>
    <w:rPr>
      <w:b/>
      <w:bCs/>
      <w:sz w:val="56"/>
      <w:szCs w:val="56"/>
    </w:rPr>
  </w:style>
  <w:style w:type="paragraph" w:styleId="Ondertitel">
    <w:name w:val="Subtitle"/>
    <w:basedOn w:val="Kop"/>
    <w:link w:val="OndertitelChar"/>
    <w:qFormat/>
    <w:pPr>
      <w:spacing w:before="60"/>
      <w:jc w:val="center"/>
    </w:pPr>
    <w:rPr>
      <w:sz w:val="36"/>
      <w:szCs w:val="36"/>
    </w:rPr>
  </w:style>
  <w:style w:type="paragraph" w:styleId="Koptekst">
    <w:name w:val="header"/>
    <w:basedOn w:val="Standaard"/>
    <w:link w:val="KoptekstChar"/>
  </w:style>
  <w:style w:type="paragraph" w:styleId="Voettekst">
    <w:name w:val="footer"/>
    <w:basedOn w:val="Standaard"/>
    <w:link w:val="VoettekstChar"/>
    <w:uiPriority w:val="99"/>
  </w:style>
  <w:style w:type="character" w:customStyle="1" w:styleId="VoettekstChar">
    <w:name w:val="Voettekst Char"/>
    <w:basedOn w:val="Standaardalinea-lettertype"/>
    <w:link w:val="Voettekst"/>
    <w:uiPriority w:val="99"/>
    <w:qFormat/>
    <w:rPr>
      <w:rFonts w:ascii="Liberation Serif" w:eastAsia="Droid Sans Fallback" w:hAnsi="Liberation Serif" w:cs="FreeSans"/>
      <w:sz w:val="24"/>
      <w:szCs w:val="24"/>
      <w:lang w:val="nl-BE" w:eastAsia="zh-CN" w:bidi="hi-IN"/>
    </w:rPr>
  </w:style>
  <w:style w:type="paragraph" w:customStyle="1" w:styleId="InfoPdP01">
    <w:name w:val="Info_PdP_01"/>
    <w:basedOn w:val="Voettekst"/>
    <w:qFormat/>
    <w:pPr>
      <w:spacing w:before="80" w:after="40"/>
      <w:ind w:left="851" w:right="851"/>
      <w:jc w:val="center"/>
    </w:pPr>
    <w:rPr>
      <w:rFonts w:ascii="Arial" w:hAnsi="Arial" w:cs="Arial"/>
      <w:b/>
      <w:caps/>
      <w:color w:val="000000"/>
      <w:sz w:val="12"/>
      <w:szCs w:val="20"/>
    </w:rPr>
  </w:style>
  <w:style w:type="paragraph" w:customStyle="1" w:styleId="InfoPdP02">
    <w:name w:val="Info_PdP_02"/>
    <w:basedOn w:val="InfoPdP01"/>
    <w:qFormat/>
    <w:pPr>
      <w:spacing w:before="40" w:after="0"/>
    </w:pPr>
    <w:rPr>
      <w:b w:val="0"/>
      <w:sz w:val="10"/>
    </w:rPr>
  </w:style>
  <w:style w:type="paragraph" w:customStyle="1" w:styleId="Inhoudtabel">
    <w:name w:val="Inhoud tabel"/>
    <w:basedOn w:val="Standaard"/>
    <w:qFormat/>
    <w:pPr>
      <w:suppressLineNumbers/>
    </w:pPr>
  </w:style>
  <w:style w:type="paragraph" w:customStyle="1" w:styleId="Notedebasdepage1">
    <w:name w:val="Note de bas de page1"/>
    <w:basedOn w:val="Standaard"/>
    <w:qFormat/>
    <w:pPr>
      <w:ind w:left="283" w:hanging="283"/>
    </w:pPr>
    <w:rPr>
      <w:rFonts w:eastAsia="SimSun" w:cs="Mangal"/>
      <w:sz w:val="20"/>
      <w:szCs w:val="20"/>
    </w:rPr>
  </w:style>
  <w:style w:type="paragraph" w:customStyle="1" w:styleId="ContentsHeading">
    <w:name w:val="Contents Heading"/>
    <w:basedOn w:val="Kop"/>
    <w:qFormat/>
    <w:pPr>
      <w:suppressLineNumbers/>
    </w:pPr>
    <w:rPr>
      <w:b/>
      <w:bCs/>
      <w:sz w:val="32"/>
      <w:szCs w:val="32"/>
    </w:rPr>
  </w:style>
  <w:style w:type="paragraph" w:customStyle="1" w:styleId="Contents1">
    <w:name w:val="Contents 1"/>
    <w:basedOn w:val="Index"/>
    <w:qFormat/>
    <w:pPr>
      <w:tabs>
        <w:tab w:val="right" w:leader="dot" w:pos="9641"/>
      </w:tabs>
    </w:pPr>
  </w:style>
  <w:style w:type="paragraph" w:customStyle="1" w:styleId="Contents2">
    <w:name w:val="Contents 2"/>
    <w:basedOn w:val="Index"/>
    <w:qFormat/>
    <w:pPr>
      <w:tabs>
        <w:tab w:val="right" w:leader="dot" w:pos="9641"/>
      </w:tabs>
      <w:ind w:left="283"/>
    </w:pPr>
  </w:style>
  <w:style w:type="paragraph" w:customStyle="1" w:styleId="Contents3">
    <w:name w:val="Contents 3"/>
    <w:basedOn w:val="Index"/>
    <w:qFormat/>
    <w:pPr>
      <w:tabs>
        <w:tab w:val="right" w:leader="dot" w:pos="9641"/>
      </w:tabs>
      <w:ind w:left="566"/>
    </w:pPr>
  </w:style>
  <w:style w:type="paragraph" w:customStyle="1" w:styleId="Contents4">
    <w:name w:val="Contents 4"/>
    <w:basedOn w:val="Index"/>
    <w:qFormat/>
    <w:pPr>
      <w:tabs>
        <w:tab w:val="right" w:leader="dot" w:pos="9641"/>
      </w:tabs>
      <w:ind w:left="849"/>
    </w:pPr>
  </w:style>
  <w:style w:type="paragraph" w:customStyle="1" w:styleId="Reedsopgemaaktetekst">
    <w:name w:val="Reeds opgemaakte tekst"/>
    <w:basedOn w:val="Standaard"/>
    <w:qFormat/>
    <w:pPr>
      <w:spacing w:after="0"/>
    </w:pPr>
    <w:rPr>
      <w:rFonts w:ascii="Liberation Mono;Courier New" w:hAnsi="Liberation Mono;Courier New" w:cs="Liberation Mono;Courier New"/>
      <w:sz w:val="20"/>
      <w:szCs w:val="20"/>
    </w:rPr>
  </w:style>
  <w:style w:type="paragraph" w:styleId="Lijstalinea">
    <w:name w:val="List Paragraph"/>
    <w:basedOn w:val="Standaard"/>
    <w:uiPriority w:val="34"/>
    <w:qFormat/>
    <w:pPr>
      <w:ind w:left="720"/>
      <w:contextualSpacing/>
    </w:pPr>
    <w:rPr>
      <w:rFonts w:cs="Mangal"/>
      <w:szCs w:val="21"/>
    </w:rPr>
  </w:style>
  <w:style w:type="character" w:styleId="Hyperlink">
    <w:name w:val="Hyperlink"/>
    <w:basedOn w:val="Standaardalinea-lettertype"/>
    <w:uiPriority w:val="99"/>
    <w:unhideWhenUsed/>
    <w:rPr>
      <w:rFonts w:ascii="Arial" w:hAnsi="Arial"/>
      <w:b w:val="0"/>
      <w:color w:val="auto"/>
      <w:sz w:val="24"/>
      <w:u w:val="none"/>
    </w:rPr>
  </w:style>
  <w:style w:type="character" w:customStyle="1" w:styleId="Onopgelostemelding1">
    <w:name w:val="Onopgeloste melding1"/>
    <w:basedOn w:val="Standaardalinea-lettertype"/>
    <w:uiPriority w:val="99"/>
    <w:semiHidden/>
    <w:unhideWhenUsed/>
    <w:rPr>
      <w:color w:val="808080"/>
      <w:shd w:val="clear" w:color="auto" w:fill="E6E6E6"/>
    </w:rPr>
  </w:style>
  <w:style w:type="character" w:styleId="GevolgdeHyperlink">
    <w:name w:val="FollowedHyperlink"/>
    <w:basedOn w:val="Standaardalinea-lettertype"/>
    <w:uiPriority w:val="99"/>
    <w:semiHidden/>
    <w:unhideWhenUsed/>
    <w:rPr>
      <w:color w:val="800080" w:themeColor="followedHyperlink"/>
      <w:u w:val="single"/>
    </w:rPr>
  </w:style>
  <w:style w:type="paragraph" w:customStyle="1" w:styleId="Style1">
    <w:name w:val="Style1"/>
    <w:basedOn w:val="Kop1"/>
    <w:link w:val="Style1Car"/>
    <w:qFormat/>
    <w:pPr>
      <w:numPr>
        <w:numId w:val="0"/>
      </w:numPr>
    </w:pPr>
    <w:rPr>
      <w:color w:val="D16D1C"/>
    </w:rPr>
  </w:style>
  <w:style w:type="character" w:customStyle="1" w:styleId="Style1Car">
    <w:name w:val="Style1 Car"/>
    <w:basedOn w:val="Kop1Char"/>
    <w:link w:val="Style1"/>
    <w:rPr>
      <w:rFonts w:ascii="Arial" w:eastAsia="Droid Sans Fallback" w:hAnsi="Arial" w:cs="FreeSans"/>
      <w:b/>
      <w:color w:val="D16D1C"/>
      <w:sz w:val="34"/>
      <w:szCs w:val="36"/>
      <w:lang w:val="nl-BE" w:eastAsia="zh-CN" w:bidi="hi-IN"/>
    </w:rPr>
  </w:style>
  <w:style w:type="paragraph" w:customStyle="1" w:styleId="Style2">
    <w:name w:val="Style2"/>
    <w:basedOn w:val="Kop2"/>
    <w:link w:val="Style2Car"/>
    <w:qFormat/>
    <w:pPr>
      <w:numPr>
        <w:ilvl w:val="0"/>
        <w:numId w:val="0"/>
      </w:numPr>
      <w:ind w:left="202" w:hanging="202"/>
    </w:pPr>
    <w:rPr>
      <w:color w:val="6EAD93"/>
    </w:rPr>
  </w:style>
  <w:style w:type="character" w:customStyle="1" w:styleId="Style2Car">
    <w:name w:val="Style2 Car"/>
    <w:basedOn w:val="Kop2Char"/>
    <w:link w:val="Style2"/>
    <w:qFormat/>
    <w:rPr>
      <w:rFonts w:ascii="Arial" w:eastAsia="Droid Sans Fallback" w:hAnsi="Arial" w:cs="FreeSans"/>
      <w:b/>
      <w:color w:val="6EAD93"/>
      <w:sz w:val="29"/>
      <w:szCs w:val="32"/>
      <w:lang w:val="nl-BE" w:eastAsia="zh-CN" w:bidi="hi-IN"/>
    </w:rPr>
  </w:style>
  <w:style w:type="paragraph" w:customStyle="1" w:styleId="Style3">
    <w:name w:val="Style3"/>
    <w:basedOn w:val="Kop3"/>
    <w:link w:val="Style3Car"/>
    <w:qFormat/>
    <w:pPr>
      <w:numPr>
        <w:ilvl w:val="0"/>
        <w:numId w:val="0"/>
      </w:numPr>
    </w:pPr>
    <w:rPr>
      <w:rFonts w:ascii="Arial" w:hAnsi="Arial" w:cs="Arial"/>
      <w:sz w:val="22"/>
      <w:szCs w:val="22"/>
      <w:u w:val="none"/>
    </w:rPr>
  </w:style>
  <w:style w:type="character" w:customStyle="1" w:styleId="Style3Car">
    <w:name w:val="Style3 Car"/>
    <w:basedOn w:val="Kop3Char"/>
    <w:link w:val="Style3"/>
    <w:qFormat/>
    <w:rPr>
      <w:rFonts w:ascii="Arial" w:eastAsia="Droid Sans Fallback" w:hAnsi="Arial" w:cs="Arial"/>
      <w:b/>
      <w:bCs/>
      <w:color w:val="000000"/>
      <w:sz w:val="22"/>
      <w:szCs w:val="28"/>
      <w:u w:val="single"/>
      <w:lang w:val="nl-BE" w:eastAsia="zh-CN" w:bidi="hi-IN"/>
    </w:rPr>
  </w:style>
  <w:style w:type="paragraph" w:styleId="Revisie">
    <w:name w:val="Revision"/>
    <w:hidden/>
    <w:uiPriority w:val="99"/>
    <w:semiHidden/>
    <w:rPr>
      <w:rFonts w:ascii="Liberation Serif" w:eastAsia="Droid Sans Fallback" w:hAnsi="Liberation Serif" w:cs="Mangal"/>
      <w:sz w:val="24"/>
      <w:szCs w:val="21"/>
      <w:lang w:eastAsia="zh-CN" w:bidi="hi-IN"/>
    </w:rPr>
  </w:style>
  <w:style w:type="paragraph" w:styleId="Kopvaninhoudsopgave">
    <w:name w:val="TOC Heading"/>
    <w:basedOn w:val="Kop1"/>
    <w:next w:val="Standaard"/>
    <w:uiPriority w:val="39"/>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lang w:eastAsia="fr-BE" w:bidi="ar-SA"/>
    </w:rPr>
  </w:style>
  <w:style w:type="paragraph" w:styleId="Inhopg1">
    <w:name w:val="toc 1"/>
    <w:basedOn w:val="Standaard"/>
    <w:next w:val="Standaard"/>
    <w:uiPriority w:val="39"/>
    <w:unhideWhenUsed/>
    <w:pPr>
      <w:tabs>
        <w:tab w:val="right" w:leader="dot" w:pos="9016"/>
      </w:tabs>
      <w:spacing w:after="100"/>
    </w:pPr>
    <w:rPr>
      <w:rFonts w:ascii="Arial" w:hAnsi="Arial" w:cs="Mangal"/>
      <w:b/>
      <w:szCs w:val="21"/>
    </w:rPr>
  </w:style>
  <w:style w:type="paragraph" w:styleId="Inhopg2">
    <w:name w:val="toc 2"/>
    <w:basedOn w:val="Standaard"/>
    <w:next w:val="Standaard"/>
    <w:uiPriority w:val="39"/>
    <w:unhideWhenUsed/>
    <w:pPr>
      <w:tabs>
        <w:tab w:val="right" w:leader="dot" w:pos="9016"/>
      </w:tabs>
      <w:spacing w:after="100"/>
      <w:ind w:left="240"/>
    </w:pPr>
    <w:rPr>
      <w:rFonts w:ascii="Arial" w:hAnsi="Arial" w:cs="Mangal"/>
      <w:szCs w:val="21"/>
    </w:rPr>
  </w:style>
  <w:style w:type="paragraph" w:styleId="Inhopg3">
    <w:name w:val="toc 3"/>
    <w:basedOn w:val="Standaard"/>
    <w:next w:val="Standaard"/>
    <w:uiPriority w:val="39"/>
    <w:unhideWhenUsed/>
    <w:pPr>
      <w:spacing w:after="100"/>
      <w:ind w:left="480"/>
    </w:pPr>
    <w:rPr>
      <w:rFonts w:cs="Mangal"/>
      <w:szCs w:val="21"/>
    </w:rPr>
  </w:style>
  <w:style w:type="paragraph" w:styleId="Inhopg4">
    <w:name w:val="toc 4"/>
    <w:basedOn w:val="Standaard"/>
    <w:next w:val="Standaard"/>
    <w:uiPriority w:val="39"/>
    <w:unhideWhenUsed/>
    <w:pPr>
      <w:spacing w:after="100" w:line="259" w:lineRule="auto"/>
      <w:ind w:left="660"/>
    </w:pPr>
    <w:rPr>
      <w:rFonts w:asciiTheme="minorHAnsi" w:eastAsiaTheme="minorEastAsia" w:hAnsiTheme="minorHAnsi" w:cstheme="minorBidi"/>
      <w:sz w:val="22"/>
      <w:szCs w:val="22"/>
      <w:lang w:eastAsia="nl-BE" w:bidi="ar-SA"/>
    </w:rPr>
  </w:style>
  <w:style w:type="paragraph" w:styleId="Inhopg5">
    <w:name w:val="toc 5"/>
    <w:basedOn w:val="Standaard"/>
    <w:next w:val="Standaard"/>
    <w:uiPriority w:val="39"/>
    <w:unhideWhenUsed/>
    <w:pPr>
      <w:spacing w:after="100" w:line="259" w:lineRule="auto"/>
      <w:ind w:left="880"/>
    </w:pPr>
    <w:rPr>
      <w:rFonts w:asciiTheme="minorHAnsi" w:eastAsiaTheme="minorEastAsia" w:hAnsiTheme="minorHAnsi" w:cstheme="minorBidi"/>
      <w:sz w:val="22"/>
      <w:szCs w:val="22"/>
      <w:lang w:eastAsia="nl-BE" w:bidi="ar-SA"/>
    </w:rPr>
  </w:style>
  <w:style w:type="paragraph" w:styleId="Inhopg6">
    <w:name w:val="toc 6"/>
    <w:basedOn w:val="Standaard"/>
    <w:next w:val="Standaard"/>
    <w:uiPriority w:val="39"/>
    <w:unhideWhenUsed/>
    <w:pPr>
      <w:spacing w:after="100" w:line="259" w:lineRule="auto"/>
      <w:ind w:left="1100"/>
    </w:pPr>
    <w:rPr>
      <w:rFonts w:asciiTheme="minorHAnsi" w:eastAsiaTheme="minorEastAsia" w:hAnsiTheme="minorHAnsi" w:cstheme="minorBidi"/>
      <w:sz w:val="22"/>
      <w:szCs w:val="22"/>
      <w:lang w:eastAsia="nl-BE" w:bidi="ar-SA"/>
    </w:rPr>
  </w:style>
  <w:style w:type="paragraph" w:styleId="Inhopg7">
    <w:name w:val="toc 7"/>
    <w:basedOn w:val="Standaard"/>
    <w:next w:val="Standaard"/>
    <w:uiPriority w:val="39"/>
    <w:unhideWhenUsed/>
    <w:pPr>
      <w:spacing w:after="100" w:line="259" w:lineRule="auto"/>
      <w:ind w:left="1320"/>
    </w:pPr>
    <w:rPr>
      <w:rFonts w:asciiTheme="minorHAnsi" w:eastAsiaTheme="minorEastAsia" w:hAnsiTheme="minorHAnsi" w:cstheme="minorBidi"/>
      <w:sz w:val="22"/>
      <w:szCs w:val="22"/>
      <w:lang w:eastAsia="nl-BE" w:bidi="ar-SA"/>
    </w:rPr>
  </w:style>
  <w:style w:type="paragraph" w:styleId="Inhopg8">
    <w:name w:val="toc 8"/>
    <w:basedOn w:val="Standaard"/>
    <w:next w:val="Standaard"/>
    <w:uiPriority w:val="39"/>
    <w:unhideWhenUsed/>
    <w:pPr>
      <w:spacing w:after="100" w:line="259" w:lineRule="auto"/>
      <w:ind w:left="1540"/>
    </w:pPr>
    <w:rPr>
      <w:rFonts w:asciiTheme="minorHAnsi" w:eastAsiaTheme="minorEastAsia" w:hAnsiTheme="minorHAnsi" w:cstheme="minorBidi"/>
      <w:sz w:val="22"/>
      <w:szCs w:val="22"/>
      <w:lang w:eastAsia="nl-BE" w:bidi="ar-SA"/>
    </w:rPr>
  </w:style>
  <w:style w:type="paragraph" w:styleId="Inhopg9">
    <w:name w:val="toc 9"/>
    <w:basedOn w:val="Standaard"/>
    <w:next w:val="Standaard"/>
    <w:uiPriority w:val="39"/>
    <w:unhideWhenUsed/>
    <w:pPr>
      <w:spacing w:after="100" w:line="259" w:lineRule="auto"/>
      <w:ind w:left="1760"/>
    </w:pPr>
    <w:rPr>
      <w:rFonts w:asciiTheme="minorHAnsi" w:eastAsiaTheme="minorEastAsia" w:hAnsiTheme="minorHAnsi" w:cstheme="minorBidi"/>
      <w:sz w:val="22"/>
      <w:szCs w:val="22"/>
      <w:lang w:eastAsia="nl-BE" w:bidi="ar-SA"/>
    </w:rPr>
  </w:style>
  <w:style w:type="character" w:customStyle="1" w:styleId="Mentionnonrsolue1">
    <w:name w:val="Mention non résolue1"/>
    <w:basedOn w:val="Standaardalinea-lettertype"/>
    <w:uiPriority w:val="99"/>
    <w:semiHidden/>
    <w:unhideWhenUsed/>
    <w:rPr>
      <w:color w:val="808080"/>
      <w:shd w:val="clear" w:color="auto" w:fill="E6E6E6"/>
    </w:rPr>
  </w:style>
  <w:style w:type="table" w:styleId="Tabelraster">
    <w:name w:val="Table Grid"/>
    <w:basedOn w:val="Standaardtabel"/>
    <w:uiPriority w:val="5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alweb">
    <w:name w:val="Normal (Web)"/>
    <w:basedOn w:val="Standaard"/>
    <w:uiPriority w:val="99"/>
    <w:unhideWhenUsed/>
    <w:qFormat/>
    <w:pPr>
      <w:spacing w:before="100" w:beforeAutospacing="1" w:after="142"/>
    </w:pPr>
    <w:rPr>
      <w:rFonts w:ascii="Times New Roman" w:eastAsia="Times New Roman" w:hAnsi="Times New Roman" w:cs="Times New Roman"/>
      <w:lang w:val="nl-NL" w:eastAsia="nl-NL" w:bidi="ar-SA"/>
    </w:rPr>
  </w:style>
  <w:style w:type="paragraph" w:customStyle="1" w:styleId="TableContents">
    <w:name w:val="Table Contents"/>
    <w:basedOn w:val="Standaard"/>
    <w:pPr>
      <w:suppressLineNumbers/>
      <w:spacing w:after="0" w:line="240" w:lineRule="auto"/>
    </w:pPr>
  </w:style>
  <w:style w:type="paragraph" w:customStyle="1" w:styleId="FrameContents">
    <w:name w:val="Frame Contents"/>
    <w:basedOn w:val="Standaard"/>
    <w:pPr>
      <w:spacing w:after="0" w:line="240" w:lineRule="auto"/>
    </w:pPr>
  </w:style>
  <w:style w:type="character" w:customStyle="1" w:styleId="ListLabel102">
    <w:name w:val="ListLabel 102"/>
    <w:qFormat/>
    <w:rPr>
      <w:rFonts w:cs="OpenSymbol"/>
    </w:rPr>
  </w:style>
  <w:style w:type="table" w:styleId="Rastertabel5donker-Accent5">
    <w:name w:val="Grid Table 5 Dark Accent 5"/>
    <w:basedOn w:val="Standaardtabel"/>
    <w:uiPriority w:val="50"/>
    <w:pPr>
      <w:spacing w:after="0" w:line="240" w:lineRule="auto"/>
    </w:pPr>
    <w:rPr>
      <w:rFonts w:ascii="Arial" w:hAnsi="Arial" w:cs="FreeSans"/>
      <w:sz w:val="24"/>
      <w:szCs w:val="24"/>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Mentionnonrsolue2">
    <w:name w:val="Mention non résolue2"/>
    <w:basedOn w:val="Standaardalinea-lettertype"/>
    <w:uiPriority w:val="99"/>
    <w:semiHidden/>
    <w:unhideWhenUsed/>
    <w:rPr>
      <w:color w:val="605E5C"/>
      <w:shd w:val="clear" w:color="auto" w:fill="E1DFDD"/>
    </w:rPr>
  </w:style>
  <w:style w:type="paragraph" w:customStyle="1" w:styleId="Corpsdetexte1">
    <w:name w:val="Corps de texte1"/>
    <w:qFormat/>
    <w:pPr>
      <w:pBdr>
        <w:top w:val="none" w:sz="4" w:space="0" w:color="000000"/>
        <w:left w:val="none" w:sz="4" w:space="0" w:color="000000"/>
        <w:bottom w:val="none" w:sz="4" w:space="0" w:color="000000"/>
        <w:right w:val="none" w:sz="4" w:space="0" w:color="000000"/>
        <w:between w:val="none" w:sz="4" w:space="0" w:color="000000"/>
      </w:pBdr>
      <w:spacing w:after="120"/>
      <w:jc w:val="left"/>
    </w:pPr>
    <w:rPr>
      <w:rFonts w:ascii="Times New Roman" w:eastAsia="Times New Roman" w:hAnsi="Times New Roman" w:cs="Times New Roman"/>
      <w:color w:val="00000A"/>
      <w:sz w:val="24"/>
      <w:szCs w:val="24"/>
      <w:lang w:eastAsia="zh-CN" w:bidi="nl-BE"/>
    </w:rPr>
  </w:style>
  <w:style w:type="character" w:customStyle="1" w:styleId="WW8Num11z1">
    <w:name w:val="WW8Num11z1"/>
    <w:qFormat/>
    <w:rPr>
      <w:rFonts w:ascii="OpenSymbol" w:hAnsi="OpenSymbol" w:cs="OpenSymbol"/>
    </w:rPr>
  </w:style>
  <w:style w:type="character" w:styleId="Onopgelostemelding">
    <w:name w:val="Unresolved Mention"/>
    <w:basedOn w:val="Standaardalinea-lettertyp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kyfarms-bruxelles.strikingly.com/" TargetMode="External"/><Relationship Id="rId21" Type="http://schemas.openxmlformats.org/officeDocument/2006/relationships/hyperlink" Target="https://www.tuv-nord.com/be/nl/certificatie/bio/" TargetMode="External"/><Relationship Id="rId42" Type="http://schemas.openxmlformats.org/officeDocument/2006/relationships/hyperlink" Target="https://leefmilieu.brussels/sites/default/files/user_files/affa2_cantine_enfantsnl_0.pdf" TargetMode="External"/><Relationship Id="rId47" Type="http://schemas.openxmlformats.org/officeDocument/2006/relationships/hyperlink" Target="http://www.health.belgium.be/eportal/Myhealth/Food/FoodandHealthPlan2/19067822_NL?backNode=9735&amp;&amp;fodnlang=nl" TargetMode="External"/><Relationship Id="rId63" Type="http://schemas.openxmlformats.org/officeDocument/2006/relationships/hyperlink" Target="https://proveg.com/be/tasty-broodjes-en-wraps-in-je-grootkeuken/" TargetMode="External"/><Relationship Id="rId68" Type="http://schemas.openxmlformats.org/officeDocument/2006/relationships/hyperlink" Target="mailto:info@biowallonie.be" TargetMode="External"/><Relationship Id="rId84" Type="http://schemas.openxmlformats.org/officeDocument/2006/relationships/hyperlink" Target="mailto:%20via%20" TargetMode="External"/><Relationship Id="rId89" Type="http://schemas.openxmlformats.org/officeDocument/2006/relationships/hyperlink" Target="http://cert.msc.org/supplierdirectory/VController.aspx?Path=be2ac378-2a36-484c-8016-383699e2e466" TargetMode="External"/><Relationship Id="rId112" Type="http://schemas.openxmlformats.org/officeDocument/2006/relationships/hyperlink" Target="mailto:%20via%20" TargetMode="External"/><Relationship Id="rId133" Type="http://schemas.onlyoffice.com/commentsExtensibleDocument" Target="commentsExtensibleDocument.xml"/><Relationship Id="rId16" Type="http://schemas.openxmlformats.org/officeDocument/2006/relationships/image" Target="media/image3.jpg"/><Relationship Id="rId107" Type="http://schemas.openxmlformats.org/officeDocument/2006/relationships/hyperlink" Target="https://www.biowallonie.com/acteursbio/?q=&amp;idx=wp_posts_post&amp;p=0&amp;dFR%5Btaxonomies.acteurs%5D%5B0%5D=Producteur" TargetMode="External"/><Relationship Id="rId11" Type="http://schemas.openxmlformats.org/officeDocument/2006/relationships/image" Target="media/image1.jpg"/><Relationship Id="rId32" Type="http://schemas.openxmlformats.org/officeDocument/2006/relationships/hyperlink" Target="https://www.kindengezin.be/nl/brochures-videos/brochures/wat-eet-mijn-kindje-wijzer-gezond-eten-en-bewegen" TargetMode="External"/><Relationship Id="rId37" Type="http://schemas.openxmlformats.org/officeDocument/2006/relationships/hyperlink" Target="http://document.environnement.brussels/opac_css/elecfile/MenuGF-210Hx300L-3volets-BIL-BAT" TargetMode="External"/><Relationship Id="rId53" Type="http://schemas.openxmlformats.org/officeDocument/2006/relationships/hyperlink" Target="https://www.certisys.eu/index.php?lg=fr&amp;nomenu=16" TargetMode="External"/><Relationship Id="rId58" Type="http://schemas.openxmlformats.org/officeDocument/2006/relationships/hyperlink" Target="https://www.msc.org/be" TargetMode="External"/><Relationship Id="rId74" Type="http://schemas.openxmlformats.org/officeDocument/2006/relationships/hyperlink" Target="http://biomijnnatuur.be/biopunten?lat=&amp;lng=&amp;loc=" TargetMode="External"/><Relationship Id="rId79" Type="http://schemas.openxmlformats.org/officeDocument/2006/relationships/hyperlink" Target="mailto:info@biowallonie.be" TargetMode="External"/><Relationship Id="rId102" Type="http://schemas.openxmlformats.org/officeDocument/2006/relationships/hyperlink" Target="https://proveg.com/be/de-saladbar-heeft-meer-om-het-lijf-dan-een-blaadje-sla/"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cert.msc.org/supplierdirectory/VController.aspx?Path=be2ac378-2a36-484c-8016-383699e2e466" TargetMode="External"/><Relationship Id="rId95" Type="http://schemas.openxmlformats.org/officeDocument/2006/relationships/hyperlink" Target="http://www.hotellerie-restauration.ac-versailles.fr/spip.php?article848" TargetMode="External"/><Relationship Id="rId22" Type="http://schemas.openxmlformats.org/officeDocument/2006/relationships/hyperlink" Target="https://www.quality-partner.be/nl/metier/biologische-certificering/" TargetMode="External"/><Relationship Id="rId27" Type="http://schemas.openxmlformats.org/officeDocument/2006/relationships/hyperlink" Target="https://proveg.com/be/download/62/publicaties/152926/veggie-voor-chefs-gids.pdf" TargetMode="External"/><Relationship Id="rId43" Type="http://schemas.openxmlformats.org/officeDocument/2006/relationships/hyperlink" Target="http://www.environnement.brussels/sites/default/files/user_files/affiche_alim_fr_lr.pdf" TargetMode="External"/><Relationship Id="rId48" Type="http://schemas.openxmlformats.org/officeDocument/2006/relationships/hyperlink" Target="https://www.youtube.com/watch?v=chMGSnKYyGc&amp;ab_channel=BruxellesEnvironnement%E2%80%A2LeefmilieuBrussel" TargetMode="External"/><Relationship Id="rId64" Type="http://schemas.openxmlformats.org/officeDocument/2006/relationships/hyperlink" Target="https://proveg.com/be/food-service/" TargetMode="External"/><Relationship Id="rId69" Type="http://schemas.openxmlformats.org/officeDocument/2006/relationships/hyperlink" Target="mailto:info@bioforumvl.be" TargetMode="External"/><Relationship Id="rId113" Type="http://schemas.openxmlformats.org/officeDocument/2006/relationships/hyperlink" Target="https://www.labelinfo.be/" TargetMode="External"/><Relationship Id="rId118" Type="http://schemas.openxmlformats.org/officeDocument/2006/relationships/hyperlink" Target="http://skyfarms-bruxelles.strikingly.com/" TargetMode="External"/><Relationship Id="rId80" Type="http://schemas.openxmlformats.org/officeDocument/2006/relationships/hyperlink" Target="https://www.biowallonie.com/acteursbio/?q=&amp;idx=wp_posts_post&amp;p=0&amp;dFR%5Btaxonomies.acteurs%5D%5B0%5D=Producteur" TargetMode="External"/><Relationship Id="rId85" Type="http://schemas.openxmlformats.org/officeDocument/2006/relationships/hyperlink" Target="https://www.biowallonie.com/acteursbio/?q=&amp;idx=wp_posts_post&amp;p=0&amp;dFR%5Btaxonomies.acteurs%5D%5B0%5D=Producteur" TargetMode="External"/><Relationship Id="rId17" Type="http://schemas.openxmlformats.org/officeDocument/2006/relationships/image" Target="media/image2.png"/><Relationship Id="rId33" Type="http://schemas.openxmlformats.org/officeDocument/2006/relationships/hyperlink" Target="https://www.gezondleven.be/files/voeding/Schoolmaaltijdengids.pdf" TargetMode="External"/><Relationship Id="rId38" Type="http://schemas.openxmlformats.org/officeDocument/2006/relationships/hyperlink" Target="http://document.environnement.brussels/opac_css/elecfile/100_conseilsAlimentation_NL" TargetMode="External"/><Relationship Id="rId59" Type="http://schemas.openxmlformats.org/officeDocument/2006/relationships/hyperlink" Target="https://www.msc.org/be/voor-bedrijven/gebruik-van-het-msc-keurmerk/apply" TargetMode="External"/><Relationship Id="rId103" Type="http://schemas.openxmlformats.org/officeDocument/2006/relationships/hyperlink" Target="https://proveg.com/be/food-service/" TargetMode="External"/><Relationship Id="rId108" Type="http://schemas.openxmlformats.org/officeDocument/2006/relationships/hyperlink" Target="https://www.labelinfo.be/" TargetMode="External"/><Relationship Id="rId124" Type="http://schemas.openxmlformats.org/officeDocument/2006/relationships/footer" Target="footer2.xml"/><Relationship Id="rId129" Type="http://schemas.onlyoffice.com/commentsIdsDocument" Target="commentsIdsDocument.xml"/><Relationship Id="rId54" Type="http://schemas.openxmlformats.org/officeDocument/2006/relationships/hyperlink" Target="http://www.biowallonie.com/" TargetMode="External"/><Relationship Id="rId70" Type="http://schemas.openxmlformats.org/officeDocument/2006/relationships/hyperlink" Target="https://goodfood.brussels/nl/contributions/good-food-b2b-de-vroegere-ketenfacilitator-een-gratis-dienst-voor-professionals?domain=pro" TargetMode="External"/><Relationship Id="rId75" Type="http://schemas.openxmlformats.org/officeDocument/2006/relationships/hyperlink" Target="https://www.biomijnnatuur.be/" TargetMode="External"/><Relationship Id="rId91" Type="http://schemas.openxmlformats.org/officeDocument/2006/relationships/hyperlink" Target="http://www.asc-aqua.org/" TargetMode="External"/><Relationship Id="rId96" Type="http://schemas.openxmlformats.org/officeDocument/2006/relationships/hyperlink" Target="http://www.hotellerie-restauration.ac-versailles.fr/spip.php?article848"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certisys.eu/index.php?lg=fr&amp;nomenu=16" TargetMode="External"/><Relationship Id="rId28" Type="http://schemas.openxmlformats.org/officeDocument/2006/relationships/hyperlink" Target="https://veggiechallenge.be/" TargetMode="External"/><Relationship Id="rId49" Type="http://schemas.openxmlformats.org/officeDocument/2006/relationships/hyperlink" Target="https://vimeo.com/155955350" TargetMode="External"/><Relationship Id="rId114" Type="http://schemas.openxmlformats.org/officeDocument/2006/relationships/hyperlink" Target="http://www.stadsmoestuinen.be" TargetMode="External"/><Relationship Id="rId119" Type="http://schemas.openxmlformats.org/officeDocument/2006/relationships/hyperlink" Target="http://www.fermenospilifs.be/" TargetMode="External"/><Relationship Id="rId44" Type="http://schemas.openxmlformats.org/officeDocument/2006/relationships/hyperlink" Target="http://www.environnement.brussels/sites/default/files/user_files/affiche_intemporelle_fr_nl.pdf" TargetMode="External"/><Relationship Id="rId60" Type="http://schemas.openxmlformats.org/officeDocument/2006/relationships/hyperlink" Target="http://cert.msc.org/supplierdirectory/VController.aspx?Path=be2ac378-2a36-484c-8016-383699e2e466" TargetMode="External"/><Relationship Id="rId65" Type="http://schemas.openxmlformats.org/officeDocument/2006/relationships/hyperlink" Target="https://goodfood.brussels/nl/bottin" TargetMode="External"/><Relationship Id="rId81" Type="http://schemas.openxmlformats.org/officeDocument/2006/relationships/hyperlink" Target="https://www.bioguide.be/labels-bio" TargetMode="External"/><Relationship Id="rId86" Type="http://schemas.openxmlformats.org/officeDocument/2006/relationships/hyperlink" Target="http://biomijnnatuur.be/biopunten?lat=&amp;lng=&amp;loc=" TargetMode="External"/><Relationship Id="rId130" Type="http://schemas.onlyoffice.com/peopleDocument" Target="peopleDocument.xml"/><Relationship Id="rId18" Type="http://schemas.openxmlformats.org/officeDocument/2006/relationships/image" Target="media/image4.png"/><Relationship Id="rId39" Type="http://schemas.openxmlformats.org/officeDocument/2006/relationships/hyperlink" Target="https://document.leefmilieu.brussels/opac_css/elecfile/Brochure_GreenCook_NL.PDF?_ga=2.9896246.2028113053.1647530481-666664506.1641897528" TargetMode="External"/><Relationship Id="rId109" Type="http://schemas.openxmlformats.org/officeDocument/2006/relationships/hyperlink" Target="https://leefmilieu.brussels/media/13339/download?inline" TargetMode="External"/><Relationship Id="rId34" Type="http://schemas.openxmlformats.org/officeDocument/2006/relationships/hyperlink" Target="https://www.gezondleven.be/files/voeding/Richtlijnen-voor-gezonde-warme-maaltijden-op-het-werk.pdf" TargetMode="External"/><Relationship Id="rId50" Type="http://schemas.openxmlformats.org/officeDocument/2006/relationships/hyperlink" Target="https://fr.surveymonkey.com/" TargetMode="External"/><Relationship Id="rId55" Type="http://schemas.openxmlformats.org/officeDocument/2006/relationships/hyperlink" Target="mailto:info@biowallonie.be" TargetMode="External"/><Relationship Id="rId76" Type="http://schemas.openxmlformats.org/officeDocument/2006/relationships/hyperlink" Target="https://goodfood.brussels/nl/contributions/good-food-b2b-de-vroegere-ketenfacilitator-een-gratis-dienst-voor-professionals?domain=pro" TargetMode="External"/><Relationship Id="rId97" Type="http://schemas.openxmlformats.org/officeDocument/2006/relationships/hyperlink" Target="https://leefmilieu.brussels/themas/voeding/restaurant-en-grootkeukens/hulpmiddelen/voor-het-beheer" TargetMode="External"/><Relationship Id="rId104" Type="http://schemas.openxmlformats.org/officeDocument/2006/relationships/hyperlink" Target="http://fairtradebelgium.be/nl/over-ons/fairtrade-belgium/contact" TargetMode="External"/><Relationship Id="rId120" Type="http://schemas.openxmlformats.org/officeDocument/2006/relationships/hyperlink" Target="http://www.goodfood.brussels/" TargetMode="External"/><Relationship Id="rId125"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www.biowallonie.com/" TargetMode="External"/><Relationship Id="rId92" Type="http://schemas.openxmlformats.org/officeDocument/2006/relationships/hyperlink" Target="http://www.asc-aqua.org/index.cfm?act=tekst.item&amp;iid=4&amp;lng=1" TargetMode="External"/><Relationship Id="rId2" Type="http://schemas.openxmlformats.org/officeDocument/2006/relationships/customXml" Target="../customXml/item2.xml"/><Relationship Id="rId29" Type="http://schemas.openxmlformats.org/officeDocument/2006/relationships/hyperlink" Target="https://www.v-label.com/be_nl/" TargetMode="External"/><Relationship Id="rId24" Type="http://schemas.openxmlformats.org/officeDocument/2006/relationships/hyperlink" Target="https://leefmilieu.brussels/media/13339/download?inline" TargetMode="External"/><Relationship Id="rId40" Type="http://schemas.openxmlformats.org/officeDocument/2006/relationships/hyperlink" Target="https://document.environnement.brussels/opac_css/elecfile/FOLD_2014_10tipsVoeding_NL" TargetMode="External"/><Relationship Id="rId45" Type="http://schemas.openxmlformats.org/officeDocument/2006/relationships/hyperlink" Target="http://www.environnement.brussels/sites/default/files/user_files/affiche_intemporelle_fr_nl.pdf" TargetMode="External"/><Relationship Id="rId66" Type="http://schemas.openxmlformats.org/officeDocument/2006/relationships/hyperlink" Target="http://lecliclocal.be/" TargetMode="External"/><Relationship Id="rId87" Type="http://schemas.openxmlformats.org/officeDocument/2006/relationships/hyperlink" Target="https://www.biowallonie.com/" TargetMode="External"/><Relationship Id="rId110" Type="http://schemas.openxmlformats.org/officeDocument/2006/relationships/hyperlink" Target="http://fairtradebelgium.be/nl/over-ons/fairtrade-belgium/contact" TargetMode="External"/><Relationship Id="rId115" Type="http://schemas.openxmlformats.org/officeDocument/2006/relationships/hyperlink" Target="http://www.potage-toit.be/" TargetMode="External"/><Relationship Id="rId131" Type="http://schemas.onlyoffice.com/commentsDocument" Target="commentsDocument.xml"/><Relationship Id="rId61" Type="http://schemas.openxmlformats.org/officeDocument/2006/relationships/hyperlink" Target="http://www.asc-aqua.org/" TargetMode="External"/><Relationship Id="rId82" Type="http://schemas.openxmlformats.org/officeDocument/2006/relationships/hyperlink" Target="http://biomijnnatuur.be/biopunten?lat=&amp;lng=&amp;loc=" TargetMode="External"/><Relationship Id="rId19" Type="http://schemas.openxmlformats.org/officeDocument/2006/relationships/hyperlink" Target="https://goodfood.brussels/nl/contributions/good-food-resto-label?domain=pro" TargetMode="External"/><Relationship Id="rId30" Type="http://schemas.openxmlformats.org/officeDocument/2006/relationships/hyperlink" Target="https://leefmilieu.brussels/pro/diensten-en-aanvragen/advies-en-begeleiding/gratis-tools-en-tips-om-een-duurzame-kantine-te-worden" TargetMode="External"/><Relationship Id="rId35" Type="http://schemas.openxmlformats.org/officeDocument/2006/relationships/hyperlink" Target="https://www.gezondleven.be/files/voeding/richtlijnen-voor-gezonde-warme-maaltijden-in-de-hogeschooluniversiteit.pdf" TargetMode="External"/><Relationship Id="rId56" Type="http://schemas.openxmlformats.org/officeDocument/2006/relationships/hyperlink" Target="https://www.biowallonie.com/acteursbio/?q=&amp;idx=wp_posts_post&amp;p=0&amp;dFR%5Btaxonomies.acteurs%5D%5B0%5D=Producteur" TargetMode="External"/><Relationship Id="rId77" Type="http://schemas.openxmlformats.org/officeDocument/2006/relationships/hyperlink" Target="http://www.biowallonie.com/" TargetMode="External"/><Relationship Id="rId100" Type="http://schemas.openxmlformats.org/officeDocument/2006/relationships/hyperlink" Target="https://www.schenkingsbeurs.be/" TargetMode="External"/><Relationship Id="rId105" Type="http://schemas.openxmlformats.org/officeDocument/2006/relationships/hyperlink" Target="http://www.biowallonie.com/" TargetMode="External"/><Relationship Id="rId12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tuv-nord.com/be/nl/certificatie/bio/" TargetMode="External"/><Relationship Id="rId72" Type="http://schemas.openxmlformats.org/officeDocument/2006/relationships/hyperlink" Target="https://www.biowallonie.com/acteursbio/?q=&amp;idx=wp_posts_post&amp;p=0&amp;dFR%5Btaxonomies.acteurs%5D%5B0%5D=Producteur" TargetMode="External"/><Relationship Id="rId93" Type="http://schemas.openxmlformats.org/officeDocument/2006/relationships/hyperlink" Target="http://www.asc-aqua.org/index.cfm?act=tekst.item&amp;iid=4&amp;lng=1" TargetMode="External"/><Relationship Id="rId98" Type="http://schemas.openxmlformats.org/officeDocument/2006/relationships/hyperlink" Target="http://www.lapetitecuisinedenat.com/tag/anti-gaspi/" TargetMode="External"/><Relationship Id="rId121"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leefmilieu.brussels/media/13339/download?inline" TargetMode="External"/><Relationship Id="rId46" Type="http://schemas.openxmlformats.org/officeDocument/2006/relationships/hyperlink" Target="https://leefmilieu.brussels/media/13339/download?inline" TargetMode="External"/><Relationship Id="rId67" Type="http://schemas.openxmlformats.org/officeDocument/2006/relationships/hyperlink" Target="https://leefmilieu.brussels/media/13339/download?inline" TargetMode="External"/><Relationship Id="rId116" Type="http://schemas.openxmlformats.org/officeDocument/2006/relationships/hyperlink" Target="http://www.haricots.org/" TargetMode="External"/><Relationship Id="rId20" Type="http://schemas.openxmlformats.org/officeDocument/2006/relationships/hyperlink" Target="https://www.foodweb.be/Operator/Public/SearchOperator.aspx" TargetMode="External"/><Relationship Id="rId41" Type="http://schemas.openxmlformats.org/officeDocument/2006/relationships/hyperlink" Target="https://leefmilieu.brussels/sites/default/files/user_files/affa2_cantine_adultesnl.pdf" TargetMode="External"/><Relationship Id="rId62" Type="http://schemas.openxmlformats.org/officeDocument/2006/relationships/hyperlink" Target="https://www.asi-assurance.org/s/find-a-cab" TargetMode="External"/><Relationship Id="rId83" Type="http://schemas.openxmlformats.org/officeDocument/2006/relationships/hyperlink" Target="http://www.biowallonie.com/" TargetMode="External"/><Relationship Id="rId88" Type="http://schemas.openxmlformats.org/officeDocument/2006/relationships/hyperlink" Target="https://www.msc.org/a-propos-du-msc" TargetMode="External"/><Relationship Id="rId111" Type="http://schemas.openxmlformats.org/officeDocument/2006/relationships/hyperlink" Target="http://www.biowallonie.com/" TargetMode="External"/><Relationship Id="rId132" Type="http://schemas.onlyoffice.com/commentsExtendedDocument" Target="commentsExtendedDocument.xml"/><Relationship Id="rId36" Type="http://schemas.openxmlformats.org/officeDocument/2006/relationships/hyperlink" Target="https://leefmilieu.brussels/pro/diensten-en-aanvragen/advies-en-begeleiding/gratis-tools-en-tips-om-een-duurzame-kantine-te-worden" TargetMode="External"/><Relationship Id="rId57" Type="http://schemas.openxmlformats.org/officeDocument/2006/relationships/hyperlink" Target="http://biomijnnatuur.be/biopunten?lat=&amp;lng=&amp;loc=" TargetMode="External"/><Relationship Id="rId106" Type="http://schemas.openxmlformats.org/officeDocument/2006/relationships/hyperlink" Target="mailto:%20via%20"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helpdeskcantines@environnement.brussels" TargetMode="External"/><Relationship Id="rId52" Type="http://schemas.openxmlformats.org/officeDocument/2006/relationships/hyperlink" Target="https://www.quality-partner.be/nl/metier/biologische-certificering/" TargetMode="External"/><Relationship Id="rId73" Type="http://schemas.openxmlformats.org/officeDocument/2006/relationships/hyperlink" Target="http://www.bioguide.be/producteurs" TargetMode="External"/><Relationship Id="rId78" Type="http://schemas.openxmlformats.org/officeDocument/2006/relationships/hyperlink" Target="mailto:%20via%20" TargetMode="External"/><Relationship Id="rId94" Type="http://schemas.openxmlformats.org/officeDocument/2006/relationships/hyperlink" Target="http://www.environnement.brussels/sites/default/files/content/cahier_special_type_cantine_gf_170918_defnl.docx" TargetMode="External"/><Relationship Id="rId99" Type="http://schemas.openxmlformats.org/officeDocument/2006/relationships/hyperlink" Target="https://www.schenkingsbeurs.be/" TargetMode="External"/><Relationship Id="rId101" Type="http://schemas.openxmlformats.org/officeDocument/2006/relationships/hyperlink" Target="http://www.environnement.brussels/sites/default/files/content/cahier_special_type_cantine_gf_170918_defnl.docx" TargetMode="External"/><Relationship Id="rId12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goodfood.brussels/nl/contributions/kalender-van-plaatselijk-geteelde-seizoensgroenten-en-fruit-uit-volle-grond?domain=p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10.jpg"/><Relationship Id="rId1" Type="http://schemas.openxmlformats.org/officeDocument/2006/relationships/image" Target="media/image4.jpg"/><Relationship Id="rId4"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Arial"/>
        <a:cs typeface="Arial"/>
      </a:majorFont>
      <a:minorFont>
        <a:latin typeface="Calibri"/>
        <a:ea typeface="Arial"/>
        <a:cs typeface="Arial"/>
      </a:minorFont>
    </a:fontScheme>
    <a:fmtScheme name="Kantoor">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b4f21d-173e-4765-ac1a-1984a878b468"/>
    <lcf76f155ced4ddcb4097134ff3c332f xmlns="38be4423-7992-4361-bfdd-0d53ca88a219">
      <Terms xmlns="http://schemas.microsoft.com/office/infopath/2007/PartnerControls"/>
    </lcf76f155ced4ddcb4097134ff3c332f>
    <DBUpdate xmlns="38be4423-7992-4361-bfdd-0d53ca88a219" xsi:nil="true"/>
    <Category xmlns="38be4423-7992-4361-bfdd-0d53ca88a219" xsi:nil="true"/>
    <Sort xmlns="38be4423-7992-4361-bfdd-0d53ca88a2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A35FE4A4931847AB19C68929F51EE0" ma:contentTypeVersion="15" ma:contentTypeDescription="Een nieuw document maken." ma:contentTypeScope="" ma:versionID="970b6e1ed7e48533ac27bd30bb2fa4e0">
  <xsd:schema xmlns:xsd="http://www.w3.org/2001/XMLSchema" xmlns:xs="http://www.w3.org/2001/XMLSchema" xmlns:p="http://schemas.microsoft.com/office/2006/metadata/properties" xmlns:ns2="38be4423-7992-4361-bfdd-0d53ca88a219" xmlns:ns3="46b4f21d-173e-4765-ac1a-1984a878b468" targetNamespace="http://schemas.microsoft.com/office/2006/metadata/properties" ma:root="true" ma:fieldsID="c57364b1b004851eaf30e6dedd31e349" ns2:_="" ns3:_="">
    <xsd:import namespace="38be4423-7992-4361-bfdd-0d53ca88a219"/>
    <xsd:import namespace="46b4f21d-173e-4765-ac1a-1984a878b468"/>
    <xsd:element name="properties">
      <xsd:complexType>
        <xsd:sequence>
          <xsd:element name="documentManagement">
            <xsd:complexType>
              <xsd:all>
                <xsd:element ref="ns2:lcf76f155ced4ddcb4097134ff3c332f" minOccurs="0"/>
                <xsd:element ref="ns3:TaxCatchAll" minOccurs="0"/>
                <xsd:element ref="ns2:Category"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BUpdate" minOccurs="0"/>
                <xsd:element ref="ns2:Sort"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e4423-7992-4361-bfdd-0d53ca88a2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728ebab7-5141-49b7-a835-37ad4c0caece" ma:termSetId="09814cd3-568e-fe90-9814-8d621ff8fb84" ma:anchorId="fba54fb3-c3e1-fe81-a776-ca4b69148c4d" ma:open="true" ma:isKeyword="false">
      <xsd:complexType>
        <xsd:sequence>
          <xsd:element ref="pc:Terms" minOccurs="0" maxOccurs="1"/>
        </xsd:sequence>
      </xsd:complexType>
    </xsd:element>
    <xsd:element name="Category" ma:index="11" nillable="true" ma:displayName="Category" ma:format="Dropdown" ma:internalName="Category">
      <xsd:simpleType>
        <xsd:restriction base="dms:Choice">
          <xsd:enumeration value="Cantine-Kantine"/>
          <xsd:enumeration value="Resto"/>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BUpdate" ma:index="19" nillable="true" ma:displayName="DBUpdate" ma:format="Dropdown" ma:internalName="DBUpdate">
      <xsd:simpleType>
        <xsd:restriction base="dms:Choice">
          <xsd:enumeration value="Yes"/>
        </xsd:restriction>
      </xsd:simpleType>
    </xsd:element>
    <xsd:element name="Sort" ma:index="20" nillable="true" ma:displayName="Sort" ma:format="Dropdown" ma:internalName="Sort" ma:percentage="FALSE">
      <xsd:simpleType>
        <xsd:restriction base="dms:Number"/>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f21d-173e-4765-ac1a-1984a878b46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e321d5c-33f3-4937-99a6-d176f92007dc}" ma:internalName="TaxCatchAll" ma:showField="CatchAllData" ma:web="46b4f21d-173e-4765-ac1a-1984a878b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197BC-2455-49E6-8FF9-89CF979EA03F}">
  <ds:schemaRefs>
    <ds:schemaRef ds:uri="http://schemas.openxmlformats.org/officeDocument/2006/bibliography"/>
  </ds:schemaRefs>
</ds:datastoreItem>
</file>

<file path=customXml/itemProps2.xml><?xml version="1.0" encoding="utf-8"?>
<ds:datastoreItem xmlns:ds="http://schemas.openxmlformats.org/officeDocument/2006/customXml" ds:itemID="{1F7B95A3-DD59-4FEB-8538-51DB26371D83}">
  <ds:schemaRefs>
    <ds:schemaRef ds:uri="http://schemas.microsoft.com/sharepoint/v3/contenttype/forms"/>
  </ds:schemaRefs>
</ds:datastoreItem>
</file>

<file path=customXml/itemProps3.xml><?xml version="1.0" encoding="utf-8"?>
<ds:datastoreItem xmlns:ds="http://schemas.openxmlformats.org/officeDocument/2006/customXml" ds:itemID="{85BD5185-2347-46BA-B6CF-F23EB2BADF46}">
  <ds:schemaRefs>
    <ds:schemaRef ds:uri="http://schemas.microsoft.com/office/2006/metadata/properties"/>
    <ds:schemaRef ds:uri="http://schemas.microsoft.com/office/infopath/2007/PartnerControls"/>
    <ds:schemaRef ds:uri="46b4f21d-173e-4765-ac1a-1984a878b468"/>
    <ds:schemaRef ds:uri="38be4423-7992-4361-bfdd-0d53ca88a219"/>
  </ds:schemaRefs>
</ds:datastoreItem>
</file>

<file path=customXml/itemProps4.xml><?xml version="1.0" encoding="utf-8"?>
<ds:datastoreItem xmlns:ds="http://schemas.openxmlformats.org/officeDocument/2006/customXml" ds:itemID="{57C7EF2D-B5F1-44D4-BBA5-C69FB7505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e4423-7992-4361-bfdd-0d53ca88a219"/>
    <ds:schemaRef ds:uri="46b4f21d-173e-4765-ac1a-1984a878b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70</Pages>
  <Words>15772</Words>
  <Characters>86750</Characters>
  <Application>Microsoft Office Word</Application>
  <DocSecurity>0</DocSecurity>
  <Lines>722</Lines>
  <Paragraphs>204</Paragraphs>
  <ScaleCrop>false</ScaleCrop>
  <Company>IGTV</Company>
  <LinksUpToDate>false</LinksUpToDate>
  <CharactersWithSpaces>102318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Bogaerts</dc:creator>
  <cp:lastModifiedBy>COUSIN Frederik</cp:lastModifiedBy>
  <cp:revision>67</cp:revision>
  <dcterms:created xsi:type="dcterms:W3CDTF">2025-09-16T14:03:00Z</dcterms:created>
  <dcterms:modified xsi:type="dcterms:W3CDTF">2025-09-17T07:28:00Z</dcterms:modified>
  <dc:language>nl-BE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0x01010069A35FE4A4931847AB19C68929F51EE0</vt:lpwstr>
  </property>
  <property fmtid="{D5CDD505-2E9C-101B-9397-08002B2CF9AE}" pid="3" name="MediaServiceImageTags">
    <vt:lpwstr/>
  </property>
</Properties>
</file>