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C85" w:rsidRPr="006A7026" w:rsidRDefault="00431CCD">
      <w:pPr>
        <w:pStyle w:val="BodyText"/>
        <w:jc w:val="both"/>
        <w:rPr>
          <w:lang w:val="nl-BE"/>
        </w:rPr>
      </w:pPr>
      <w:r>
        <w:rPr>
          <w:noProof/>
          <w:lang w:eastAsia="fr-BE" w:bidi="ar-SA"/>
        </w:rPr>
        <w:drawing>
          <wp:anchor distT="0" distB="0" distL="114300" distR="114300" simplePos="0" relativeHeight="251671552" behindDoc="0" locked="0" layoutInCell="1" allowOverlap="1">
            <wp:simplePos x="0" y="0"/>
            <wp:positionH relativeFrom="column">
              <wp:posOffset>5513073</wp:posOffset>
            </wp:positionH>
            <wp:positionV relativeFrom="paragraph">
              <wp:posOffset>-1214122</wp:posOffset>
            </wp:positionV>
            <wp:extent cx="781409" cy="905932"/>
            <wp:effectExtent l="0" t="0" r="0" b="8468"/>
            <wp:wrapNone/>
            <wp:docPr id="6"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email">
                      <a:extLst>
                        <a:ext uri="{28A0092B-C50C-407E-A947-70E740481C1C}">
                          <a14:useLocalDpi xmlns:a14="http://schemas.microsoft.com/office/drawing/2010/main"/>
                        </a:ext>
                      </a:extLst>
                    </a:blip>
                    <a:srcRect/>
                    <a:stretch>
                      <a:fillRect/>
                    </a:stretch>
                  </pic:blipFill>
                  <pic:spPr>
                    <a:xfrm>
                      <a:off x="0" y="0"/>
                      <a:ext cx="781409" cy="905932"/>
                    </a:xfrm>
                    <a:prstGeom prst="rect">
                      <a:avLst/>
                    </a:prstGeom>
                    <a:solidFill>
                      <a:srgbClr val="FFFFFF"/>
                    </a:solidFill>
                    <a:ln>
                      <a:noFill/>
                      <a:prstDash/>
                    </a:ln>
                  </pic:spPr>
                </pic:pic>
              </a:graphicData>
            </a:graphic>
          </wp:anchor>
        </w:drawing>
      </w:r>
      <w:r>
        <w:rPr>
          <w:noProof/>
          <w:lang w:eastAsia="fr-BE" w:bidi="ar-SA"/>
        </w:rPr>
        <w:drawing>
          <wp:anchor distT="0" distB="0" distL="114300" distR="114300" simplePos="0" relativeHeight="251659264" behindDoc="0" locked="0" layoutInCell="1" allowOverlap="1">
            <wp:simplePos x="0" y="0"/>
            <wp:positionH relativeFrom="column">
              <wp:posOffset>1884048</wp:posOffset>
            </wp:positionH>
            <wp:positionV relativeFrom="paragraph">
              <wp:posOffset>7030721</wp:posOffset>
            </wp:positionV>
            <wp:extent cx="1871347" cy="1752603"/>
            <wp:effectExtent l="0" t="0" r="0" b="0"/>
            <wp:wrapNone/>
            <wp:docPr id="7" name="Picture 11" descr="C:\Users\mdetienne\Documents\Contrats types\Graphisme mise en page\GoodFood_NL.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email">
                      <a:extLst>
                        <a:ext uri="{28A0092B-C50C-407E-A947-70E740481C1C}">
                          <a14:useLocalDpi xmlns:a14="http://schemas.microsoft.com/office/drawing/2010/main"/>
                        </a:ext>
                      </a:extLst>
                    </a:blip>
                    <a:srcRect/>
                    <a:stretch>
                      <a:fillRect/>
                    </a:stretch>
                  </pic:blipFill>
                  <pic:spPr>
                    <a:xfrm>
                      <a:off x="0" y="0"/>
                      <a:ext cx="1871347" cy="1752603"/>
                    </a:xfrm>
                    <a:prstGeom prst="rect">
                      <a:avLst/>
                    </a:prstGeom>
                    <a:noFill/>
                    <a:ln>
                      <a:noFill/>
                      <a:prstDash/>
                    </a:ln>
                  </pic:spPr>
                </pic:pic>
              </a:graphicData>
            </a:graphic>
          </wp:anchor>
        </w:drawing>
      </w:r>
      <w:r>
        <w:rPr>
          <w:rStyle w:val="Heading1Char"/>
          <w:rFonts w:eastAsia="Droid Sans Fallback"/>
          <w:lang w:val="nl-BE"/>
        </w:rPr>
        <w:t xml:space="preserve"> </w:t>
      </w:r>
      <w:r>
        <w:rPr>
          <w:noProof/>
          <w:lang w:eastAsia="fr-BE" w:bidi="ar-SA"/>
        </w:rPr>
        <mc:AlternateContent>
          <mc:Choice Requires="wps">
            <w:drawing>
              <wp:anchor distT="0" distB="0" distL="114300" distR="114300" simplePos="0" relativeHeight="251669504" behindDoc="0" locked="0" layoutInCell="1" allowOverlap="1">
                <wp:simplePos x="0" y="0"/>
                <wp:positionH relativeFrom="column">
                  <wp:posOffset>-344171</wp:posOffset>
                </wp:positionH>
                <wp:positionV relativeFrom="page">
                  <wp:posOffset>5100952</wp:posOffset>
                </wp:positionV>
                <wp:extent cx="6332220" cy="3372480"/>
                <wp:effectExtent l="0" t="0" r="0" b="0"/>
                <wp:wrapNone/>
                <wp:docPr id="8" name="Text Box 20"/>
                <wp:cNvGraphicFramePr/>
                <a:graphic xmlns:a="http://schemas.openxmlformats.org/drawingml/2006/main">
                  <a:graphicData uri="http://schemas.microsoft.com/office/word/2010/wordprocessingShape">
                    <wps:wsp>
                      <wps:cNvSpPr txBox="1"/>
                      <wps:spPr>
                        <a:xfrm>
                          <a:off x="0" y="0"/>
                          <a:ext cx="6332220" cy="3372480"/>
                        </a:xfrm>
                        <a:prstGeom prst="rect">
                          <a:avLst/>
                        </a:prstGeom>
                        <a:noFill/>
                        <a:ln>
                          <a:noFill/>
                          <a:prstDash/>
                        </a:ln>
                      </wps:spPr>
                      <wps:txbx>
                        <w:txbxContent>
                          <w:p w:rsidR="00D91C85" w:rsidRDefault="00431CCD">
                            <w:pPr>
                              <w:pStyle w:val="NoSpacing"/>
                              <w:jc w:val="left"/>
                            </w:pPr>
                            <w:r>
                              <w:rPr>
                                <w:rStyle w:val="TitleChar"/>
                                <w:sz w:val="80"/>
                                <w:szCs w:val="80"/>
                                <w:lang w:val="fr-BE"/>
                              </w:rPr>
                              <w:t>MODEL VAN PACHTOVEREENKOMST</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27.1pt;margin-top:401.65pt;width:498.6pt;height:265.55pt;z-index:2516695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J7xQEAAHkDAAAOAAAAZHJzL2Uyb0RvYy54bWysU9uOEzEMfUfiH6K807TTspdR05WgWoS0&#10;AqQuH5Bmkk6k3IiznSlfj5OWtlreVrx4Ets59jn2LB9GZ8leJTDBczqbTClRXobO+B2nP58fP9xR&#10;Aln4TtjgFacHBfRh9f7dcoitakIfbKcSQRAP7RA57XOOLWMge+UETEJUHoM6JCcyXtOOdUkMiO4s&#10;a6bTGzaE1MUUpAJA7/oYpKuKr7WS+bvWoDKxnGJvudpU7bZYtlqKdpdE7I08tSHe0IUTxmPRM9Ra&#10;ZEFekvkHyhmZAgSdJzI4FrQ2UlUOyGY2fcVm04uoKhcUB+JZJvh/sPLb/kcipuMUB+WFwxE9qzGT&#10;T2EkTZVniNBi1iZiXh7Rj2MushU/oLOwHnVy5Yt8CMZR6MNZ3IIm0XkznzcNQhKJsfn8tlncVXx2&#10;eR4T5C8qOFIOnCacXhVV7J8gY0lM/ZtSqvnwaKytE7T+laPkrQX0x1clzC4Nl1Met+OJxTZ0BySH&#10;W4xF+5B+UzLgRnAKv15EUpTYrx4lv58tFmWF6mXx8bZwSdeR7XVEeIlQnGZKjsfP+bh2OPco8pPf&#10;RHnSqHaG860ET7tYFuj6Xvu//DGrPwAAAP//AwBQSwMEFAAGAAgAAAAhAFy3YfbfAAAADAEAAA8A&#10;AABkcnMvZG93bnJldi54bWxMj8FOwzAQRO9I/IO1SNxam9pFbYhTIRBXEAUq9eYm2yQiXkex24S/&#10;ZznR42qfZt7km8l34oxDbANZuJsrEEhlqFqqLXx+vMxWIGJyVLkuEFr4wQib4voqd1kVRnrH8zbV&#10;gkMoZs5Ck1KfSRnLBr2L89Aj8e8YBu8Sn0Mtq8GNHO47uVDqXnrXEjc0rsenBsvv7clb+Ho97ndG&#10;vdXPftmPYVKS/Fpae3szPT6ASDilfxj+9FkdCnY6hBNVUXQWZkuzYNTCSmkNgom10bzuwKjWxoAs&#10;cnk5ovgFAAD//wMAUEsBAi0AFAAGAAgAAAAhALaDOJL+AAAA4QEAABMAAAAAAAAAAAAAAAAAAAAA&#10;AFtDb250ZW50X1R5cGVzXS54bWxQSwECLQAUAAYACAAAACEAOP0h/9YAAACUAQAACwAAAAAAAAAA&#10;AAAAAAAvAQAAX3JlbHMvLnJlbHNQSwECLQAUAAYACAAAACEA6wCCe8UBAAB5AwAADgAAAAAAAAAA&#10;AAAAAAAuAgAAZHJzL2Uyb0RvYy54bWxQSwECLQAUAAYACAAAACEAXLdh9t8AAAAMAQAADwAAAAAA&#10;AAAAAAAAAAAfBAAAZHJzL2Rvd25yZXYueG1sUEsFBgAAAAAEAAQA8wAAACsFAAAAAA==&#10;" filled="f" stroked="f">
                <v:textbox>
                  <w:txbxContent>
                    <w:p w:rsidR="00D91C85" w:rsidRDefault="00431CCD">
                      <w:pPr>
                        <w:pStyle w:val="NoSpacing"/>
                        <w:jc w:val="left"/>
                      </w:pPr>
                      <w:r>
                        <w:rPr>
                          <w:rStyle w:val="TitleChar"/>
                          <w:sz w:val="80"/>
                          <w:szCs w:val="80"/>
                          <w:lang w:val="fr-BE"/>
                        </w:rPr>
                        <w:t>MODEL VAN PACHTOVEREENKOMST</w:t>
                      </w:r>
                    </w:p>
                  </w:txbxContent>
                </v:textbox>
                <w10:wrap anchory="page"/>
              </v:shape>
            </w:pict>
          </mc:Fallback>
        </mc:AlternateContent>
      </w:r>
    </w:p>
    <w:p w:rsidR="00D91C85" w:rsidRPr="006A7026" w:rsidRDefault="00D91C85">
      <w:pPr>
        <w:pageBreakBefore/>
        <w:jc w:val="left"/>
        <w:rPr>
          <w:lang w:val="nl-BE"/>
        </w:rPr>
      </w:pPr>
    </w:p>
    <w:p w:rsidR="00D91C85" w:rsidRPr="006A7026" w:rsidRDefault="00431CCD">
      <w:pPr>
        <w:rPr>
          <w:lang w:val="nl-BE"/>
        </w:rPr>
      </w:pPr>
      <w:r>
        <w:rPr>
          <w:rStyle w:val="Heading1Char"/>
          <w:rFonts w:eastAsia="Arial"/>
          <w:lang w:val="nl-BE"/>
        </w:rPr>
        <w:t>HANDLEIDING</w:t>
      </w:r>
    </w:p>
    <w:p w:rsidR="00D91C85" w:rsidRPr="006A7026" w:rsidRDefault="00431CCD">
      <w:pPr>
        <w:pStyle w:val="BodyText"/>
        <w:spacing w:after="60"/>
        <w:jc w:val="both"/>
        <w:rPr>
          <w:lang w:val="nl-BE"/>
        </w:rPr>
      </w:pPr>
      <w:r>
        <w:rPr>
          <w:rFonts w:ascii="Arial" w:eastAsia="Arial" w:hAnsi="Arial" w:cs="Arial"/>
          <w:iCs/>
          <w:sz w:val="20"/>
          <w:szCs w:val="20"/>
          <w:lang w:val="nl-BE"/>
        </w:rPr>
        <w:t>Dit model van pachtovereenkomst wordt vrijelijk aan de betrokkenen aangeboden door de vzw Terre-en-Vue. Doelstelling: het ter beschikking stellen van landbouwgronden vergemakkelijken door billijke contracten op te stellen die een goed evenwicht garanderen tussen de rechten en plichten van beide partijen. En dit met het oog op een duurzame productie met respect voor de aarde.</w:t>
      </w:r>
    </w:p>
    <w:p w:rsidR="00D91C85" w:rsidRPr="006A7026" w:rsidRDefault="00431CCD">
      <w:pPr>
        <w:pStyle w:val="BodyText"/>
        <w:spacing w:after="60"/>
        <w:jc w:val="both"/>
        <w:rPr>
          <w:lang w:val="nl-BE"/>
        </w:rPr>
      </w:pPr>
      <w:r>
        <w:rPr>
          <w:rFonts w:ascii="Arial" w:eastAsia="Arial" w:hAnsi="Arial" w:cs="Arial"/>
          <w:iCs/>
          <w:sz w:val="20"/>
          <w:szCs w:val="20"/>
          <w:lang w:val="nl-BE"/>
        </w:rPr>
        <w:t xml:space="preserve">De pachtovereenkomst wordt geregeld door de </w:t>
      </w:r>
      <w:r>
        <w:rPr>
          <w:rFonts w:ascii="Arial" w:eastAsia="Arial" w:hAnsi="Arial" w:cs="Arial"/>
          <w:b/>
          <w:bCs/>
          <w:iCs/>
          <w:sz w:val="20"/>
          <w:szCs w:val="20"/>
          <w:lang w:val="nl-BE"/>
        </w:rPr>
        <w:t>pachtwet</w:t>
      </w:r>
      <w:r>
        <w:rPr>
          <w:rFonts w:ascii="Arial" w:eastAsia="Arial" w:hAnsi="Arial" w:cs="Arial"/>
          <w:iCs/>
          <w:sz w:val="20"/>
          <w:szCs w:val="20"/>
          <w:lang w:val="nl-BE"/>
        </w:rPr>
        <w:t xml:space="preserve"> (</w:t>
      </w:r>
      <w:r>
        <w:rPr>
          <w:rFonts w:ascii="Arial" w:eastAsia="Arial" w:hAnsi="Arial" w:cs="Arial"/>
          <w:b/>
          <w:bCs/>
          <w:iCs/>
          <w:color w:val="FF0000"/>
          <w:sz w:val="20"/>
          <w:szCs w:val="20"/>
          <w:lang w:val="nl-BE"/>
        </w:rPr>
        <w:t>PW</w:t>
      </w:r>
      <w:r>
        <w:rPr>
          <w:rFonts w:ascii="Arial" w:eastAsia="Arial" w:hAnsi="Arial" w:cs="Arial"/>
          <w:iCs/>
          <w:sz w:val="20"/>
          <w:szCs w:val="20"/>
          <w:lang w:val="nl-BE"/>
        </w:rPr>
        <w:t xml:space="preserve"> in de toelichting), waarvan de meeste bepalingen verplicht gelden met het oog op de bescherming van de pachter (huurder) (cf. </w:t>
      </w:r>
      <w:r>
        <w:rPr>
          <w:rFonts w:ascii="Arial" w:eastAsia="Arial" w:hAnsi="Arial" w:cs="Arial"/>
          <w:iCs/>
          <w:color w:val="FF0000"/>
          <w:sz w:val="20"/>
          <w:szCs w:val="20"/>
          <w:lang w:val="nl-BE"/>
        </w:rPr>
        <w:t>art. 56 PW</w:t>
      </w:r>
      <w:r>
        <w:rPr>
          <w:rFonts w:ascii="Arial" w:eastAsia="Arial" w:hAnsi="Arial" w:cs="Arial"/>
          <w:iCs/>
          <w:sz w:val="20"/>
          <w:szCs w:val="20"/>
          <w:lang w:val="nl-BE"/>
        </w:rPr>
        <w:t>), wat betekent dat alle overeenkomsten waarmee de pachter afziet van de rechten die hem bij wet verleend worden, als onbestaande beschouwd worden. Dit houdt ook in dat elke overeenkomst die beantwoordt aan de kenmerken en het doel als bepaald in de wet als pachtovereenkomst gekwalificeerd kan worden, zelfs als die overeenkomst een andere benaming kreeg (→ beschouwd als een pachtovereenkomst met toepassing van de wettelijke bepalingen).</w:t>
      </w:r>
    </w:p>
    <w:p w:rsidR="00D91C85" w:rsidRPr="006A7026" w:rsidRDefault="00431CCD">
      <w:pPr>
        <w:pStyle w:val="BodyText"/>
        <w:spacing w:after="60"/>
        <w:jc w:val="both"/>
        <w:rPr>
          <w:lang w:val="nl-BE"/>
        </w:rPr>
      </w:pPr>
      <w:r>
        <w:rPr>
          <w:rFonts w:ascii="Arial" w:eastAsia="Arial" w:hAnsi="Arial" w:cs="Arial"/>
          <w:iCs/>
          <w:sz w:val="20"/>
          <w:szCs w:val="20"/>
          <w:lang w:val="nl-BE"/>
        </w:rPr>
        <w:t>We onderscheiden 4 soorten pacht, naargelang van de duur van de overeenkomst: de "klassieke" pacht (9 jaar, vernieuwbaar), de langlopende pacht (minstens 18 jaar), de pacht van 27 jaar en de loopbaanpacht. Deze 4 opties worden hieronder aangegeven in artikel 4 van deze modelovereenkomst.</w:t>
      </w:r>
    </w:p>
    <w:p w:rsidR="00D91C85" w:rsidRPr="006A7026" w:rsidRDefault="00431CCD">
      <w:pPr>
        <w:pStyle w:val="BodyText"/>
        <w:spacing w:after="0"/>
        <w:jc w:val="both"/>
        <w:rPr>
          <w:lang w:val="nl-BE"/>
        </w:rPr>
      </w:pPr>
      <w:r>
        <w:rPr>
          <w:rFonts w:ascii="Arial" w:eastAsia="Arial" w:hAnsi="Arial" w:cs="Arial"/>
          <w:iCs/>
          <w:sz w:val="20"/>
          <w:szCs w:val="20"/>
          <w:lang w:val="nl-BE"/>
        </w:rPr>
        <w:t>Het model geeft de keuze tussen verschillende mogelijke formuleringen (aangegeven in het [</w:t>
      </w:r>
      <w:r>
        <w:rPr>
          <w:rFonts w:ascii="Arial" w:eastAsia="Arial" w:hAnsi="Arial" w:cs="Arial"/>
          <w:iCs/>
          <w:sz w:val="20"/>
          <w:szCs w:val="20"/>
          <w:shd w:val="clear" w:color="auto" w:fill="66FF00"/>
          <w:lang w:val="nl-BE"/>
        </w:rPr>
        <w:t>groen</w:t>
      </w:r>
      <w:r>
        <w:rPr>
          <w:rFonts w:ascii="Arial" w:eastAsia="Arial" w:hAnsi="Arial" w:cs="Arial"/>
          <w:iCs/>
          <w:sz w:val="20"/>
          <w:szCs w:val="20"/>
          <w:lang w:val="nl-BE"/>
        </w:rPr>
        <w:t xml:space="preserve">] en, in de rand van het model, verwijzingen naar de wetgeving of belangrijke opmerkingen (in het </w:t>
      </w:r>
      <w:r>
        <w:rPr>
          <w:rFonts w:ascii="Arial" w:eastAsia="Arial" w:hAnsi="Arial" w:cs="Arial"/>
          <w:b/>
          <w:bCs/>
          <w:iCs/>
          <w:sz w:val="20"/>
          <w:szCs w:val="20"/>
          <w:lang w:val="nl-BE"/>
        </w:rPr>
        <w:t>rood</w:t>
      </w:r>
      <w:r>
        <w:rPr>
          <w:rFonts w:ascii="Arial" w:eastAsia="Arial" w:hAnsi="Arial" w:cs="Arial"/>
          <w:iCs/>
          <w:sz w:val="20"/>
          <w:szCs w:val="20"/>
          <w:lang w:val="nl-BE"/>
        </w:rPr>
        <w:t xml:space="preserve">), </w:t>
      </w:r>
      <w:r>
        <w:rPr>
          <w:rFonts w:ascii="Arial" w:eastAsia="Arial" w:hAnsi="Arial" w:cs="Arial"/>
          <w:b/>
          <w:bCs/>
          <w:iCs/>
          <w:sz w:val="20"/>
          <w:szCs w:val="20"/>
          <w:lang w:val="nl-BE"/>
        </w:rPr>
        <w:t>toelichting</w:t>
      </w:r>
      <w:r>
        <w:rPr>
          <w:rFonts w:ascii="Arial" w:eastAsia="Arial" w:hAnsi="Arial" w:cs="Arial"/>
          <w:iCs/>
          <w:sz w:val="20"/>
          <w:szCs w:val="20"/>
          <w:lang w:val="nl-BE"/>
        </w:rPr>
        <w:t xml:space="preserve"> en </w:t>
      </w:r>
      <w:r>
        <w:rPr>
          <w:rFonts w:ascii="Arial" w:eastAsia="Arial" w:hAnsi="Arial" w:cs="Arial"/>
          <w:b/>
          <w:bCs/>
          <w:iCs/>
          <w:sz w:val="20"/>
          <w:szCs w:val="20"/>
          <w:lang w:val="nl-BE"/>
        </w:rPr>
        <w:t>advies</w:t>
      </w:r>
      <w:r>
        <w:rPr>
          <w:rFonts w:ascii="Arial" w:eastAsia="Arial" w:hAnsi="Arial" w:cs="Arial"/>
          <w:iCs/>
          <w:sz w:val="20"/>
          <w:szCs w:val="20"/>
          <w:lang w:val="nl-BE"/>
        </w:rPr>
        <w:t xml:space="preserve"> voor die formuleringen.</w:t>
      </w:r>
    </w:p>
    <w:p w:rsidR="00D91C85" w:rsidRDefault="00D91C85">
      <w:pPr>
        <w:pStyle w:val="BodyText"/>
        <w:spacing w:after="0"/>
        <w:jc w:val="both"/>
        <w:rPr>
          <w:rFonts w:ascii="Arial" w:hAnsi="Arial" w:cs="Arial"/>
          <w:iCs/>
          <w:sz w:val="20"/>
          <w:szCs w:val="20"/>
          <w:lang w:val="nl-NL"/>
        </w:rPr>
      </w:pPr>
    </w:p>
    <w:p w:rsidR="00D91C85" w:rsidRPr="006A7026" w:rsidRDefault="00431CCD">
      <w:pPr>
        <w:pStyle w:val="BodyText"/>
        <w:jc w:val="both"/>
        <w:rPr>
          <w:lang w:val="nl-BE"/>
        </w:rPr>
      </w:pPr>
      <w:r>
        <w:rPr>
          <w:rStyle w:val="Heading2Char"/>
          <w:rFonts w:eastAsia="Droid Sans Fallback"/>
          <w:lang w:val="nl-BE"/>
        </w:rPr>
        <w:t>Voorafgaande opmerking</w:t>
      </w:r>
    </w:p>
    <w:p w:rsidR="00D91C85" w:rsidRPr="006A7026" w:rsidRDefault="00431CCD">
      <w:pPr>
        <w:pStyle w:val="BodyText"/>
        <w:jc w:val="both"/>
        <w:rPr>
          <w:lang w:val="nl-BE"/>
        </w:rPr>
      </w:pPr>
      <w:r>
        <w:rPr>
          <w:rFonts w:cs="Arial"/>
          <w:b/>
          <w:bCs/>
          <w:iCs/>
          <w:sz w:val="20"/>
          <w:szCs w:val="20"/>
          <w:lang w:val="nl-NL"/>
        </w:rPr>
        <w:t>H</w:t>
      </w:r>
      <w:r>
        <w:rPr>
          <w:rFonts w:ascii="Arial" w:hAnsi="Arial" w:cs="Arial"/>
          <w:iCs/>
          <w:sz w:val="20"/>
          <w:szCs w:val="20"/>
          <w:lang w:val="nl-NL"/>
        </w:rPr>
        <w:t xml:space="preserve">et </w:t>
      </w:r>
      <w:r>
        <w:rPr>
          <w:rFonts w:ascii="Arial" w:eastAsia="Arial" w:hAnsi="Arial" w:cs="Arial"/>
          <w:iCs/>
          <w:sz w:val="20"/>
          <w:szCs w:val="20"/>
          <w:lang w:val="nl-BE"/>
        </w:rPr>
        <w:t>model van erfpachtovereenkomst wordt opgesteld volgens de geldende wetgeving op 01/09/2016, met gebruik van de op die datum gekende praktijk en rechtspraak.</w:t>
      </w:r>
    </w:p>
    <w:p w:rsidR="00D91C85" w:rsidRPr="006A7026" w:rsidRDefault="00431CCD">
      <w:pPr>
        <w:pStyle w:val="BodyText"/>
        <w:jc w:val="both"/>
        <w:rPr>
          <w:lang w:val="nl-BE"/>
        </w:rPr>
      </w:pPr>
      <w:r>
        <w:rPr>
          <w:rFonts w:ascii="Arial" w:eastAsia="Arial" w:hAnsi="Arial" w:cs="Arial"/>
          <w:iCs/>
          <w:sz w:val="20"/>
          <w:szCs w:val="20"/>
          <w:lang w:val="nl-BE"/>
        </w:rPr>
        <w:t xml:space="preserve">Het model is het resultaat van </w:t>
      </w:r>
      <w:r w:rsidR="00D02FED">
        <w:rPr>
          <w:rFonts w:ascii="Arial" w:eastAsia="Arial" w:hAnsi="Arial" w:cs="Arial"/>
          <w:iCs/>
          <w:sz w:val="20"/>
          <w:szCs w:val="20"/>
          <w:lang w:val="nl-BE"/>
        </w:rPr>
        <w:t xml:space="preserve">onderzoek inzake de geformaliseerde toegang </w:t>
      </w:r>
      <w:r>
        <w:rPr>
          <w:rFonts w:ascii="Arial" w:eastAsia="Arial" w:hAnsi="Arial" w:cs="Arial"/>
          <w:iCs/>
          <w:sz w:val="20"/>
          <w:szCs w:val="20"/>
          <w:lang w:val="nl-BE"/>
        </w:rPr>
        <w:t>tot grond. Het gebruik ervan zal zeker nieuwe vragen met zich meebrengen, die het contract op hun beurt zullen doen evolueren.</w:t>
      </w:r>
    </w:p>
    <w:p w:rsidR="00D91C85" w:rsidRPr="006A7026" w:rsidRDefault="00431CCD">
      <w:pPr>
        <w:pStyle w:val="BodyText"/>
        <w:spacing w:after="0"/>
        <w:jc w:val="both"/>
        <w:rPr>
          <w:lang w:val="nl-BE"/>
        </w:rPr>
      </w:pPr>
      <w:r>
        <w:rPr>
          <w:rFonts w:ascii="Arial" w:eastAsia="Arial" w:hAnsi="Arial" w:cs="Arial"/>
          <w:iCs/>
          <w:sz w:val="20"/>
          <w:szCs w:val="20"/>
          <w:lang w:val="nl-BE"/>
        </w:rPr>
        <w:t>De gebruiker is volledig aansprakelijk voor het gebruik en de inhoud van het voorgestelde model. Dit model is ter informatie beschikbaar; het vormt geen omstandig juridisch advies en stelt de gebruiker er niet van vrij een rechtsprofessional te raadplegen. Reproductie van dit document is toegelat</w:t>
      </w:r>
      <w:r w:rsidR="006A7026">
        <w:rPr>
          <w:rFonts w:ascii="Arial" w:eastAsia="Arial" w:hAnsi="Arial" w:cs="Arial"/>
          <w:iCs/>
          <w:sz w:val="20"/>
          <w:szCs w:val="20"/>
          <w:lang w:val="nl-BE"/>
        </w:rPr>
        <w:t>e</w:t>
      </w:r>
      <w:r w:rsidR="00D02FED">
        <w:rPr>
          <w:rFonts w:ascii="Arial" w:eastAsia="Arial" w:hAnsi="Arial" w:cs="Arial"/>
          <w:iCs/>
          <w:sz w:val="20"/>
          <w:szCs w:val="20"/>
          <w:lang w:val="nl-BE"/>
        </w:rPr>
        <w:t>n, voor zover</w:t>
      </w:r>
      <w:r>
        <w:rPr>
          <w:rFonts w:ascii="Arial" w:eastAsia="Arial" w:hAnsi="Arial" w:cs="Arial"/>
          <w:iCs/>
          <w:sz w:val="20"/>
          <w:szCs w:val="20"/>
          <w:lang w:val="nl-BE"/>
        </w:rPr>
        <w:t xml:space="preserve"> alle richtlijnen worden nageleefd.</w:t>
      </w:r>
    </w:p>
    <w:p w:rsidR="00D91C85" w:rsidRDefault="00D91C85">
      <w:pPr>
        <w:pStyle w:val="BodyText"/>
        <w:spacing w:after="0" w:line="240" w:lineRule="auto"/>
        <w:jc w:val="both"/>
        <w:rPr>
          <w:rFonts w:ascii="Arial" w:hAnsi="Arial" w:cs="Arial"/>
          <w:iCs/>
          <w:sz w:val="20"/>
          <w:szCs w:val="20"/>
          <w:lang w:val="nl-NL"/>
        </w:rPr>
      </w:pPr>
    </w:p>
    <w:p w:rsidR="00D91C85" w:rsidRPr="006A7026" w:rsidRDefault="00D91C85">
      <w:pPr>
        <w:pageBreakBefore/>
        <w:jc w:val="left"/>
        <w:rPr>
          <w:lang w:val="nl-BE"/>
        </w:rPr>
      </w:pPr>
    </w:p>
    <w:p w:rsidR="00D91C85" w:rsidRDefault="00D91C85">
      <w:pPr>
        <w:pStyle w:val="Heading1"/>
        <w:rPr>
          <w:rFonts w:eastAsia="Arial"/>
          <w:lang w:val="nl-BE"/>
        </w:rPr>
      </w:pPr>
    </w:p>
    <w:p w:rsidR="00D91C85" w:rsidRPr="006A7026" w:rsidRDefault="00431CCD">
      <w:pPr>
        <w:pStyle w:val="Heading1"/>
        <w:rPr>
          <w:lang w:val="nl-BE"/>
        </w:rPr>
      </w:pPr>
      <w:r>
        <w:rPr>
          <w:rFonts w:eastAsia="Arial"/>
          <w:lang w:val="nl-BE"/>
        </w:rPr>
        <w:t>IN WELKE GEVALLEN GEBRUIKEN?</w:t>
      </w:r>
    </w:p>
    <w:p w:rsidR="00D91C85" w:rsidRDefault="00D91C85">
      <w:pPr>
        <w:spacing w:after="142"/>
        <w:rPr>
          <w:rFonts w:cs="Arial"/>
          <w:iCs/>
          <w:szCs w:val="20"/>
          <w:lang w:val="nl-BE"/>
        </w:rPr>
      </w:pPr>
    </w:p>
    <w:p w:rsidR="00D91C85" w:rsidRPr="006A7026" w:rsidRDefault="00431CCD">
      <w:pPr>
        <w:spacing w:after="142"/>
        <w:rPr>
          <w:lang w:val="nl-BE"/>
        </w:rPr>
      </w:pPr>
      <w:r>
        <w:rPr>
          <w:rFonts w:cs="Arial"/>
          <w:iCs/>
          <w:szCs w:val="20"/>
          <w:lang w:val="nl-BE"/>
        </w:rPr>
        <w:t>De pachtovereenkomst is de voornaamste contractuele basis in de relatie tussen een eigenaar en een landbouwer en is dus aangewezen voor/met professionele projectdragers en voor gronden die voor landbouw bestemd zijn.</w:t>
      </w:r>
    </w:p>
    <w:p w:rsidR="00D91C85" w:rsidRPr="006A7026" w:rsidRDefault="00431CCD">
      <w:pPr>
        <w:spacing w:after="142"/>
        <w:rPr>
          <w:lang w:val="nl-BE"/>
        </w:rPr>
      </w:pPr>
      <w:r>
        <w:rPr>
          <w:rFonts w:cs="Arial"/>
          <w:iCs/>
          <w:szCs w:val="20"/>
          <w:lang w:val="nl-BE"/>
        </w:rPr>
        <w:t>De vrij lange termijnen die de wet oplegt en de wettelijke mechanismen voor overdracht/vernieuwing impliceren dat er van bij aanvang een vertrouwensrelatie bestaat tussen beide partijen. In dat verband zou het, voordat een langlopende overeenkomst gesloten wordt, nuttig kunnen zijn in een eerste fase te voorzien in een (gratis) bruikleenovereenkomst, waarvan de duur vrij wordt bepaald.</w:t>
      </w:r>
    </w:p>
    <w:p w:rsidR="00D91C85" w:rsidRPr="006A7026" w:rsidRDefault="00431CCD">
      <w:pPr>
        <w:spacing w:after="142"/>
        <w:rPr>
          <w:lang w:val="nl-BE"/>
        </w:rPr>
      </w:pPr>
      <w:r>
        <w:rPr>
          <w:rStyle w:val="Heading2Char"/>
          <w:rFonts w:eastAsia="Arial"/>
          <w:lang w:val="nl-BE"/>
        </w:rPr>
        <w:t>Praktisch?</w:t>
      </w:r>
    </w:p>
    <w:p w:rsidR="00D91C85" w:rsidRPr="006A7026" w:rsidRDefault="00431CCD">
      <w:pPr>
        <w:spacing w:after="142"/>
        <w:rPr>
          <w:lang w:val="nl-BE"/>
        </w:rPr>
      </w:pPr>
      <w:r>
        <w:rPr>
          <w:rFonts w:cs="Arial"/>
          <w:iCs/>
          <w:szCs w:val="20"/>
          <w:lang w:val="nl-BE"/>
        </w:rPr>
        <w:t>Voor de landbouwgronden in Brussel zijn verschillende pachtovereenkomsten gesloten, steeds van (zeer) lange duur. Eigenaars zijn vandaag doorgaans terughoudend wegens de looptijden, de begrensde pachtprijs en de gezinsbescherming. Bovendien beperkt de teeltvrijheid de mogelijkheden inzake milieuclausules. (Zie infra)</w:t>
      </w:r>
    </w:p>
    <w:p w:rsidR="00D91C85" w:rsidRPr="006A7026" w:rsidRDefault="00431CCD">
      <w:pPr>
        <w:spacing w:after="142"/>
        <w:rPr>
          <w:lang w:val="nl-BE"/>
        </w:rPr>
      </w:pPr>
      <w:r>
        <w:rPr>
          <w:rFonts w:cs="Arial"/>
          <w:iCs/>
          <w:szCs w:val="20"/>
          <w:lang w:val="nl-BE"/>
        </w:rPr>
        <w:t xml:space="preserve">Dit model stelt </w:t>
      </w:r>
      <w:r>
        <w:rPr>
          <w:rFonts w:cs="Arial"/>
          <w:b/>
          <w:bCs/>
          <w:iCs/>
          <w:szCs w:val="20"/>
          <w:lang w:val="nl-BE"/>
        </w:rPr>
        <w:t xml:space="preserve"> binnen de perken van de wettelijke bepalingen</w:t>
      </w:r>
      <w:r>
        <w:rPr>
          <w:rFonts w:cs="Arial"/>
          <w:iCs/>
          <w:szCs w:val="20"/>
          <w:lang w:val="nl-BE"/>
        </w:rPr>
        <w:t xml:space="preserve"> formules voor. </w:t>
      </w:r>
    </w:p>
    <w:p w:rsidR="00D91C85" w:rsidRDefault="00431CCD">
      <w:pPr>
        <w:spacing w:after="142"/>
        <w:rPr>
          <w:rFonts w:cs="Arial"/>
          <w:iCs/>
          <w:szCs w:val="20"/>
          <w:lang w:val="nl-BE"/>
        </w:rPr>
      </w:pPr>
      <w:r>
        <w:rPr>
          <w:rFonts w:cs="Arial"/>
          <w:iCs/>
          <w:szCs w:val="20"/>
          <w:lang w:val="nl-BE"/>
        </w:rPr>
        <w:t>Opmerking: omdat deze materie geregionaliseerd werd, is het mogelijk dat de verschillende gewesten de pachtwet in de toekomst zullen wijzigen.</w:t>
      </w:r>
    </w:p>
    <w:p w:rsidR="00D91C85" w:rsidRDefault="00D91C85">
      <w:pPr>
        <w:pageBreakBefore/>
        <w:jc w:val="left"/>
        <w:rPr>
          <w:rFonts w:cs="Arial"/>
          <w:iCs/>
          <w:szCs w:val="20"/>
          <w:lang w:val="nl-BE"/>
        </w:rPr>
      </w:pPr>
    </w:p>
    <w:p w:rsidR="00D91C85" w:rsidRDefault="00D91C85">
      <w:pPr>
        <w:spacing w:after="142"/>
        <w:rPr>
          <w:rFonts w:cs="Arial"/>
          <w:b/>
          <w:bCs/>
          <w:iCs/>
          <w:szCs w:val="20"/>
          <w:lang w:val="nl-NL"/>
        </w:rPr>
      </w:pPr>
    </w:p>
    <w:tbl>
      <w:tblPr>
        <w:tblW w:w="9646" w:type="dxa"/>
        <w:tblInd w:w="55" w:type="dxa"/>
        <w:tblLayout w:type="fixed"/>
        <w:tblCellMar>
          <w:left w:w="10" w:type="dxa"/>
          <w:right w:w="10" w:type="dxa"/>
        </w:tblCellMar>
        <w:tblLook w:val="0000" w:firstRow="0" w:lastRow="0" w:firstColumn="0" w:lastColumn="0" w:noHBand="0" w:noVBand="0"/>
      </w:tblPr>
      <w:tblGrid>
        <w:gridCol w:w="6455"/>
        <w:gridCol w:w="3191"/>
      </w:tblGrid>
      <w:tr w:rsidR="00D91C85" w:rsidRPr="008A69C0">
        <w:tc>
          <w:tcPr>
            <w:tcW w:w="64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91C85" w:rsidRPr="006A7026" w:rsidRDefault="00431CCD">
            <w:pPr>
              <w:pStyle w:val="Contenudetableau"/>
              <w:jc w:val="both"/>
              <w:rPr>
                <w:lang w:val="nl-BE"/>
              </w:rPr>
            </w:pPr>
            <w:r>
              <w:rPr>
                <w:rFonts w:ascii="Arial" w:eastAsia="Arial" w:hAnsi="Arial" w:cs="Arial"/>
                <w:b/>
                <w:bCs/>
                <w:i/>
                <w:iCs/>
                <w:sz w:val="20"/>
                <w:szCs w:val="20"/>
                <w:lang w:val="nl-BE"/>
              </w:rPr>
              <w:t>[</w:t>
            </w:r>
            <w:r>
              <w:rPr>
                <w:rFonts w:ascii="Arial" w:eastAsia="Arial" w:hAnsi="Arial" w:cs="Arial"/>
                <w:b/>
                <w:bCs/>
                <w:i/>
                <w:iCs/>
                <w:sz w:val="20"/>
                <w:szCs w:val="20"/>
                <w:u w:val="single"/>
                <w:shd w:val="clear" w:color="auto" w:fill="99FF33"/>
                <w:lang w:val="nl-BE"/>
              </w:rPr>
              <w:t>Ofwel</w:t>
            </w:r>
            <w:r>
              <w:rPr>
                <w:rFonts w:ascii="Arial" w:eastAsia="Arial" w:hAnsi="Arial" w:cs="Arial"/>
                <w:b/>
                <w:bCs/>
                <w:i/>
                <w:iCs/>
                <w:sz w:val="20"/>
                <w:szCs w:val="20"/>
                <w:u w:val="single"/>
                <w:lang w:val="nl-BE"/>
              </w:rPr>
              <w:t xml:space="preserve">] ZIJN VERSCHENEN: </w:t>
            </w:r>
          </w:p>
          <w:p w:rsidR="00D91C85" w:rsidRPr="006A7026" w:rsidRDefault="00431CCD">
            <w:pPr>
              <w:pStyle w:val="Contenudetableau"/>
              <w:jc w:val="both"/>
              <w:rPr>
                <w:lang w:val="nl-BE"/>
              </w:rPr>
            </w:pPr>
            <w:r>
              <w:rPr>
                <w:rFonts w:ascii="Arial" w:eastAsia="Arial" w:hAnsi="Arial" w:cs="Arial"/>
                <w:i/>
                <w:iCs/>
                <w:sz w:val="20"/>
                <w:szCs w:val="20"/>
                <w:lang w:val="nl-BE"/>
              </w:rPr>
              <w:t xml:space="preserve">In het jaar ............, op ................. </w:t>
            </w:r>
          </w:p>
          <w:p w:rsidR="00D91C85" w:rsidRPr="006A7026" w:rsidRDefault="00431CCD">
            <w:pPr>
              <w:pStyle w:val="Contenudetableau"/>
              <w:jc w:val="both"/>
              <w:rPr>
                <w:lang w:val="nl-BE"/>
              </w:rPr>
            </w:pPr>
            <w:r>
              <w:rPr>
                <w:rFonts w:ascii="Arial" w:eastAsia="Arial" w:hAnsi="Arial" w:cs="Arial"/>
                <w:i/>
                <w:iCs/>
                <w:sz w:val="20"/>
                <w:szCs w:val="20"/>
                <w:lang w:val="nl-BE"/>
              </w:rPr>
              <w:t xml:space="preserve">Voor meester ............................., notaris te .......................... </w:t>
            </w:r>
          </w:p>
          <w:p w:rsidR="00D91C85" w:rsidRDefault="00D91C85">
            <w:pPr>
              <w:pStyle w:val="Contenudetableau"/>
              <w:jc w:val="both"/>
              <w:rPr>
                <w:rFonts w:ascii="Arial" w:hAnsi="Arial" w:cs="Arial"/>
                <w:i/>
                <w:iCs/>
                <w:sz w:val="20"/>
                <w:szCs w:val="20"/>
                <w:lang w:val="nl-NL"/>
              </w:rPr>
            </w:pP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Enerzijds: dhr. / mevr. / instelling / rechtspersoon...........................………………....</w:t>
            </w:r>
          </w:p>
          <w:p w:rsidR="00D91C85" w:rsidRPr="006A7026" w:rsidRDefault="00431CCD">
            <w:pPr>
              <w:pStyle w:val="Contenudetableau"/>
              <w:jc w:val="both"/>
              <w:rPr>
                <w:lang w:val="nl-BE"/>
              </w:rPr>
            </w:pPr>
            <w:r>
              <w:rPr>
                <w:rFonts w:ascii="Arial" w:eastAsia="Arial" w:hAnsi="Arial" w:cs="Arial"/>
                <w:i/>
                <w:iCs/>
                <w:sz w:val="20"/>
                <w:szCs w:val="20"/>
                <w:lang w:val="nl-BE"/>
              </w:rPr>
              <w:t xml:space="preserve">Wonende / gevestigd te ………………………………………………………..., </w:t>
            </w:r>
          </w:p>
          <w:p w:rsidR="00D91C85" w:rsidRPr="006A7026" w:rsidRDefault="00431CCD">
            <w:pPr>
              <w:pStyle w:val="Contenudetableau"/>
              <w:jc w:val="both"/>
              <w:rPr>
                <w:lang w:val="nl-BE"/>
              </w:rPr>
            </w:pPr>
            <w:r>
              <w:rPr>
                <w:rFonts w:ascii="Arial" w:eastAsia="Arial" w:hAnsi="Arial" w:cs="Arial"/>
                <w:b/>
                <w:bCs/>
                <w:i/>
                <w:iCs/>
                <w:sz w:val="20"/>
                <w:szCs w:val="20"/>
                <w:lang w:val="nl-BE"/>
              </w:rPr>
              <w:t xml:space="preserve">hierna "de verpachter" genoemd; </w:t>
            </w:r>
          </w:p>
          <w:p w:rsidR="00D91C85" w:rsidRDefault="00D91C85">
            <w:pPr>
              <w:pStyle w:val="Contenudetableau"/>
              <w:jc w:val="both"/>
              <w:rPr>
                <w:rFonts w:ascii="Arial" w:hAnsi="Arial" w:cs="Arial"/>
                <w:b/>
                <w:bCs/>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 xml:space="preserve">Anderzijds: dhr. / mevr. / instelling / rechtspersoon...........................……………….... </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b/>
                <w:bCs/>
                <w:i/>
                <w:iCs/>
                <w:sz w:val="20"/>
                <w:szCs w:val="20"/>
                <w:lang w:val="nl-BE"/>
              </w:rPr>
              <w:t xml:space="preserve">hierna “de pachter” genoemd; </w:t>
            </w:r>
          </w:p>
          <w:p w:rsidR="00D91C85" w:rsidRDefault="00D91C85">
            <w:pPr>
              <w:pStyle w:val="Contenudetableau"/>
              <w:jc w:val="both"/>
              <w:rPr>
                <w:rFonts w:ascii="Arial" w:hAnsi="Arial" w:cs="Arial"/>
                <w:i/>
                <w:iCs/>
                <w:sz w:val="20"/>
                <w:szCs w:val="20"/>
                <w:lang w:val="nl-NL"/>
              </w:rPr>
            </w:pP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Die ons hebben verzocht als volgt akte te nemen van de overeenkomst die ze met elkaar hebben gesloten:</w:t>
            </w:r>
          </w:p>
          <w:p w:rsidR="00D91C85" w:rsidRDefault="00D91C85">
            <w:pPr>
              <w:pStyle w:val="Contenudetableau"/>
              <w:jc w:val="both"/>
              <w:rPr>
                <w:rFonts w:ascii="Arial" w:hAnsi="Arial" w:cs="Arial"/>
                <w:i/>
                <w:iCs/>
                <w:sz w:val="20"/>
                <w:szCs w:val="20"/>
                <w:lang w:val="nl-NL"/>
              </w:rPr>
            </w:pP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u w:val="single"/>
                <w:lang w:val="nl-BE"/>
              </w:rPr>
              <w:t>[</w:t>
            </w:r>
            <w:r>
              <w:rPr>
                <w:rFonts w:ascii="Arial" w:eastAsia="Arial" w:hAnsi="Arial" w:cs="Arial"/>
                <w:b/>
                <w:bCs/>
                <w:i/>
                <w:iCs/>
                <w:sz w:val="20"/>
                <w:szCs w:val="20"/>
                <w:u w:val="single"/>
                <w:shd w:val="clear" w:color="auto" w:fill="99FF33"/>
                <w:lang w:val="nl-BE"/>
              </w:rPr>
              <w:t>Ofwel</w:t>
            </w:r>
            <w:r>
              <w:rPr>
                <w:rFonts w:ascii="Arial" w:eastAsia="Arial" w:hAnsi="Arial" w:cs="Arial"/>
                <w:b/>
                <w:bCs/>
                <w:i/>
                <w:iCs/>
                <w:sz w:val="20"/>
                <w:szCs w:val="20"/>
                <w:u w:val="single"/>
                <w:lang w:val="nl-BE"/>
              </w:rPr>
              <w:t>] TUSSEN DE ONDERGETEKENDEN</w:t>
            </w:r>
          </w:p>
          <w:p w:rsidR="00D91C85" w:rsidRPr="006A7026" w:rsidRDefault="00431CCD">
            <w:pPr>
              <w:pStyle w:val="Contenudetableau"/>
              <w:jc w:val="both"/>
              <w:rPr>
                <w:lang w:val="nl-BE"/>
              </w:rPr>
            </w:pPr>
            <w:r>
              <w:rPr>
                <w:rFonts w:ascii="Arial" w:eastAsia="Arial" w:hAnsi="Arial" w:cs="Arial"/>
                <w:i/>
                <w:iCs/>
                <w:sz w:val="20"/>
                <w:szCs w:val="20"/>
                <w:lang w:val="nl-BE"/>
              </w:rPr>
              <w:t>Enerzijds: dhr. / mevr. / instelling / rechtspersoon...........................………………....</w:t>
            </w:r>
          </w:p>
          <w:p w:rsidR="00D91C85" w:rsidRPr="006A7026" w:rsidRDefault="00431CCD">
            <w:pPr>
              <w:pStyle w:val="Contenudetableau"/>
              <w:jc w:val="both"/>
              <w:rPr>
                <w:lang w:val="nl-BE"/>
              </w:rPr>
            </w:pPr>
            <w:r>
              <w:rPr>
                <w:rFonts w:ascii="Arial" w:eastAsia="Arial" w:hAnsi="Arial" w:cs="Arial"/>
                <w:i/>
                <w:iCs/>
                <w:sz w:val="20"/>
                <w:szCs w:val="20"/>
                <w:lang w:val="nl-BE"/>
              </w:rPr>
              <w:t xml:space="preserve">Wonende / gevestigd te ………………………………………………………..., </w:t>
            </w:r>
          </w:p>
          <w:p w:rsidR="00D91C85" w:rsidRPr="006A7026" w:rsidRDefault="00431CCD">
            <w:pPr>
              <w:pStyle w:val="Contenudetableau"/>
              <w:jc w:val="both"/>
              <w:rPr>
                <w:lang w:val="nl-BE"/>
              </w:rPr>
            </w:pPr>
            <w:r>
              <w:rPr>
                <w:rFonts w:ascii="Arial" w:eastAsia="Arial" w:hAnsi="Arial" w:cs="Arial"/>
                <w:b/>
                <w:bCs/>
                <w:i/>
                <w:iCs/>
                <w:sz w:val="20"/>
                <w:szCs w:val="20"/>
                <w:lang w:val="nl-BE"/>
              </w:rPr>
              <w:t>hierna "de verpachter" genoemd;</w:t>
            </w:r>
          </w:p>
          <w:p w:rsidR="00D91C85" w:rsidRDefault="00D91C85">
            <w:pPr>
              <w:pStyle w:val="Contenudetableau"/>
              <w:jc w:val="both"/>
              <w:rPr>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 xml:space="preserve">Anderzijds: dhr. / mevr. / instelling / rechtspersoon...........................……………….... </w:t>
            </w:r>
          </w:p>
          <w:p w:rsidR="00D91C85" w:rsidRPr="006A7026" w:rsidRDefault="00431CCD">
            <w:pPr>
              <w:pStyle w:val="Contenudetableau"/>
              <w:jc w:val="both"/>
              <w:rPr>
                <w:lang w:val="nl-BE"/>
              </w:rPr>
            </w:pPr>
            <w:r>
              <w:rPr>
                <w:rFonts w:ascii="Arial" w:eastAsia="Arial" w:hAnsi="Arial" w:cs="Arial"/>
                <w:b/>
                <w:bCs/>
                <w:i/>
                <w:iCs/>
                <w:sz w:val="20"/>
                <w:szCs w:val="20"/>
                <w:lang w:val="nl-BE"/>
              </w:rPr>
              <w:t>hierna “de pachter” genoemd;</w:t>
            </w:r>
            <w:r>
              <w:rPr>
                <w:rFonts w:ascii="Arial" w:eastAsia="Arial" w:hAnsi="Arial" w:cs="Arial"/>
                <w:i/>
                <w:iCs/>
                <w:sz w:val="20"/>
                <w:szCs w:val="20"/>
                <w:lang w:val="nl-BE"/>
              </w:rPr>
              <w:t xml:space="preserve"> </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b/>
                <w:bCs/>
                <w:i/>
                <w:iCs/>
                <w:sz w:val="20"/>
                <w:szCs w:val="20"/>
                <w:lang w:val="nl-BE"/>
              </w:rPr>
              <w:t>DE PARTIJEN ZIJN HET VOLGENDE OVEREENGEKOMEN:</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b/>
                <w:bCs/>
                <w:i/>
                <w:iCs/>
                <w:sz w:val="20"/>
                <w:szCs w:val="20"/>
                <w:u w:val="single"/>
                <w:lang w:val="nl-BE"/>
              </w:rPr>
              <w:t>Artikel 1</w:t>
            </w:r>
            <w:r w:rsidR="00EF7F55">
              <w:rPr>
                <w:rFonts w:ascii="Arial" w:eastAsia="Arial" w:hAnsi="Arial" w:cs="Arial"/>
                <w:b/>
                <w:bCs/>
                <w:i/>
                <w:iCs/>
                <w:sz w:val="20"/>
                <w:szCs w:val="20"/>
                <w:u w:val="single"/>
                <w:lang w:val="nl-BE"/>
              </w:rPr>
              <w:t>.</w:t>
            </w:r>
            <w:r>
              <w:rPr>
                <w:rFonts w:ascii="Arial" w:eastAsia="Arial" w:hAnsi="Arial" w:cs="Arial"/>
                <w:b/>
                <w:bCs/>
                <w:i/>
                <w:iCs/>
                <w:sz w:val="20"/>
                <w:szCs w:val="20"/>
                <w:u w:val="single"/>
                <w:lang w:val="nl-BE"/>
              </w:rPr>
              <w:t xml:space="preserve"> VOORWERP VAN DE PACHT</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 xml:space="preserve">De verpachter verklaart het hierna vermelde goed in pacht te geven aan de pachter, die hiermee instemt: </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b/>
                <w:bCs/>
                <w:i/>
                <w:iCs/>
                <w:sz w:val="20"/>
                <w:szCs w:val="20"/>
                <w:lang w:val="nl-BE"/>
              </w:rPr>
              <w:t>Gemeente</w:t>
            </w:r>
            <w:r>
              <w:rPr>
                <w:rFonts w:ascii="Arial" w:eastAsia="Arial" w:hAnsi="Arial" w:cs="Arial"/>
                <w:i/>
                <w:iCs/>
                <w:sz w:val="20"/>
                <w:szCs w:val="20"/>
                <w:lang w:val="nl-BE"/>
              </w:rPr>
              <w:t xml:space="preserve"> ............................ </w:t>
            </w:r>
          </w:p>
          <w:p w:rsidR="00D91C85" w:rsidRPr="006A7026" w:rsidRDefault="00431CCD">
            <w:pPr>
              <w:pStyle w:val="Contenudetableau"/>
              <w:jc w:val="both"/>
              <w:rPr>
                <w:lang w:val="nl-BE"/>
              </w:rPr>
            </w:pPr>
            <w:r>
              <w:rPr>
                <w:rFonts w:ascii="Arial" w:eastAsia="Arial" w:hAnsi="Arial" w:cs="Arial"/>
                <w:i/>
                <w:iCs/>
                <w:sz w:val="20"/>
                <w:szCs w:val="20"/>
                <w:lang w:val="nl-BE"/>
              </w:rPr>
              <w:t>Een landbouwbedrijf / een terrein gelegen ………………………………....., omvattende [</w:t>
            </w:r>
            <w:r>
              <w:rPr>
                <w:rFonts w:ascii="Arial" w:eastAsia="Arial" w:hAnsi="Arial" w:cs="Arial"/>
                <w:i/>
                <w:iCs/>
                <w:sz w:val="20"/>
                <w:szCs w:val="20"/>
                <w:shd w:val="clear" w:color="auto" w:fill="66FF00"/>
                <w:lang w:val="nl-BE"/>
              </w:rPr>
              <w:t>nader bepalen</w:t>
            </w:r>
            <w:r>
              <w:rPr>
                <w:rFonts w:ascii="Arial" w:eastAsia="Arial" w:hAnsi="Arial" w:cs="Arial"/>
                <w:i/>
                <w:iCs/>
                <w:sz w:val="20"/>
                <w:szCs w:val="20"/>
                <w:lang w:val="nl-BE"/>
              </w:rPr>
              <w:t>: grond, weiden, gebouwen, toegangswijze …].</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 xml:space="preserve">Met een totale oppervlakte van ................................ volgens de onderstaande kadastrale opmeting en conform het aan deze overeenkomst toegevoegde plan:  </w:t>
            </w:r>
          </w:p>
          <w:p w:rsidR="00D91C85" w:rsidRPr="006A7026" w:rsidRDefault="00431CCD">
            <w:pPr>
              <w:pStyle w:val="Contenudetableau"/>
              <w:jc w:val="both"/>
              <w:rPr>
                <w:lang w:val="nl-BE"/>
              </w:rPr>
            </w:pPr>
            <w:r>
              <w:rPr>
                <w:rFonts w:ascii="Arial" w:eastAsia="Arial" w:hAnsi="Arial" w:cs="Arial"/>
                <w:i/>
                <w:iCs/>
                <w:sz w:val="20"/>
                <w:szCs w:val="20"/>
                <w:lang w:val="nl-BE"/>
              </w:rPr>
              <w:t xml:space="preserve">Perceel 1. - ..... hectare ..... are, ..... centiare, afdeling ......  , nr. ..... ; </w:t>
            </w:r>
          </w:p>
          <w:p w:rsidR="00D91C85" w:rsidRPr="006A7026" w:rsidRDefault="00431CCD">
            <w:pPr>
              <w:pStyle w:val="Contenudetableau"/>
              <w:jc w:val="both"/>
              <w:rPr>
                <w:lang w:val="nl-BE"/>
              </w:rPr>
            </w:pPr>
            <w:r>
              <w:rPr>
                <w:rFonts w:ascii="Arial" w:eastAsia="Arial" w:hAnsi="Arial" w:cs="Arial"/>
                <w:i/>
                <w:iCs/>
                <w:sz w:val="20"/>
                <w:szCs w:val="20"/>
                <w:lang w:val="nl-BE"/>
              </w:rPr>
              <w:lastRenderedPageBreak/>
              <w:t xml:space="preserve">Perceel 2. - ..... hectare ..... are, ..... centiare, afdeling ......  , nr. ..... ; </w:t>
            </w:r>
          </w:p>
          <w:p w:rsidR="00D91C85" w:rsidRPr="006A7026" w:rsidRDefault="00431CCD">
            <w:pPr>
              <w:pStyle w:val="Contenudetableau"/>
              <w:jc w:val="both"/>
              <w:rPr>
                <w:lang w:val="nl-BE"/>
              </w:rPr>
            </w:pPr>
            <w:r>
              <w:rPr>
                <w:rFonts w:ascii="Arial" w:eastAsia="Arial" w:hAnsi="Arial" w:cs="Arial"/>
                <w:i/>
                <w:iCs/>
                <w:sz w:val="20"/>
                <w:szCs w:val="20"/>
                <w:lang w:val="nl-BE"/>
              </w:rPr>
              <w:t xml:space="preserve">Perceel 3. - ..... hectare ..... are, ..... centiare, afdeling ......  , nr. ..... ; </w:t>
            </w:r>
          </w:p>
          <w:p w:rsidR="00D91C85" w:rsidRPr="006A7026" w:rsidRDefault="00431CCD">
            <w:pPr>
              <w:pStyle w:val="Contenudetableau"/>
              <w:jc w:val="both"/>
              <w:rPr>
                <w:lang w:val="nl-BE"/>
              </w:rPr>
            </w:pPr>
            <w:r>
              <w:rPr>
                <w:rFonts w:ascii="Arial" w:eastAsia="Arial" w:hAnsi="Arial" w:cs="Arial"/>
                <w:i/>
                <w:iCs/>
                <w:sz w:val="20"/>
                <w:szCs w:val="20"/>
                <w:lang w:val="nl-BE"/>
              </w:rPr>
              <w:t>Enz.</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b/>
                <w:bCs/>
                <w:i/>
                <w:iCs/>
                <w:sz w:val="20"/>
                <w:szCs w:val="20"/>
                <w:lang w:val="nl-BE"/>
              </w:rPr>
              <w:t>Oorsprong van eigendom</w:t>
            </w:r>
            <w:r>
              <w:rPr>
                <w:rFonts w:ascii="Arial" w:eastAsia="Arial" w:hAnsi="Arial" w:cs="Arial"/>
                <w:i/>
                <w:iCs/>
                <w:sz w:val="20"/>
                <w:szCs w:val="20"/>
                <w:lang w:val="nl-BE"/>
              </w:rPr>
              <w:t xml:space="preserve"> </w:t>
            </w:r>
          </w:p>
          <w:p w:rsidR="00D91C85" w:rsidRPr="006A7026" w:rsidRDefault="00431CCD">
            <w:pPr>
              <w:pStyle w:val="Contenudetableau"/>
              <w:jc w:val="both"/>
              <w:rPr>
                <w:lang w:val="nl-BE"/>
              </w:rPr>
            </w:pPr>
            <w:r>
              <w:rPr>
                <w:rFonts w:ascii="Arial" w:eastAsia="Arial" w:hAnsi="Arial" w:cs="Arial"/>
                <w:i/>
                <w:iCs/>
                <w:sz w:val="20"/>
                <w:szCs w:val="20"/>
                <w:lang w:val="nl-BE"/>
              </w:rPr>
              <w:t xml:space="preserve">De hierboven beschreven goederen zijn eigendom van de erfpachtgever krachtens ..........................................  </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b/>
                <w:bCs/>
                <w:i/>
                <w:iCs/>
                <w:sz w:val="20"/>
                <w:szCs w:val="20"/>
                <w:lang w:val="nl-BE"/>
              </w:rPr>
              <w:t>Garantie van oppervlakte</w:t>
            </w:r>
          </w:p>
          <w:p w:rsidR="00D91C85" w:rsidRPr="006A7026" w:rsidRDefault="00431CCD">
            <w:pPr>
              <w:pStyle w:val="Contenudetableau"/>
              <w:jc w:val="both"/>
              <w:rPr>
                <w:lang w:val="nl-BE"/>
              </w:rPr>
            </w:pPr>
            <w:r>
              <w:rPr>
                <w:rFonts w:ascii="Arial" w:eastAsia="Arial" w:hAnsi="Arial" w:cs="Arial"/>
                <w:i/>
                <w:iCs/>
                <w:sz w:val="20"/>
                <w:szCs w:val="20"/>
                <w:lang w:val="nl-BE"/>
              </w:rPr>
              <w:t xml:space="preserve">De bovenvermelde kadastrale oppervlaktegegevens zijn niet gewaarborgd. </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De kosten voor een eventuele opmeting tijdens de pacht vallen ten laste van de partij die erom verzoekt. Ingeval er een verschil zou blijken, moet dit minstens een twintigste bedragen om een proportionele wijziging van de toepasselijke pachtprijs te rechtvaardigen vanaf de eerste vervaldag die volgt op het verzoek, onverminderd het recht van de pachter om de ontbinding van de pachtovereenkomst te vragen.</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w:t>
            </w:r>
            <w:r>
              <w:rPr>
                <w:rFonts w:ascii="Arial" w:eastAsia="Arial" w:hAnsi="Arial" w:cs="Arial"/>
                <w:i/>
                <w:iCs/>
                <w:sz w:val="20"/>
                <w:szCs w:val="20"/>
                <w:shd w:val="clear" w:color="auto" w:fill="99FF33"/>
                <w:lang w:val="nl-BE"/>
              </w:rPr>
              <w:t>in voorkomend geval</w:t>
            </w:r>
            <w:r>
              <w:rPr>
                <w:rFonts w:ascii="Arial" w:eastAsia="Arial" w:hAnsi="Arial" w:cs="Arial"/>
                <w:i/>
                <w:iCs/>
                <w:sz w:val="20"/>
                <w:szCs w:val="20"/>
                <w:lang w:val="nl-BE"/>
              </w:rPr>
              <w:t>:]</w:t>
            </w:r>
          </w:p>
          <w:p w:rsidR="00D91C85" w:rsidRPr="006A7026" w:rsidRDefault="00431CCD">
            <w:pPr>
              <w:pStyle w:val="Contenudetableau"/>
              <w:jc w:val="both"/>
              <w:rPr>
                <w:lang w:val="nl-BE"/>
              </w:rPr>
            </w:pPr>
            <w:r>
              <w:rPr>
                <w:rFonts w:ascii="Arial" w:eastAsia="Arial" w:hAnsi="Arial" w:cs="Arial"/>
                <w:b/>
                <w:bCs/>
                <w:i/>
                <w:iCs/>
                <w:sz w:val="20"/>
                <w:szCs w:val="20"/>
                <w:lang w:val="nl-BE"/>
              </w:rPr>
              <w:t xml:space="preserve">Bouwgrond </w:t>
            </w:r>
            <w:r>
              <w:rPr>
                <w:rFonts w:ascii="Arial" w:eastAsia="Arial" w:hAnsi="Arial" w:cs="Arial"/>
                <w:b/>
                <w:bCs/>
                <w:i/>
                <w:iCs/>
                <w:sz w:val="20"/>
                <w:szCs w:val="20"/>
                <w:shd w:val="clear" w:color="auto" w:fill="99FF33"/>
                <w:lang w:val="nl-BE"/>
              </w:rPr>
              <w:t>[of]</w:t>
            </w:r>
            <w:r>
              <w:rPr>
                <w:rFonts w:ascii="Arial" w:eastAsia="Arial" w:hAnsi="Arial" w:cs="Arial"/>
                <w:b/>
                <w:bCs/>
                <w:i/>
                <w:iCs/>
                <w:sz w:val="20"/>
                <w:szCs w:val="20"/>
                <w:lang w:val="nl-BE"/>
              </w:rPr>
              <w:t xml:space="preserve"> grond met industriële bestemming</w:t>
            </w:r>
          </w:p>
          <w:p w:rsidR="00D91C85" w:rsidRDefault="00431CCD">
            <w:pPr>
              <w:pStyle w:val="Contenudetableau"/>
              <w:jc w:val="both"/>
              <w:rPr>
                <w:rFonts w:ascii="Arial" w:eastAsia="Arial" w:hAnsi="Arial" w:cs="Arial"/>
                <w:i/>
                <w:iCs/>
                <w:sz w:val="20"/>
                <w:szCs w:val="20"/>
                <w:lang w:val="nl-BE"/>
              </w:rPr>
            </w:pPr>
            <w:r>
              <w:rPr>
                <w:rFonts w:ascii="Arial" w:eastAsia="Arial" w:hAnsi="Arial" w:cs="Arial"/>
                <w:i/>
                <w:iCs/>
                <w:sz w:val="20"/>
                <w:szCs w:val="20"/>
                <w:lang w:val="nl-BE"/>
              </w:rPr>
              <w:t xml:space="preserve">De verpachter verklaart en de pachter erkent dat het voornoemde goed </w:t>
            </w:r>
            <w:r>
              <w:rPr>
                <w:rFonts w:ascii="Arial" w:eastAsia="Arial" w:hAnsi="Arial" w:cs="Arial"/>
                <w:i/>
                <w:iCs/>
                <w:sz w:val="20"/>
                <w:szCs w:val="20"/>
                <w:shd w:val="clear" w:color="auto" w:fill="99FF33"/>
                <w:lang w:val="nl-BE"/>
              </w:rPr>
              <w:t>[of</w:t>
            </w:r>
            <w:r>
              <w:rPr>
                <w:rFonts w:ascii="Arial" w:eastAsia="Arial" w:hAnsi="Arial" w:cs="Arial"/>
                <w:i/>
                <w:iCs/>
                <w:sz w:val="20"/>
                <w:szCs w:val="20"/>
                <w:lang w:val="nl-BE"/>
              </w:rPr>
              <w:t xml:space="preserve">:] de volgende gedeeltes van het voornoemde goed …………………… een bouwgrond </w:t>
            </w:r>
            <w:r>
              <w:rPr>
                <w:rFonts w:ascii="Arial" w:eastAsia="Arial" w:hAnsi="Arial" w:cs="Arial"/>
                <w:i/>
                <w:iCs/>
                <w:sz w:val="20"/>
                <w:szCs w:val="20"/>
                <w:shd w:val="clear" w:color="auto" w:fill="99FF33"/>
                <w:lang w:val="nl-BE"/>
              </w:rPr>
              <w:t>[of]</w:t>
            </w:r>
            <w:r>
              <w:rPr>
                <w:rFonts w:ascii="Arial" w:eastAsia="Arial" w:hAnsi="Arial" w:cs="Arial"/>
                <w:i/>
                <w:iCs/>
                <w:sz w:val="20"/>
                <w:szCs w:val="20"/>
                <w:lang w:val="nl-BE"/>
              </w:rPr>
              <w:t xml:space="preserve"> een grond met industriële bestemming uitmaakt/uitmaken.</w:t>
            </w:r>
          </w:p>
          <w:p w:rsidR="00EF7F55" w:rsidRDefault="00EF7F55">
            <w:pPr>
              <w:pStyle w:val="Contenudetableau"/>
              <w:jc w:val="both"/>
              <w:rPr>
                <w:rFonts w:ascii="Arial" w:eastAsia="Arial" w:hAnsi="Arial" w:cs="Arial"/>
                <w:i/>
                <w:iCs/>
                <w:sz w:val="20"/>
                <w:szCs w:val="20"/>
                <w:lang w:val="nl-BE"/>
              </w:rPr>
            </w:pPr>
          </w:p>
          <w:p w:rsidR="00EF7F55" w:rsidRPr="008A69C0" w:rsidRDefault="00FE0DB0" w:rsidP="00EF7F55">
            <w:pPr>
              <w:pStyle w:val="Contenudetableau"/>
              <w:jc w:val="both"/>
              <w:rPr>
                <w:rFonts w:ascii="Arial" w:hAnsi="Arial" w:cs="Arial"/>
                <w:b/>
                <w:i/>
                <w:iCs/>
                <w:sz w:val="20"/>
                <w:szCs w:val="20"/>
                <w:lang w:val="nl-BE"/>
              </w:rPr>
            </w:pPr>
            <w:r w:rsidRPr="008A69C0">
              <w:rPr>
                <w:rFonts w:ascii="Arial" w:hAnsi="Arial" w:cs="Arial"/>
                <w:b/>
                <w:i/>
                <w:iCs/>
                <w:sz w:val="20"/>
                <w:szCs w:val="20"/>
                <w:lang w:val="nl-BE"/>
              </w:rPr>
              <w:t>Toevoeg</w:t>
            </w:r>
            <w:r w:rsidR="002B0F60" w:rsidRPr="008A69C0">
              <w:rPr>
                <w:rFonts w:ascii="Arial" w:hAnsi="Arial" w:cs="Arial"/>
                <w:b/>
                <w:i/>
                <w:iCs/>
                <w:sz w:val="20"/>
                <w:szCs w:val="20"/>
                <w:lang w:val="nl-BE"/>
              </w:rPr>
              <w:t>ing van gronden</w:t>
            </w:r>
          </w:p>
          <w:p w:rsidR="00EF7F55" w:rsidRPr="008A69C0" w:rsidRDefault="00C332B7" w:rsidP="00EF7F55">
            <w:pPr>
              <w:pStyle w:val="Contenudetableau"/>
              <w:jc w:val="both"/>
              <w:rPr>
                <w:rFonts w:ascii="Arial" w:hAnsi="Arial" w:cs="Arial"/>
                <w:i/>
                <w:iCs/>
                <w:sz w:val="20"/>
                <w:szCs w:val="20"/>
                <w:lang w:val="nl-BE"/>
              </w:rPr>
            </w:pPr>
            <w:r w:rsidRPr="008A69C0">
              <w:rPr>
                <w:rFonts w:ascii="Arial" w:hAnsi="Arial" w:cs="Arial"/>
                <w:i/>
                <w:iCs/>
                <w:sz w:val="20"/>
                <w:szCs w:val="20"/>
                <w:lang w:val="nl-BE"/>
              </w:rPr>
              <w:t xml:space="preserve">De verpachter behoudt zich uitdrukkelijk het recht voor aan de verpachte gronden andere gronden </w:t>
            </w:r>
            <w:r w:rsidR="00FE0DB0">
              <w:rPr>
                <w:rFonts w:ascii="Arial" w:hAnsi="Arial" w:cs="Arial"/>
                <w:i/>
                <w:iCs/>
                <w:sz w:val="20"/>
                <w:szCs w:val="20"/>
                <w:lang w:val="nl-BE"/>
              </w:rPr>
              <w:t>to</w:t>
            </w:r>
            <w:r w:rsidRPr="008A69C0">
              <w:rPr>
                <w:rFonts w:ascii="Arial" w:hAnsi="Arial" w:cs="Arial"/>
                <w:i/>
                <w:iCs/>
                <w:sz w:val="20"/>
                <w:szCs w:val="20"/>
                <w:lang w:val="nl-BE"/>
              </w:rPr>
              <w:t xml:space="preserve">e </w:t>
            </w:r>
            <w:r w:rsidR="00FE0DB0">
              <w:rPr>
                <w:rFonts w:ascii="Arial" w:hAnsi="Arial" w:cs="Arial"/>
                <w:i/>
                <w:iCs/>
                <w:sz w:val="20"/>
                <w:szCs w:val="20"/>
                <w:lang w:val="nl-BE"/>
              </w:rPr>
              <w:t xml:space="preserve">te voegen </w:t>
            </w:r>
            <w:r w:rsidRPr="008A69C0">
              <w:rPr>
                <w:rFonts w:ascii="Arial" w:hAnsi="Arial" w:cs="Arial"/>
                <w:i/>
                <w:iCs/>
                <w:sz w:val="20"/>
                <w:szCs w:val="20"/>
                <w:lang w:val="nl-BE"/>
              </w:rPr>
              <w:t>waarvan hij de ei</w:t>
            </w:r>
            <w:r w:rsidR="00A826D6" w:rsidRPr="00A826D6">
              <w:rPr>
                <w:rFonts w:ascii="Arial" w:hAnsi="Arial" w:cs="Arial"/>
                <w:i/>
                <w:iCs/>
                <w:sz w:val="20"/>
                <w:szCs w:val="20"/>
                <w:lang w:val="nl-BE"/>
              </w:rPr>
              <w:t>genaar is</w:t>
            </w:r>
            <w:r w:rsidR="00A826D6">
              <w:rPr>
                <w:rFonts w:ascii="Arial" w:hAnsi="Arial" w:cs="Arial"/>
                <w:i/>
                <w:iCs/>
                <w:sz w:val="20"/>
                <w:szCs w:val="20"/>
                <w:lang w:val="nl-BE"/>
              </w:rPr>
              <w:t>.</w:t>
            </w:r>
            <w:r w:rsidR="00D77C05" w:rsidRPr="008A69C0">
              <w:rPr>
                <w:rFonts w:ascii="Arial" w:hAnsi="Arial" w:cs="Arial"/>
                <w:i/>
                <w:iCs/>
                <w:sz w:val="20"/>
                <w:szCs w:val="20"/>
                <w:lang w:val="nl-BE"/>
              </w:rPr>
              <w:t xml:space="preserve"> Zodoende zullen deze gronden beschikbaar worden overeenkomstig artikel 5 van de pachtwet</w:t>
            </w:r>
            <w:r w:rsidR="00EF7F55" w:rsidRPr="008A69C0">
              <w:rPr>
                <w:rFonts w:ascii="Arial" w:hAnsi="Arial" w:cs="Arial"/>
                <w:i/>
                <w:iCs/>
                <w:sz w:val="20"/>
                <w:szCs w:val="20"/>
                <w:lang w:val="nl-BE"/>
              </w:rPr>
              <w:t>.</w:t>
            </w:r>
          </w:p>
          <w:p w:rsidR="00EF7F55" w:rsidRPr="008A69C0" w:rsidRDefault="00EF7F55" w:rsidP="00EF7F55">
            <w:pPr>
              <w:pStyle w:val="Contenudetableau"/>
              <w:jc w:val="both"/>
              <w:rPr>
                <w:rFonts w:ascii="Arial" w:hAnsi="Arial"/>
                <w:i/>
                <w:sz w:val="20"/>
                <w:lang w:val="nl-BE"/>
              </w:rPr>
            </w:pPr>
          </w:p>
          <w:p w:rsidR="00EF7F55" w:rsidRPr="008A69C0" w:rsidRDefault="00FE0DB0" w:rsidP="00EF7F55">
            <w:pPr>
              <w:pStyle w:val="Contenudetableau"/>
              <w:jc w:val="both"/>
              <w:rPr>
                <w:rFonts w:ascii="Arial" w:hAnsi="Arial" w:cs="Arial"/>
                <w:i/>
                <w:iCs/>
                <w:sz w:val="20"/>
                <w:szCs w:val="20"/>
                <w:lang w:val="nl-BE"/>
              </w:rPr>
            </w:pPr>
            <w:r w:rsidRPr="008A69C0">
              <w:rPr>
                <w:rFonts w:ascii="Arial" w:hAnsi="Arial" w:cs="Arial"/>
                <w:i/>
                <w:iCs/>
                <w:sz w:val="20"/>
                <w:szCs w:val="20"/>
                <w:lang w:val="nl-BE"/>
              </w:rPr>
              <w:t xml:space="preserve">De pachter stemt vooraf </w:t>
            </w:r>
            <w:r w:rsidR="007E1A97" w:rsidRPr="008A69C0">
              <w:rPr>
                <w:rFonts w:ascii="Arial" w:hAnsi="Arial" w:cs="Arial"/>
                <w:i/>
                <w:iCs/>
                <w:sz w:val="20"/>
                <w:szCs w:val="20"/>
                <w:lang w:val="nl-BE"/>
              </w:rPr>
              <w:t xml:space="preserve">in </w:t>
            </w:r>
            <w:r w:rsidRPr="008A69C0">
              <w:rPr>
                <w:rFonts w:ascii="Arial" w:hAnsi="Arial" w:cs="Arial"/>
                <w:i/>
                <w:iCs/>
                <w:sz w:val="20"/>
                <w:szCs w:val="20"/>
                <w:lang w:val="nl-BE"/>
              </w:rPr>
              <w:t xml:space="preserve">met deze uitbreiding van </w:t>
            </w:r>
            <w:r w:rsidR="007E1A97" w:rsidRPr="008A69C0">
              <w:rPr>
                <w:rFonts w:ascii="Arial" w:hAnsi="Arial" w:cs="Arial"/>
                <w:i/>
                <w:iCs/>
                <w:sz w:val="20"/>
                <w:szCs w:val="20"/>
                <w:lang w:val="nl-BE"/>
              </w:rPr>
              <w:t xml:space="preserve">het landbouwbedrijf en de verwerking ervan in deze pachtovereenkomst, in het bijzonder wat de regels </w:t>
            </w:r>
            <w:r w:rsidR="00136A10">
              <w:rPr>
                <w:rFonts w:ascii="Arial" w:hAnsi="Arial" w:cs="Arial"/>
                <w:i/>
                <w:iCs/>
                <w:sz w:val="20"/>
                <w:szCs w:val="20"/>
                <w:lang w:val="nl-BE"/>
              </w:rPr>
              <w:t>m</w:t>
            </w:r>
            <w:r w:rsidR="007E1A97" w:rsidRPr="008A69C0">
              <w:rPr>
                <w:rFonts w:ascii="Arial" w:hAnsi="Arial" w:cs="Arial"/>
                <w:i/>
                <w:iCs/>
                <w:sz w:val="20"/>
                <w:szCs w:val="20"/>
                <w:lang w:val="nl-BE"/>
              </w:rPr>
              <w:t>e</w:t>
            </w:r>
            <w:r w:rsidR="00136A10">
              <w:rPr>
                <w:rFonts w:ascii="Arial" w:hAnsi="Arial" w:cs="Arial"/>
                <w:i/>
                <w:iCs/>
                <w:sz w:val="20"/>
                <w:szCs w:val="20"/>
                <w:lang w:val="nl-BE"/>
              </w:rPr>
              <w:t>t betrekking tot</w:t>
            </w:r>
            <w:r w:rsidR="007E1A97" w:rsidRPr="008A69C0">
              <w:rPr>
                <w:rFonts w:ascii="Arial" w:hAnsi="Arial" w:cs="Arial"/>
                <w:i/>
                <w:iCs/>
                <w:sz w:val="20"/>
                <w:szCs w:val="20"/>
                <w:lang w:val="nl-BE"/>
              </w:rPr>
              <w:t xml:space="preserve"> de duur betreft</w:t>
            </w:r>
            <w:r w:rsidR="00EF7F55" w:rsidRPr="008A69C0">
              <w:rPr>
                <w:rFonts w:ascii="Arial" w:hAnsi="Arial" w:cs="Arial"/>
                <w:i/>
                <w:iCs/>
                <w:sz w:val="20"/>
                <w:szCs w:val="20"/>
                <w:lang w:val="nl-BE"/>
              </w:rPr>
              <w:t>.</w:t>
            </w:r>
          </w:p>
          <w:p w:rsidR="00EF7F55" w:rsidRPr="008A69C0" w:rsidRDefault="00EF7F55">
            <w:pPr>
              <w:pStyle w:val="Contenudetableau"/>
              <w:jc w:val="both"/>
              <w:rPr>
                <w:lang w:val="nl-BE"/>
              </w:rPr>
            </w:pPr>
          </w:p>
          <w:p w:rsidR="00D91C85" w:rsidRPr="008A69C0" w:rsidRDefault="00D91C85">
            <w:pPr>
              <w:pStyle w:val="Contenudetableau"/>
              <w:jc w:val="both"/>
              <w:rPr>
                <w:rFonts w:ascii="Arial" w:hAnsi="Arial" w:cs="Arial"/>
                <w:i/>
                <w:iCs/>
                <w:sz w:val="20"/>
                <w:szCs w:val="20"/>
                <w:lang w:val="nl-BE"/>
              </w:rPr>
            </w:pPr>
          </w:p>
          <w:p w:rsidR="00D91C85" w:rsidRPr="006A7026" w:rsidRDefault="00431CCD">
            <w:pPr>
              <w:pStyle w:val="Contenudetableau"/>
              <w:jc w:val="both"/>
              <w:rPr>
                <w:lang w:val="nl-BE"/>
              </w:rPr>
            </w:pPr>
            <w:r>
              <w:rPr>
                <w:rFonts w:ascii="Arial" w:eastAsia="Arial" w:hAnsi="Arial" w:cs="Arial"/>
                <w:b/>
                <w:bCs/>
                <w:i/>
                <w:iCs/>
                <w:sz w:val="20"/>
                <w:szCs w:val="20"/>
                <w:u w:val="single"/>
                <w:lang w:val="nl-BE"/>
              </w:rPr>
              <w:t>ARTIKEL 2. BESTEMMING VAN HET GOED</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Het goed is hoofdzakelijk bestemd voor [</w:t>
            </w:r>
            <w:r>
              <w:rPr>
                <w:rFonts w:ascii="Arial" w:eastAsia="Arial" w:hAnsi="Arial" w:cs="Arial"/>
                <w:i/>
                <w:iCs/>
                <w:sz w:val="20"/>
                <w:szCs w:val="20"/>
                <w:shd w:val="clear" w:color="auto" w:fill="99FF33"/>
                <w:lang w:val="nl-BE"/>
              </w:rPr>
              <w:t>nader bepalen</w:t>
            </w:r>
            <w:r>
              <w:rPr>
                <w:rFonts w:ascii="Arial" w:eastAsia="Arial" w:hAnsi="Arial" w:cs="Arial"/>
                <w:i/>
                <w:iCs/>
                <w:sz w:val="20"/>
                <w:szCs w:val="20"/>
                <w:lang w:val="nl-BE"/>
              </w:rPr>
              <w:t>:</w:t>
            </w:r>
          </w:p>
          <w:p w:rsidR="00D91C85" w:rsidRPr="006A7026" w:rsidRDefault="00431CCD">
            <w:pPr>
              <w:pStyle w:val="Contenudetableau"/>
              <w:jc w:val="both"/>
              <w:rPr>
                <w:lang w:val="nl-BE"/>
              </w:rPr>
            </w:pPr>
            <w:r>
              <w:rPr>
                <w:rFonts w:ascii="Arial" w:eastAsia="Arial" w:hAnsi="Arial" w:cs="Arial"/>
                <w:i/>
                <w:iCs/>
                <w:sz w:val="20"/>
                <w:szCs w:val="20"/>
                <w:lang w:val="nl-BE"/>
              </w:rPr>
              <w:t>……………………………………………………………...………………… (akkerbouw, tuinbouw, veeteelt, boomgaard ...)</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w:t>
            </w:r>
            <w:r>
              <w:rPr>
                <w:rFonts w:ascii="Arial" w:eastAsia="Arial" w:hAnsi="Arial" w:cs="Arial"/>
                <w:i/>
                <w:iCs/>
                <w:sz w:val="20"/>
                <w:szCs w:val="20"/>
                <w:shd w:val="clear" w:color="auto" w:fill="99FF33"/>
                <w:lang w:val="nl-BE"/>
              </w:rPr>
              <w:t>in voorkomend geval</w:t>
            </w:r>
            <w:r>
              <w:rPr>
                <w:rFonts w:ascii="Arial" w:eastAsia="Arial" w:hAnsi="Arial" w:cs="Arial"/>
                <w:i/>
                <w:iCs/>
                <w:sz w:val="20"/>
                <w:szCs w:val="20"/>
                <w:lang w:val="nl-BE"/>
              </w:rPr>
              <w:t>:]</w:t>
            </w:r>
          </w:p>
          <w:p w:rsidR="00D91C85" w:rsidRPr="006A7026" w:rsidRDefault="00431CCD">
            <w:pPr>
              <w:pStyle w:val="Contenudetableau"/>
              <w:jc w:val="both"/>
              <w:rPr>
                <w:lang w:val="nl-BE"/>
              </w:rPr>
            </w:pPr>
            <w:r>
              <w:rPr>
                <w:rFonts w:ascii="Arial" w:eastAsia="Arial" w:hAnsi="Arial" w:cs="Arial"/>
                <w:i/>
                <w:iCs/>
                <w:sz w:val="20"/>
                <w:szCs w:val="20"/>
                <w:lang w:val="nl-BE"/>
              </w:rPr>
              <w:t>Bijkomstig is het goed eveneens bestemd voor [</w:t>
            </w:r>
            <w:r>
              <w:rPr>
                <w:rFonts w:ascii="Arial" w:eastAsia="Arial" w:hAnsi="Arial" w:cs="Arial"/>
                <w:i/>
                <w:iCs/>
                <w:sz w:val="20"/>
                <w:szCs w:val="20"/>
                <w:shd w:val="clear" w:color="auto" w:fill="99FF33"/>
                <w:lang w:val="nl-BE"/>
              </w:rPr>
              <w:t>nader bepalen</w:t>
            </w:r>
            <w:r>
              <w:rPr>
                <w:rFonts w:ascii="Arial" w:eastAsia="Arial" w:hAnsi="Arial" w:cs="Arial"/>
                <w:i/>
                <w:iCs/>
                <w:sz w:val="20"/>
                <w:szCs w:val="20"/>
                <w:lang w:val="nl-BE"/>
              </w:rPr>
              <w:t>:</w:t>
            </w:r>
          </w:p>
          <w:p w:rsidR="00D91C85" w:rsidRPr="006A7026" w:rsidRDefault="00431CCD">
            <w:pPr>
              <w:pStyle w:val="Contenudetableau"/>
              <w:jc w:val="both"/>
              <w:rPr>
                <w:lang w:val="nl-BE"/>
              </w:rPr>
            </w:pPr>
            <w:r>
              <w:rPr>
                <w:rFonts w:ascii="Arial" w:eastAsia="Arial" w:hAnsi="Arial" w:cs="Arial"/>
                <w:i/>
                <w:iCs/>
                <w:sz w:val="20"/>
                <w:szCs w:val="20"/>
                <w:lang w:val="nl-NL"/>
              </w:rPr>
              <w:t>……………………………………………</w:t>
            </w:r>
            <w:r>
              <w:rPr>
                <w:rFonts w:ascii="Arial" w:hAnsi="Arial" w:cs="Arial"/>
                <w:i/>
                <w:iCs/>
                <w:sz w:val="20"/>
                <w:szCs w:val="20"/>
                <w:lang w:val="nl-NL"/>
              </w:rPr>
              <w:t>..……………………………………</w:t>
            </w:r>
          </w:p>
          <w:p w:rsidR="00D91C85" w:rsidRPr="006A7026" w:rsidRDefault="00431CCD">
            <w:pPr>
              <w:pStyle w:val="Contenudetableau"/>
              <w:jc w:val="both"/>
              <w:rPr>
                <w:lang w:val="nl-BE"/>
              </w:rPr>
            </w:pPr>
            <w:r>
              <w:rPr>
                <w:rFonts w:ascii="Arial" w:eastAsia="Arial" w:hAnsi="Arial" w:cs="Arial"/>
                <w:i/>
                <w:iCs/>
                <w:sz w:val="20"/>
                <w:szCs w:val="20"/>
                <w:lang w:val="nl-BE"/>
              </w:rPr>
              <w:t>(bijkomende activiteiten zoals didactische animatie, rondleidingen ...)</w:t>
            </w:r>
          </w:p>
          <w:p w:rsidR="00D91C85" w:rsidRDefault="00D91C85">
            <w:pPr>
              <w:pStyle w:val="Contenudetableau"/>
              <w:jc w:val="both"/>
              <w:rPr>
                <w:rFonts w:ascii="Arial" w:hAnsi="Arial" w:cs="Arial"/>
                <w:i/>
                <w:iCs/>
                <w:sz w:val="20"/>
                <w:szCs w:val="20"/>
                <w:shd w:val="clear" w:color="auto" w:fill="FFFF00"/>
                <w:lang w:val="nl-NL"/>
              </w:rPr>
            </w:pPr>
          </w:p>
          <w:p w:rsidR="00B26182" w:rsidRPr="00B26182" w:rsidRDefault="00B26182">
            <w:pPr>
              <w:pStyle w:val="Contenudetableau"/>
              <w:jc w:val="both"/>
              <w:rPr>
                <w:rFonts w:ascii="Arial" w:hAnsi="Arial" w:cs="Arial"/>
                <w:i/>
                <w:iCs/>
                <w:sz w:val="20"/>
                <w:szCs w:val="20"/>
                <w:shd w:val="clear" w:color="auto" w:fill="FFFF00"/>
                <w:lang w:val="nl-NL"/>
              </w:rPr>
            </w:pPr>
            <w:r w:rsidRPr="008A69C0">
              <w:rPr>
                <w:rFonts w:ascii="Arial" w:hAnsi="Arial" w:cs="Arial"/>
                <w:i/>
                <w:iCs/>
                <w:sz w:val="20"/>
                <w:szCs w:val="20"/>
                <w:lang w:val="nl-NL"/>
              </w:rPr>
              <w:t xml:space="preserve">De bijkomende activiteit mag ten hoogste ….% van de verpachte grond bestrijken of ….% </w:t>
            </w:r>
            <w:r>
              <w:rPr>
                <w:rFonts w:ascii="Arial" w:hAnsi="Arial" w:cs="Arial"/>
                <w:i/>
                <w:iCs/>
                <w:sz w:val="20"/>
                <w:szCs w:val="20"/>
                <w:lang w:val="nl-NL"/>
              </w:rPr>
              <w:t xml:space="preserve">vertegenwoordigen van de omzet van de pachter </w:t>
            </w:r>
            <w:r w:rsidRPr="008A69C0">
              <w:rPr>
                <w:rFonts w:ascii="Arial" w:hAnsi="Arial" w:cs="Arial"/>
                <w:i/>
                <w:iCs/>
                <w:sz w:val="20"/>
                <w:szCs w:val="20"/>
                <w:lang w:val="nl-NL"/>
              </w:rPr>
              <w:t>(</w:t>
            </w:r>
            <w:r>
              <w:rPr>
                <w:rFonts w:ascii="Arial" w:hAnsi="Arial" w:cs="Arial"/>
                <w:i/>
                <w:iCs/>
                <w:sz w:val="20"/>
                <w:szCs w:val="20"/>
                <w:lang w:val="nl-NL"/>
              </w:rPr>
              <w:t>schrappen wat niet past)</w:t>
            </w:r>
            <w:r w:rsidRPr="008A69C0">
              <w:rPr>
                <w:rFonts w:ascii="Arial" w:hAnsi="Arial" w:cs="Arial"/>
                <w:i/>
                <w:iCs/>
                <w:sz w:val="20"/>
                <w:szCs w:val="20"/>
                <w:lang w:val="nl-NL"/>
              </w:rPr>
              <w:t>.</w:t>
            </w:r>
          </w:p>
          <w:p w:rsidR="00B26182" w:rsidRPr="0086448F" w:rsidRDefault="00B26182">
            <w:pPr>
              <w:pStyle w:val="Contenudetableau"/>
              <w:jc w:val="both"/>
              <w:rPr>
                <w:rFonts w:ascii="Arial" w:hAnsi="Arial" w:cs="Arial"/>
                <w:i/>
                <w:iCs/>
                <w:sz w:val="20"/>
                <w:szCs w:val="20"/>
                <w:shd w:val="clear" w:color="auto" w:fill="FFFF0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Voor elke wijziging van de bestemming is de instemming van de verpachter vereist.</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b/>
                <w:bCs/>
                <w:i/>
                <w:iCs/>
                <w:sz w:val="20"/>
                <w:szCs w:val="20"/>
                <w:u w:val="single"/>
                <w:lang w:val="nl-BE"/>
              </w:rPr>
              <w:t>ARTIKEL 3. TOESTAND VAN HET GOED</w:t>
            </w:r>
          </w:p>
          <w:p w:rsidR="00D91C85" w:rsidRDefault="00D91C85">
            <w:pPr>
              <w:pStyle w:val="Contenudetableau"/>
              <w:jc w:val="both"/>
              <w:rPr>
                <w:rFonts w:ascii="Arial" w:hAnsi="Arial" w:cs="Arial"/>
                <w:i/>
                <w:iCs/>
                <w:sz w:val="20"/>
                <w:szCs w:val="20"/>
                <w:lang w:val="nl-NL"/>
              </w:rPr>
            </w:pPr>
          </w:p>
          <w:p w:rsidR="00D91C85" w:rsidRPr="00473302" w:rsidRDefault="00431CCD">
            <w:pPr>
              <w:pStyle w:val="Contenudetableau"/>
              <w:jc w:val="both"/>
              <w:rPr>
                <w:lang w:val="nl-BE"/>
              </w:rPr>
            </w:pPr>
            <w:r>
              <w:rPr>
                <w:rFonts w:ascii="Arial" w:eastAsia="Arial" w:hAnsi="Arial" w:cs="Arial"/>
                <w:i/>
                <w:iCs/>
                <w:sz w:val="20"/>
                <w:szCs w:val="20"/>
                <w:lang w:val="nl-BE"/>
              </w:rPr>
              <w:t xml:space="preserve">De pachter verklaart het gehuurde goed te kennen. Hij aanvaardt dit goed in de toestand waarin het zich bevindt bij de </w:t>
            </w:r>
            <w:proofErr w:type="spellStart"/>
            <w:r>
              <w:rPr>
                <w:rFonts w:ascii="Arial" w:eastAsia="Arial" w:hAnsi="Arial" w:cs="Arial"/>
                <w:i/>
                <w:iCs/>
                <w:sz w:val="20"/>
                <w:szCs w:val="20"/>
                <w:lang w:val="nl-BE"/>
              </w:rPr>
              <w:t>ingenottreding</w:t>
            </w:r>
            <w:proofErr w:type="spellEnd"/>
            <w:r>
              <w:rPr>
                <w:rFonts w:ascii="Arial" w:eastAsia="Arial" w:hAnsi="Arial" w:cs="Arial"/>
                <w:i/>
                <w:iCs/>
                <w:sz w:val="20"/>
                <w:szCs w:val="20"/>
                <w:lang w:val="nl-BE"/>
              </w:rPr>
              <w:t>, zonder verhaalmogelijkheid tegen de verpachter.</w:t>
            </w:r>
            <w:r w:rsidR="00521CC0" w:rsidRPr="008A69C0">
              <w:rPr>
                <w:rFonts w:ascii="Arial" w:hAnsi="Arial" w:cs="Arial"/>
                <w:i/>
                <w:iCs/>
                <w:sz w:val="20"/>
                <w:szCs w:val="20"/>
                <w:lang w:val="nl-BE"/>
              </w:rPr>
              <w:t xml:space="preserve"> </w:t>
            </w:r>
            <w:r w:rsidR="00521CC0" w:rsidRPr="00473302">
              <w:rPr>
                <w:rFonts w:ascii="Arial" w:hAnsi="Arial" w:cs="Arial"/>
                <w:i/>
                <w:iCs/>
                <w:sz w:val="20"/>
                <w:szCs w:val="20"/>
                <w:lang w:val="nl-BE"/>
              </w:rPr>
              <w:t xml:space="preserve">De pachter </w:t>
            </w:r>
            <w:r w:rsidR="00747385" w:rsidRPr="008A69C0">
              <w:rPr>
                <w:rFonts w:ascii="Arial" w:hAnsi="Arial" w:cs="Arial"/>
                <w:i/>
                <w:iCs/>
                <w:sz w:val="20"/>
                <w:szCs w:val="20"/>
                <w:lang w:val="nl-BE"/>
              </w:rPr>
              <w:t xml:space="preserve">zal het goed terugbezorgen in de toestand waarin het zich </w:t>
            </w:r>
            <w:r w:rsidR="00473302" w:rsidRPr="008A69C0">
              <w:rPr>
                <w:rFonts w:ascii="Arial" w:hAnsi="Arial" w:cs="Arial"/>
                <w:i/>
                <w:iCs/>
                <w:sz w:val="20"/>
                <w:szCs w:val="20"/>
                <w:lang w:val="nl-BE"/>
              </w:rPr>
              <w:t>bij afloop zal bevi</w:t>
            </w:r>
            <w:r w:rsidR="00747385" w:rsidRPr="008A69C0">
              <w:rPr>
                <w:rFonts w:ascii="Arial" w:hAnsi="Arial" w:cs="Arial"/>
                <w:i/>
                <w:iCs/>
                <w:sz w:val="20"/>
                <w:szCs w:val="20"/>
                <w:lang w:val="nl-BE"/>
              </w:rPr>
              <w:t>nd</w:t>
            </w:r>
            <w:r w:rsidR="00473302" w:rsidRPr="008A69C0">
              <w:rPr>
                <w:rFonts w:ascii="Arial" w:hAnsi="Arial" w:cs="Arial"/>
                <w:i/>
                <w:iCs/>
                <w:sz w:val="20"/>
                <w:szCs w:val="20"/>
                <w:lang w:val="nl-BE"/>
              </w:rPr>
              <w:t xml:space="preserve">en, </w:t>
            </w:r>
            <w:r w:rsidR="00473302">
              <w:rPr>
                <w:rFonts w:ascii="Arial" w:eastAsia="Arial" w:hAnsi="Arial" w:cs="Arial"/>
                <w:i/>
                <w:iCs/>
                <w:sz w:val="20"/>
                <w:szCs w:val="20"/>
                <w:lang w:val="nl-BE"/>
              </w:rPr>
              <w:t>zonder verhaalmogelijkheid van de verpach</w:t>
            </w:r>
            <w:r w:rsidR="00451E88">
              <w:rPr>
                <w:rFonts w:ascii="Arial" w:eastAsia="Arial" w:hAnsi="Arial" w:cs="Arial"/>
                <w:i/>
                <w:iCs/>
                <w:sz w:val="20"/>
                <w:szCs w:val="20"/>
                <w:lang w:val="nl-BE"/>
              </w:rPr>
              <w:t>ter.</w:t>
            </w:r>
          </w:p>
          <w:p w:rsidR="00D91C85" w:rsidRPr="008A69C0" w:rsidRDefault="00D91C85">
            <w:pPr>
              <w:pStyle w:val="Contenudetableau"/>
              <w:jc w:val="both"/>
              <w:rPr>
                <w:rFonts w:ascii="Arial" w:hAnsi="Arial" w:cs="Arial"/>
                <w:i/>
                <w:iCs/>
                <w:sz w:val="20"/>
                <w:szCs w:val="20"/>
                <w:lang w:val="nl-BE"/>
              </w:rPr>
            </w:pPr>
          </w:p>
          <w:p w:rsidR="00D91C85" w:rsidRPr="006A7026" w:rsidRDefault="00431CCD">
            <w:pPr>
              <w:pStyle w:val="Contenudetableau"/>
              <w:jc w:val="both"/>
              <w:rPr>
                <w:lang w:val="nl-BE"/>
              </w:rPr>
            </w:pPr>
            <w:r>
              <w:rPr>
                <w:rFonts w:ascii="Arial" w:eastAsia="Arial" w:hAnsi="Arial" w:cs="Arial"/>
                <w:i/>
                <w:iCs/>
                <w:sz w:val="20"/>
                <w:szCs w:val="20"/>
                <w:shd w:val="clear" w:color="auto" w:fill="99FF33"/>
                <w:lang w:val="nl-BE"/>
              </w:rPr>
              <w:t>Ofwel</w:t>
            </w:r>
            <w:r>
              <w:rPr>
                <w:rFonts w:ascii="Arial" w:eastAsia="Arial" w:hAnsi="Arial" w:cs="Arial"/>
                <w:i/>
                <w:iCs/>
                <w:sz w:val="20"/>
                <w:szCs w:val="20"/>
                <w:lang w:val="nl-BE"/>
              </w:rPr>
              <w:t xml:space="preserve">: </w:t>
            </w:r>
          </w:p>
          <w:p w:rsidR="00D91C85" w:rsidRPr="006A7026" w:rsidRDefault="00431CCD">
            <w:pPr>
              <w:pStyle w:val="Contenudetableau"/>
              <w:jc w:val="both"/>
              <w:rPr>
                <w:lang w:val="nl-BE"/>
              </w:rPr>
            </w:pPr>
            <w:r>
              <w:rPr>
                <w:rFonts w:ascii="Arial" w:eastAsia="Arial" w:hAnsi="Arial" w:cs="Arial"/>
                <w:i/>
                <w:iCs/>
                <w:sz w:val="20"/>
                <w:szCs w:val="20"/>
                <w:lang w:val="nl-BE"/>
              </w:rPr>
              <w:t>De partijen hebben op ...................... een tegensprekelijke plaatsbeschrijving opgemaakt, waarvan het origineel bij deze pachtovereenkomst is gevoegd.</w:t>
            </w:r>
          </w:p>
          <w:p w:rsidR="00D91C85" w:rsidRDefault="00D91C85">
            <w:pPr>
              <w:pStyle w:val="Contenudetableau"/>
              <w:jc w:val="both"/>
              <w:rPr>
                <w:rFonts w:ascii="Arial" w:hAnsi="Arial" w:cs="Arial"/>
                <w:i/>
                <w:iCs/>
                <w:sz w:val="20"/>
                <w:szCs w:val="20"/>
                <w:lang w:val="nl-NL"/>
              </w:rPr>
            </w:pPr>
          </w:p>
          <w:p w:rsidR="00D91C85" w:rsidRPr="006A7026" w:rsidRDefault="00431C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nl-BE"/>
              </w:rPr>
            </w:pPr>
            <w:r>
              <w:rPr>
                <w:rFonts w:cs="Arial"/>
                <w:i/>
                <w:iCs/>
                <w:color w:val="000000"/>
                <w:szCs w:val="20"/>
                <w:lang w:val="nl-BE"/>
              </w:rPr>
              <w:t>In de plaatsbeschrijving wordt het volgende nauwkeurig vastgesteld:</w:t>
            </w:r>
          </w:p>
          <w:p w:rsidR="00D91C85" w:rsidRPr="006A7026" w:rsidRDefault="00431C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nl-BE"/>
              </w:rPr>
            </w:pPr>
            <w:r>
              <w:rPr>
                <w:rFonts w:cs="Arial"/>
                <w:i/>
                <w:iCs/>
                <w:color w:val="000000"/>
                <w:szCs w:val="20"/>
                <w:lang w:val="nl-BE"/>
              </w:rPr>
              <w:t>- de toestand van de gronden [en de gebouwen] alsook hun onderhoudsgraad;</w:t>
            </w:r>
          </w:p>
          <w:p w:rsidR="00D91C85" w:rsidRPr="006A7026" w:rsidRDefault="00431C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nl-BE"/>
              </w:rPr>
            </w:pPr>
            <w:r>
              <w:rPr>
                <w:rFonts w:cs="Arial"/>
                <w:i/>
                <w:iCs/>
                <w:color w:val="000000"/>
                <w:szCs w:val="20"/>
                <w:lang w:val="nl-BE"/>
              </w:rPr>
              <w:t>- de oppervlakten en locatie van de blijvende weiden;</w:t>
            </w:r>
          </w:p>
          <w:p w:rsidR="00D91C85" w:rsidRPr="006A7026" w:rsidRDefault="00431C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nl-BE"/>
              </w:rPr>
            </w:pPr>
            <w:r>
              <w:rPr>
                <w:rFonts w:cs="Arial"/>
                <w:i/>
                <w:iCs/>
                <w:color w:val="000000"/>
                <w:szCs w:val="20"/>
                <w:lang w:val="nl-BE"/>
              </w:rPr>
              <w:t>- de oppervlakten, locatie en toestand van de vaste landschapsonderdelen: hagen, verspreide bomen, bomenrijen, taluds, kreupelbossen, fruit- en hoogstambomen, poelen, vijvers, stenen muurtjes ...;</w:t>
            </w:r>
          </w:p>
          <w:p w:rsidR="00D91C85" w:rsidRPr="006A7026" w:rsidRDefault="00431C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nl-BE"/>
              </w:rPr>
            </w:pPr>
            <w:r>
              <w:rPr>
                <w:rFonts w:cs="Arial"/>
                <w:i/>
                <w:iCs/>
                <w:color w:val="000000"/>
                <w:szCs w:val="20"/>
                <w:lang w:val="nl-BE"/>
              </w:rPr>
              <w:t>- de bossen.</w:t>
            </w:r>
          </w:p>
          <w:p w:rsidR="00D91C85" w:rsidRPr="006A7026" w:rsidRDefault="00431CCD">
            <w:pPr>
              <w:pStyle w:val="Contenudetableau"/>
              <w:jc w:val="both"/>
              <w:rPr>
                <w:lang w:val="nl-BE"/>
              </w:rPr>
            </w:pPr>
            <w:r>
              <w:rPr>
                <w:rFonts w:ascii="Arial" w:eastAsia="Arial" w:hAnsi="Arial" w:cs="Arial"/>
                <w:i/>
                <w:iCs/>
                <w:sz w:val="20"/>
                <w:szCs w:val="20"/>
                <w:shd w:val="clear" w:color="auto" w:fill="99FF33"/>
                <w:lang w:val="nl-BE"/>
              </w:rPr>
              <w:t>Ofwel</w:t>
            </w:r>
            <w:r>
              <w:rPr>
                <w:rFonts w:ascii="Arial" w:eastAsia="Arial" w:hAnsi="Arial" w:cs="Arial"/>
                <w:i/>
                <w:iCs/>
                <w:sz w:val="20"/>
                <w:szCs w:val="20"/>
                <w:lang w:val="nl-BE"/>
              </w:rPr>
              <w:t xml:space="preserve">: </w:t>
            </w:r>
          </w:p>
          <w:p w:rsidR="00D91C85" w:rsidRPr="006A7026" w:rsidRDefault="00431CCD">
            <w:pPr>
              <w:pStyle w:val="Contenudetableau"/>
              <w:jc w:val="both"/>
              <w:rPr>
                <w:lang w:val="nl-BE"/>
              </w:rPr>
            </w:pPr>
            <w:r>
              <w:rPr>
                <w:rFonts w:ascii="Arial" w:eastAsia="Arial" w:hAnsi="Arial" w:cs="Arial"/>
                <w:i/>
                <w:iCs/>
                <w:sz w:val="20"/>
                <w:szCs w:val="20"/>
                <w:lang w:val="nl-BE"/>
              </w:rPr>
              <w:t>Een plaatsbeschrijving zal tegensprekelijk opgemaakt worden met gedeelde kosten (</w:t>
            </w:r>
            <w:r>
              <w:rPr>
                <w:rFonts w:ascii="Arial" w:eastAsia="Arial" w:hAnsi="Arial" w:cs="Arial"/>
                <w:i/>
                <w:iCs/>
                <w:sz w:val="20"/>
                <w:szCs w:val="20"/>
                <w:shd w:val="clear" w:color="auto" w:fill="99FF33"/>
                <w:lang w:val="nl-BE"/>
              </w:rPr>
              <w:t>of</w:t>
            </w:r>
            <w:r>
              <w:rPr>
                <w:rFonts w:ascii="Arial" w:eastAsia="Arial" w:hAnsi="Arial" w:cs="Arial"/>
                <w:i/>
                <w:iCs/>
                <w:sz w:val="20"/>
                <w:szCs w:val="20"/>
                <w:lang w:val="nl-BE"/>
              </w:rPr>
              <w:t xml:space="preserve">: op kosten van ..............) binnen drie maanden na ingebruikneming door de pachter. Deze beschrijving zal opgesteld worden door dhr./mevr., expert(e), die de partijen zal oproepen .................. </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shd w:val="clear" w:color="auto" w:fill="99FF33"/>
                <w:lang w:val="nl-BE"/>
              </w:rPr>
              <w:t>Ofwel</w:t>
            </w:r>
            <w:r>
              <w:rPr>
                <w:rFonts w:ascii="Arial" w:eastAsia="Arial" w:hAnsi="Arial" w:cs="Arial"/>
                <w:i/>
                <w:iCs/>
                <w:sz w:val="20"/>
                <w:szCs w:val="20"/>
                <w:lang w:val="nl-BE"/>
              </w:rPr>
              <w:t>:</w:t>
            </w:r>
          </w:p>
          <w:p w:rsidR="00D91C85" w:rsidRPr="006A7026" w:rsidRDefault="00431CCD">
            <w:pPr>
              <w:pStyle w:val="Contenudetableau"/>
              <w:jc w:val="both"/>
              <w:rPr>
                <w:lang w:val="nl-BE"/>
              </w:rPr>
            </w:pPr>
            <w:r>
              <w:rPr>
                <w:rFonts w:ascii="Arial" w:eastAsia="Arial" w:hAnsi="Arial" w:cs="Arial"/>
                <w:i/>
                <w:iCs/>
                <w:sz w:val="20"/>
                <w:szCs w:val="20"/>
                <w:lang w:val="nl-BE"/>
              </w:rPr>
              <w:t xml:space="preserve">Bij ontstentenis van een plaatsbeschrijving wordt de pachter verondersteld, behoudens tegenbewijs, het goed ontvangen te hebben in de toestand waarin het zich zal bevinden op het einde van het gebruik. </w:t>
            </w:r>
          </w:p>
          <w:p w:rsidR="00D91C85" w:rsidRDefault="00D91C85">
            <w:pPr>
              <w:pStyle w:val="Contenudetableau"/>
              <w:jc w:val="both"/>
              <w:rPr>
                <w:rFonts w:ascii="Arial" w:hAnsi="Arial" w:cs="Arial"/>
                <w:i/>
                <w:iCs/>
                <w:sz w:val="20"/>
                <w:szCs w:val="20"/>
                <w:shd w:val="clear" w:color="auto" w:fill="FFFF0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w:t>
            </w:r>
            <w:r>
              <w:rPr>
                <w:rFonts w:ascii="Arial" w:eastAsia="Arial" w:hAnsi="Arial" w:cs="Arial"/>
                <w:b/>
                <w:bCs/>
                <w:i/>
                <w:iCs/>
                <w:sz w:val="20"/>
                <w:szCs w:val="20"/>
                <w:shd w:val="clear" w:color="auto" w:fill="99FF33"/>
                <w:lang w:val="nl-BE"/>
              </w:rPr>
              <w:t>in voorkomend geval</w:t>
            </w:r>
            <w:r>
              <w:rPr>
                <w:rFonts w:ascii="Arial" w:eastAsia="Arial" w:hAnsi="Arial" w:cs="Arial"/>
                <w:i/>
                <w:iCs/>
                <w:sz w:val="20"/>
                <w:szCs w:val="20"/>
                <w:lang w:val="nl-BE"/>
              </w:rPr>
              <w:t>:]</w:t>
            </w:r>
          </w:p>
          <w:p w:rsidR="00D91C85" w:rsidRPr="006A7026" w:rsidRDefault="00431CCD">
            <w:pPr>
              <w:pStyle w:val="Contenudetableau"/>
              <w:jc w:val="both"/>
              <w:rPr>
                <w:lang w:val="nl-BE"/>
              </w:rPr>
            </w:pPr>
            <w:r>
              <w:rPr>
                <w:rFonts w:ascii="Arial" w:eastAsia="Arial" w:hAnsi="Arial" w:cs="Arial"/>
                <w:i/>
                <w:iCs/>
                <w:sz w:val="20"/>
                <w:szCs w:val="20"/>
                <w:lang w:val="nl-BE"/>
              </w:rPr>
              <w:t xml:space="preserve">De pachter verklaart bij zijn ingebruikneming het volgende gratis te hebben ontvangen: ............... (stro, mest en </w:t>
            </w:r>
            <w:proofErr w:type="spellStart"/>
            <w:r>
              <w:rPr>
                <w:rFonts w:ascii="Arial" w:eastAsia="Arial" w:hAnsi="Arial" w:cs="Arial"/>
                <w:i/>
                <w:iCs/>
                <w:sz w:val="20"/>
                <w:szCs w:val="20"/>
                <w:lang w:val="nl-BE"/>
              </w:rPr>
              <w:t>navetten</w:t>
            </w:r>
            <w:proofErr w:type="spellEnd"/>
            <w:r>
              <w:rPr>
                <w:rFonts w:ascii="Arial" w:eastAsia="Arial" w:hAnsi="Arial" w:cs="Arial"/>
                <w:i/>
                <w:iCs/>
                <w:sz w:val="20"/>
                <w:szCs w:val="20"/>
                <w:lang w:val="nl-BE"/>
              </w:rPr>
              <w:t xml:space="preserve">, bij voorraad gedane bebouwingen, </w:t>
            </w:r>
            <w:proofErr w:type="spellStart"/>
            <w:r>
              <w:rPr>
                <w:rFonts w:ascii="Arial" w:eastAsia="Arial" w:hAnsi="Arial" w:cs="Arial"/>
                <w:i/>
                <w:iCs/>
                <w:sz w:val="20"/>
                <w:szCs w:val="20"/>
                <w:lang w:val="nl-BE"/>
              </w:rPr>
              <w:t>inzaaiingen</w:t>
            </w:r>
            <w:proofErr w:type="spellEnd"/>
            <w:r>
              <w:rPr>
                <w:rFonts w:ascii="Arial" w:eastAsia="Arial" w:hAnsi="Arial" w:cs="Arial"/>
                <w:i/>
                <w:iCs/>
                <w:sz w:val="20"/>
                <w:szCs w:val="20"/>
                <w:lang w:val="nl-BE"/>
              </w:rPr>
              <w:t xml:space="preserve"> ................), waarmee rekening gehouden moet worden bij zijn uittreding. </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b/>
                <w:bCs/>
                <w:i/>
                <w:iCs/>
                <w:sz w:val="20"/>
                <w:szCs w:val="20"/>
                <w:u w:val="single"/>
                <w:lang w:val="nl-BE"/>
              </w:rPr>
              <w:t>ARTIKEL 4. DUUR VAN DE PACHT</w:t>
            </w:r>
          </w:p>
          <w:p w:rsidR="00D91C85" w:rsidRDefault="00D91C85">
            <w:pPr>
              <w:pStyle w:val="Contenudetableau"/>
              <w:jc w:val="both"/>
              <w:rPr>
                <w:rFonts w:ascii="Arial" w:hAnsi="Arial" w:cs="Arial"/>
                <w:b/>
                <w:bCs/>
                <w:i/>
                <w:iCs/>
                <w:sz w:val="20"/>
                <w:szCs w:val="20"/>
                <w:shd w:val="clear" w:color="auto" w:fill="FFFF00"/>
                <w:lang w:val="nl-NL"/>
              </w:rPr>
            </w:pPr>
          </w:p>
          <w:p w:rsidR="00D91C85" w:rsidRPr="006A7026" w:rsidRDefault="00431CCD">
            <w:pPr>
              <w:pStyle w:val="Contenudetableau"/>
              <w:jc w:val="both"/>
              <w:rPr>
                <w:lang w:val="nl-BE"/>
              </w:rPr>
            </w:pPr>
            <w:proofErr w:type="spellStart"/>
            <w:r>
              <w:rPr>
                <w:rFonts w:ascii="Arial" w:eastAsia="Arial" w:hAnsi="Arial" w:cs="Arial"/>
                <w:b/>
                <w:bCs/>
                <w:i/>
                <w:iCs/>
                <w:sz w:val="20"/>
                <w:szCs w:val="20"/>
                <w:shd w:val="clear" w:color="auto" w:fill="99FF33"/>
                <w:lang w:val="nl-BE"/>
              </w:rPr>
              <w:lastRenderedPageBreak/>
              <w:t>Ofwel</w:t>
            </w:r>
            <w:r>
              <w:rPr>
                <w:rFonts w:ascii="Arial" w:eastAsia="Arial" w:hAnsi="Arial" w:cs="Arial"/>
                <w:b/>
                <w:bCs/>
                <w:i/>
                <w:iCs/>
                <w:sz w:val="20"/>
                <w:szCs w:val="20"/>
                <w:lang w:val="nl-BE"/>
              </w:rPr>
              <w:t>:</w:t>
            </w:r>
            <w:r>
              <w:rPr>
                <w:rFonts w:ascii="Arial" w:eastAsia="Arial" w:hAnsi="Arial" w:cs="Arial"/>
                <w:b/>
                <w:bCs/>
                <w:i/>
                <w:iCs/>
                <w:sz w:val="20"/>
                <w:szCs w:val="20"/>
                <w:shd w:val="clear" w:color="auto" w:fill="99FF33"/>
                <w:lang w:val="nl-BE"/>
              </w:rPr>
              <w:t>Optie</w:t>
            </w:r>
            <w:proofErr w:type="spellEnd"/>
            <w:r>
              <w:rPr>
                <w:rFonts w:ascii="Arial" w:eastAsia="Arial" w:hAnsi="Arial" w:cs="Arial"/>
                <w:b/>
                <w:bCs/>
                <w:i/>
                <w:iCs/>
                <w:sz w:val="20"/>
                <w:szCs w:val="20"/>
                <w:shd w:val="clear" w:color="auto" w:fill="99FF33"/>
                <w:lang w:val="nl-BE"/>
              </w:rPr>
              <w:t xml:space="preserve"> 1 = gebruikelijke pacht</w:t>
            </w:r>
          </w:p>
          <w:p w:rsidR="00D91C85" w:rsidRPr="006A7026" w:rsidRDefault="00431CCD">
            <w:pPr>
              <w:pStyle w:val="Contenudetableau"/>
              <w:jc w:val="both"/>
              <w:rPr>
                <w:lang w:val="nl-BE"/>
              </w:rPr>
            </w:pPr>
            <w:r>
              <w:rPr>
                <w:rFonts w:ascii="Arial" w:eastAsia="Arial" w:hAnsi="Arial" w:cs="Arial"/>
                <w:i/>
                <w:iCs/>
                <w:sz w:val="20"/>
                <w:szCs w:val="20"/>
                <w:lang w:val="nl-BE"/>
              </w:rPr>
              <w:t xml:space="preserve">De pachtovereenkomst wordt gesloten voor een periode van negen jaar die ingaat op .................. en verstrijkt op ...................... . </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De pacht wordt automatisch vernieuwd voor een nieuwe periode van negen jaar, tenzij de verpachter ze opzegt, uitsluitend op grond van een wettelijke reden.</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proofErr w:type="spellStart"/>
            <w:r>
              <w:rPr>
                <w:rFonts w:ascii="Arial" w:eastAsia="Arial" w:hAnsi="Arial" w:cs="Arial"/>
                <w:b/>
                <w:bCs/>
                <w:i/>
                <w:iCs/>
                <w:sz w:val="20"/>
                <w:szCs w:val="20"/>
                <w:shd w:val="clear" w:color="auto" w:fill="99FF33"/>
                <w:lang w:val="nl-BE"/>
              </w:rPr>
              <w:t>Ofwel</w:t>
            </w:r>
            <w:r>
              <w:rPr>
                <w:rFonts w:ascii="Arial" w:eastAsia="Arial" w:hAnsi="Arial" w:cs="Arial"/>
                <w:b/>
                <w:bCs/>
                <w:i/>
                <w:iCs/>
                <w:sz w:val="20"/>
                <w:szCs w:val="20"/>
                <w:lang w:val="nl-BE"/>
              </w:rPr>
              <w:t>:</w:t>
            </w:r>
            <w:r>
              <w:rPr>
                <w:rFonts w:ascii="Arial" w:eastAsia="Arial" w:hAnsi="Arial" w:cs="Arial"/>
                <w:b/>
                <w:bCs/>
                <w:i/>
                <w:iCs/>
                <w:sz w:val="20"/>
                <w:szCs w:val="20"/>
                <w:shd w:val="clear" w:color="auto" w:fill="99FF33"/>
                <w:lang w:val="nl-BE"/>
              </w:rPr>
              <w:t>Optie</w:t>
            </w:r>
            <w:proofErr w:type="spellEnd"/>
            <w:r>
              <w:rPr>
                <w:rFonts w:ascii="Arial" w:eastAsia="Arial" w:hAnsi="Arial" w:cs="Arial"/>
                <w:b/>
                <w:bCs/>
                <w:i/>
                <w:iCs/>
                <w:sz w:val="20"/>
                <w:szCs w:val="20"/>
                <w:shd w:val="clear" w:color="auto" w:fill="99FF33"/>
                <w:lang w:val="nl-BE"/>
              </w:rPr>
              <w:t xml:space="preserve"> 2 = pacht voor 27 jaar</w:t>
            </w:r>
          </w:p>
          <w:p w:rsidR="00D91C85" w:rsidRPr="006A7026" w:rsidRDefault="00431CCD">
            <w:pPr>
              <w:pStyle w:val="Contenudetableau"/>
              <w:jc w:val="both"/>
              <w:rPr>
                <w:lang w:val="nl-BE"/>
              </w:rPr>
            </w:pPr>
            <w:r>
              <w:rPr>
                <w:rFonts w:ascii="Arial" w:eastAsia="Arial" w:hAnsi="Arial" w:cs="Arial"/>
                <w:i/>
                <w:iCs/>
                <w:sz w:val="20"/>
                <w:szCs w:val="20"/>
                <w:lang w:val="nl-BE"/>
              </w:rPr>
              <w:t xml:space="preserve">De pacht wordt verleend en aanvaard voor een periode van zevenentwintig volledige en opeenvolgende jaren. Deze periode gaat in op ............... en verstrijkt op .................. . </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Tijdens deze periode van 27 jaar kan de verpachter de pacht niet beëindigen om het goed zelf te exploiteren.</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Na afloop van deze periode kan de verpachter een einde maken aan de pacht om zelf het verpachte goed geheel of gedeeltelijk te exploiteren of de exploitatie ervan over te dragen, met inachtneming van de voorwaarden bepaald in artikel 8, § 2, tweede en derde lid, van de pachtwet.</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proofErr w:type="spellStart"/>
            <w:r>
              <w:rPr>
                <w:rFonts w:ascii="Arial" w:eastAsia="Arial" w:hAnsi="Arial" w:cs="Arial"/>
                <w:b/>
                <w:bCs/>
                <w:i/>
                <w:iCs/>
                <w:sz w:val="20"/>
                <w:szCs w:val="20"/>
                <w:shd w:val="clear" w:color="auto" w:fill="99FF33"/>
                <w:lang w:val="nl-BE"/>
              </w:rPr>
              <w:t>Ofwel</w:t>
            </w:r>
            <w:r>
              <w:rPr>
                <w:rFonts w:ascii="Arial" w:eastAsia="Arial" w:hAnsi="Arial" w:cs="Arial"/>
                <w:b/>
                <w:bCs/>
                <w:i/>
                <w:iCs/>
                <w:sz w:val="20"/>
                <w:szCs w:val="20"/>
                <w:lang w:val="nl-BE"/>
              </w:rPr>
              <w:t>:</w:t>
            </w:r>
            <w:r>
              <w:rPr>
                <w:rFonts w:ascii="Arial" w:eastAsia="Arial" w:hAnsi="Arial" w:cs="Arial"/>
                <w:b/>
                <w:bCs/>
                <w:i/>
                <w:iCs/>
                <w:sz w:val="20"/>
                <w:szCs w:val="20"/>
                <w:shd w:val="clear" w:color="auto" w:fill="99FF33"/>
                <w:lang w:val="nl-BE"/>
              </w:rPr>
              <w:t>Optie</w:t>
            </w:r>
            <w:proofErr w:type="spellEnd"/>
            <w:r>
              <w:rPr>
                <w:rFonts w:ascii="Arial" w:eastAsia="Arial" w:hAnsi="Arial" w:cs="Arial"/>
                <w:b/>
                <w:bCs/>
                <w:i/>
                <w:iCs/>
                <w:sz w:val="20"/>
                <w:szCs w:val="20"/>
                <w:shd w:val="clear" w:color="auto" w:fill="99FF33"/>
                <w:lang w:val="nl-BE"/>
              </w:rPr>
              <w:t xml:space="preserve"> </w:t>
            </w:r>
            <w:r w:rsidR="007B5719">
              <w:rPr>
                <w:rFonts w:ascii="Arial" w:eastAsia="Arial" w:hAnsi="Arial" w:cs="Arial"/>
                <w:b/>
                <w:bCs/>
                <w:i/>
                <w:iCs/>
                <w:sz w:val="20"/>
                <w:szCs w:val="20"/>
                <w:shd w:val="clear" w:color="auto" w:fill="99FF33"/>
                <w:lang w:val="nl-BE"/>
              </w:rPr>
              <w:t>3</w:t>
            </w:r>
            <w:r>
              <w:rPr>
                <w:rFonts w:ascii="Arial" w:eastAsia="Arial" w:hAnsi="Arial" w:cs="Arial"/>
                <w:b/>
                <w:bCs/>
                <w:i/>
                <w:iCs/>
                <w:sz w:val="20"/>
                <w:szCs w:val="20"/>
                <w:shd w:val="clear" w:color="auto" w:fill="99FF33"/>
                <w:lang w:val="nl-BE"/>
              </w:rPr>
              <w:t xml:space="preserve"> = loopbaanpacht</w:t>
            </w:r>
          </w:p>
          <w:p w:rsidR="00D91C85" w:rsidRPr="006A7026" w:rsidRDefault="00431CCD">
            <w:pPr>
              <w:pStyle w:val="Contenudetableau"/>
              <w:jc w:val="both"/>
              <w:rPr>
                <w:lang w:val="nl-BE"/>
              </w:rPr>
            </w:pPr>
            <w:r>
              <w:rPr>
                <w:rFonts w:ascii="Arial" w:eastAsia="Arial" w:hAnsi="Arial" w:cs="Arial"/>
                <w:i/>
                <w:iCs/>
                <w:sz w:val="20"/>
                <w:szCs w:val="20"/>
                <w:lang w:val="nl-BE"/>
              </w:rPr>
              <w:t xml:space="preserve">De verpachter verleent de pachter, die hiermee instemt, een pacht in de vorm van een loopbaanpacht. </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De pacht gaat in op ................................ en eindigt van rechtswege op ......................, zijnde de datum waarop de pachter (</w:t>
            </w:r>
            <w:r>
              <w:rPr>
                <w:rFonts w:ascii="Arial" w:eastAsia="Arial" w:hAnsi="Arial" w:cs="Arial"/>
                <w:i/>
                <w:iCs/>
                <w:sz w:val="20"/>
                <w:szCs w:val="20"/>
                <w:shd w:val="clear" w:color="auto" w:fill="99FF33"/>
                <w:lang w:val="nl-BE"/>
              </w:rPr>
              <w:t>of</w:t>
            </w:r>
            <w:r>
              <w:rPr>
                <w:rFonts w:ascii="Arial" w:eastAsia="Arial" w:hAnsi="Arial" w:cs="Arial"/>
                <w:i/>
                <w:iCs/>
                <w:sz w:val="20"/>
                <w:szCs w:val="20"/>
                <w:lang w:val="nl-BE"/>
              </w:rPr>
              <w:t xml:space="preserve"> de jongste medepachter) de leeftijd van vijfenzestig jaar bereikt. </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 xml:space="preserve">Op dat tijdstip kan de verpachter vrij en volledig over zijn goed beschikken zonder dat hiervoor een opzegging vereist is en zonder dat de pachter zich hiertegen op enigerlei wijze kan verzetten. </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Wanneer de pachter evenwel in het bezit van het goed wordt gelaten na het einde van de loopbaanpacht, wordt de loopbaanpacht stilzwijgend verlengd van jaar tot jaar.</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Tijdens een periode van 27 jaar kan de verpachter de pacht niet beëindigen om het goed zelf te exploiteren.</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shd w:val="clear" w:color="auto" w:fill="99FF33"/>
                <w:lang w:val="nl-BE"/>
              </w:rPr>
              <w:t>[In voorkomend geval]</w:t>
            </w:r>
          </w:p>
          <w:p w:rsidR="00D91C85" w:rsidRPr="006A7026" w:rsidRDefault="00431CCD">
            <w:pPr>
              <w:pStyle w:val="Contenudetableau"/>
              <w:jc w:val="both"/>
              <w:rPr>
                <w:lang w:val="nl-BE"/>
              </w:rPr>
            </w:pPr>
            <w:r>
              <w:rPr>
                <w:rFonts w:ascii="Arial" w:eastAsia="Arial" w:hAnsi="Arial" w:cs="Arial"/>
                <w:b/>
                <w:bCs/>
                <w:i/>
                <w:iCs/>
                <w:sz w:val="20"/>
                <w:szCs w:val="20"/>
                <w:lang w:val="nl-BE"/>
              </w:rPr>
              <w:t xml:space="preserve">Bijzonder geval: bouwgrond </w:t>
            </w:r>
            <w:r>
              <w:rPr>
                <w:rFonts w:ascii="Arial" w:eastAsia="Arial" w:hAnsi="Arial" w:cs="Arial"/>
                <w:b/>
                <w:bCs/>
                <w:i/>
                <w:iCs/>
                <w:sz w:val="20"/>
                <w:szCs w:val="20"/>
                <w:shd w:val="clear" w:color="auto" w:fill="99FF33"/>
                <w:lang w:val="nl-BE"/>
              </w:rPr>
              <w:t>[of]</w:t>
            </w:r>
            <w:r>
              <w:rPr>
                <w:rFonts w:ascii="Arial" w:eastAsia="Arial" w:hAnsi="Arial" w:cs="Arial"/>
                <w:b/>
                <w:bCs/>
                <w:i/>
                <w:iCs/>
                <w:sz w:val="20"/>
                <w:szCs w:val="20"/>
                <w:lang w:val="nl-BE"/>
              </w:rPr>
              <w:t>] grond met industriële bestemming</w:t>
            </w:r>
          </w:p>
          <w:p w:rsidR="00D91C85" w:rsidRPr="006A7026" w:rsidRDefault="00431CCD">
            <w:pPr>
              <w:pStyle w:val="Contenudetableau"/>
              <w:jc w:val="both"/>
              <w:rPr>
                <w:lang w:val="nl-BE"/>
              </w:rPr>
            </w:pPr>
            <w:r>
              <w:rPr>
                <w:rFonts w:ascii="Arial" w:eastAsia="Arial" w:hAnsi="Arial" w:cs="Arial"/>
                <w:i/>
                <w:iCs/>
                <w:sz w:val="20"/>
                <w:szCs w:val="20"/>
                <w:lang w:val="nl-BE"/>
              </w:rPr>
              <w:t>De pachtduur wordt door de partijen vastgesteld onverminderd de toepassing van artikel 6 van de pachtwet, waarin bepaald is dat de verpachter op ieder ogenblik een einde kan maken aan de pacht als het gaat om bouwgrond [</w:t>
            </w:r>
            <w:r>
              <w:rPr>
                <w:rFonts w:ascii="Arial" w:eastAsia="Arial" w:hAnsi="Arial" w:cs="Arial"/>
                <w:i/>
                <w:iCs/>
                <w:sz w:val="20"/>
                <w:szCs w:val="20"/>
                <w:shd w:val="clear" w:color="auto" w:fill="99FF33"/>
                <w:lang w:val="nl-BE"/>
              </w:rPr>
              <w:t>of</w:t>
            </w:r>
            <w:r>
              <w:rPr>
                <w:rFonts w:ascii="Arial" w:eastAsia="Arial" w:hAnsi="Arial" w:cs="Arial"/>
                <w:i/>
                <w:iCs/>
                <w:sz w:val="20"/>
                <w:szCs w:val="20"/>
                <w:lang w:val="nl-BE"/>
              </w:rPr>
              <w:t>] grond die voor industriële doeleinden bestemd is. In dat geval dient de verpachter een opzegtermijn van 3 maanden in acht te nemen, die verlengd kan worden om de pachter in staat te stellen de wassende vruchten te oogsten.</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b/>
                <w:bCs/>
                <w:i/>
                <w:iCs/>
                <w:sz w:val="20"/>
                <w:szCs w:val="20"/>
                <w:lang w:val="nl-BE"/>
              </w:rPr>
              <w:lastRenderedPageBreak/>
              <w:t>Eventuele toevoeging van percelen</w:t>
            </w:r>
          </w:p>
          <w:p w:rsidR="00D91C85" w:rsidRPr="006A7026" w:rsidRDefault="00431CCD">
            <w:pPr>
              <w:pStyle w:val="Contenudetableau"/>
              <w:jc w:val="both"/>
              <w:rPr>
                <w:lang w:val="nl-BE"/>
              </w:rPr>
            </w:pPr>
            <w:r>
              <w:rPr>
                <w:rFonts w:ascii="Arial" w:eastAsia="Arial" w:hAnsi="Arial" w:cs="Arial"/>
                <w:i/>
                <w:iCs/>
                <w:sz w:val="20"/>
                <w:szCs w:val="20"/>
                <w:lang w:val="nl-BE"/>
              </w:rPr>
              <w:t>Als de partijen tijdens de pacht een overeenkomst bereiken voor de pacht van andere gronden van de verpachter die beschikbaar zouden worden, worden de betrokken percelen verpacht voor een termijn die gelijktijdig met deze pacht verstrijkt en onder dezelfde voorwaarden.</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b/>
                <w:bCs/>
                <w:i/>
                <w:iCs/>
                <w:sz w:val="20"/>
                <w:szCs w:val="20"/>
                <w:u w:val="single"/>
                <w:lang w:val="nl-BE"/>
              </w:rPr>
              <w:t>ARTIKEL 5. PACHTPRIJS EN ANDERE GELDELIJKE LASTEN</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 xml:space="preserve">De pachtprijs wordt overeenkomstig de wet van 4 november 1969 tot beperking van de pachtprijzen vastgesteld op het bedrag van het kadastraal inkomen vermenigvuldigd met de geldende coëfficiënt: </w:t>
            </w:r>
          </w:p>
          <w:p w:rsidR="00D91C85" w:rsidRPr="006A7026" w:rsidRDefault="00431CCD">
            <w:pPr>
              <w:pStyle w:val="Contenudetableau"/>
              <w:jc w:val="both"/>
              <w:rPr>
                <w:lang w:val="nl-BE"/>
              </w:rPr>
            </w:pPr>
            <w:r>
              <w:rPr>
                <w:rFonts w:ascii="Arial" w:eastAsia="Arial" w:hAnsi="Arial" w:cs="Arial"/>
                <w:i/>
                <w:iCs/>
                <w:sz w:val="20"/>
                <w:szCs w:val="20"/>
                <w:lang w:val="nl-BE"/>
              </w:rPr>
              <w:t xml:space="preserve">- ........................... voor gronden en weiden (art. 2, § 1) </w:t>
            </w:r>
          </w:p>
          <w:p w:rsidR="00D91C85" w:rsidRPr="006A7026" w:rsidRDefault="00431CCD">
            <w:pPr>
              <w:pStyle w:val="Contenudetableau"/>
              <w:jc w:val="both"/>
              <w:rPr>
                <w:lang w:val="nl-BE"/>
              </w:rPr>
            </w:pPr>
            <w:r>
              <w:rPr>
                <w:rFonts w:ascii="Arial" w:eastAsia="Arial" w:hAnsi="Arial" w:cs="Arial"/>
                <w:i/>
                <w:iCs/>
                <w:sz w:val="20"/>
                <w:szCs w:val="20"/>
                <w:lang w:val="nl-BE"/>
              </w:rPr>
              <w:t xml:space="preserve">- ........................... voor gebouwen (art. 3). </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 xml:space="preserve">De pachtprijs kan overeenkomstig de wet herzien worden. </w:t>
            </w:r>
          </w:p>
          <w:p w:rsidR="00D91C85" w:rsidRDefault="00D91C85">
            <w:pPr>
              <w:pStyle w:val="Contenudetableau"/>
              <w:jc w:val="both"/>
              <w:rPr>
                <w:rFonts w:ascii="Arial" w:hAnsi="Arial" w:cs="Arial"/>
                <w:i/>
                <w:iCs/>
                <w:sz w:val="20"/>
                <w:szCs w:val="20"/>
                <w:lang w:val="nl-NL"/>
              </w:rPr>
            </w:pP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shd w:val="clear" w:color="auto" w:fill="99FF33"/>
                <w:lang w:val="nl-BE"/>
              </w:rPr>
              <w:t xml:space="preserve">[of </w:t>
            </w:r>
          </w:p>
          <w:p w:rsidR="00D91C85" w:rsidRPr="006A7026" w:rsidRDefault="00431CCD">
            <w:pPr>
              <w:pStyle w:val="Contenudetableau"/>
              <w:jc w:val="both"/>
              <w:rPr>
                <w:lang w:val="nl-BE"/>
              </w:rPr>
            </w:pPr>
            <w:r>
              <w:rPr>
                <w:rFonts w:ascii="Arial" w:eastAsia="Arial" w:hAnsi="Arial" w:cs="Arial"/>
                <w:b/>
                <w:bCs/>
                <w:i/>
                <w:iCs/>
                <w:sz w:val="20"/>
                <w:szCs w:val="20"/>
                <w:lang w:val="nl-BE"/>
              </w:rPr>
              <w:t>Bij lange pachtduur:</w:t>
            </w:r>
          </w:p>
          <w:p w:rsidR="00D91C85" w:rsidRPr="006A7026" w:rsidRDefault="00431CCD">
            <w:pPr>
              <w:pStyle w:val="Contenudetableau"/>
              <w:jc w:val="both"/>
              <w:rPr>
                <w:lang w:val="nl-BE"/>
              </w:rPr>
            </w:pPr>
            <w:r>
              <w:rPr>
                <w:rFonts w:ascii="Arial" w:eastAsia="Arial" w:hAnsi="Arial" w:cs="Arial"/>
                <w:i/>
                <w:iCs/>
                <w:sz w:val="20"/>
                <w:szCs w:val="20"/>
                <w:lang w:val="nl-BE"/>
              </w:rPr>
              <w:t xml:space="preserve">[Geval van de </w:t>
            </w:r>
            <w:r>
              <w:rPr>
                <w:rFonts w:ascii="Arial" w:eastAsia="Arial" w:hAnsi="Arial" w:cs="Arial"/>
                <w:i/>
                <w:iCs/>
                <w:sz w:val="20"/>
                <w:szCs w:val="20"/>
                <w:shd w:val="clear" w:color="auto" w:fill="99FF33"/>
                <w:lang w:val="nl-BE"/>
              </w:rPr>
              <w:t xml:space="preserve">opties 2 </w:t>
            </w:r>
            <w:r w:rsidR="0097419F">
              <w:rPr>
                <w:rFonts w:ascii="Arial" w:eastAsia="Arial" w:hAnsi="Arial" w:cs="Arial"/>
                <w:i/>
                <w:iCs/>
                <w:sz w:val="20"/>
                <w:szCs w:val="20"/>
                <w:shd w:val="clear" w:color="auto" w:fill="99FF33"/>
                <w:lang w:val="nl-BE"/>
              </w:rPr>
              <w:t xml:space="preserve">en </w:t>
            </w:r>
            <w:r>
              <w:rPr>
                <w:rFonts w:ascii="Arial" w:eastAsia="Arial" w:hAnsi="Arial" w:cs="Arial"/>
                <w:i/>
                <w:iCs/>
                <w:sz w:val="20"/>
                <w:szCs w:val="20"/>
                <w:shd w:val="clear" w:color="auto" w:fill="99FF33"/>
                <w:lang w:val="nl-BE"/>
              </w:rPr>
              <w:t xml:space="preserve">3 </w:t>
            </w:r>
            <w:r>
              <w:rPr>
                <w:rFonts w:ascii="Arial" w:eastAsia="Arial" w:hAnsi="Arial" w:cs="Arial"/>
                <w:i/>
                <w:iCs/>
                <w:sz w:val="20"/>
                <w:szCs w:val="20"/>
                <w:lang w:val="nl-BE"/>
              </w:rPr>
              <w:t xml:space="preserve">van artikel 4 hierboven]: </w:t>
            </w:r>
          </w:p>
          <w:p w:rsidR="00D91C85" w:rsidRPr="008A69C0" w:rsidRDefault="00D91C85">
            <w:pPr>
              <w:pStyle w:val="Contenudetableau"/>
              <w:jc w:val="both"/>
              <w:rPr>
                <w:lang w:val="nl-BE"/>
              </w:rPr>
            </w:pPr>
          </w:p>
          <w:p w:rsidR="00D91C85" w:rsidRPr="006A7026" w:rsidRDefault="00431CCD">
            <w:pPr>
              <w:pStyle w:val="Contenudetableau"/>
              <w:jc w:val="both"/>
              <w:rPr>
                <w:lang w:val="nl-BE"/>
              </w:rPr>
            </w:pPr>
            <w:r>
              <w:rPr>
                <w:rFonts w:ascii="Arial" w:eastAsia="Arial" w:hAnsi="Arial" w:cs="Arial"/>
                <w:i/>
                <w:iCs/>
                <w:sz w:val="20"/>
                <w:szCs w:val="20"/>
                <w:lang w:val="nl-BE"/>
              </w:rPr>
              <w:t xml:space="preserve">De wettelijke basispachtprijs wordt verhoogd met ....... % voor gronden en weiden en met ....... % voor gebouwen, conform artikel 4 van de wet tot beperking van de pachtprijzen. </w:t>
            </w:r>
          </w:p>
          <w:p w:rsidR="00D91C85" w:rsidRDefault="00D91C85">
            <w:pPr>
              <w:pStyle w:val="Contenudetableau"/>
              <w:jc w:val="both"/>
              <w:rPr>
                <w:rFonts w:ascii="Arial" w:hAnsi="Arial" w:cs="Arial"/>
                <w:i/>
                <w:iCs/>
                <w:sz w:val="20"/>
                <w:szCs w:val="20"/>
                <w:lang w:val="nl-NL"/>
              </w:rPr>
            </w:pPr>
          </w:p>
          <w:p w:rsidR="00D91C85" w:rsidRPr="006A7026" w:rsidRDefault="00D91C85">
            <w:pPr>
              <w:pStyle w:val="Contenudetableau"/>
              <w:jc w:val="both"/>
              <w:rPr>
                <w:lang w:val="nl-BE"/>
              </w:rPr>
            </w:pP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b/>
                <w:bCs/>
                <w:i/>
                <w:iCs/>
                <w:sz w:val="20"/>
                <w:szCs w:val="20"/>
                <w:lang w:val="nl-BE"/>
              </w:rPr>
              <w:t>Betalingswijze</w:t>
            </w:r>
          </w:p>
          <w:p w:rsidR="00D91C85" w:rsidRPr="006A7026" w:rsidRDefault="00431CCD">
            <w:pPr>
              <w:pStyle w:val="Contenudetableau"/>
              <w:jc w:val="both"/>
              <w:rPr>
                <w:lang w:val="nl-BE"/>
              </w:rPr>
            </w:pPr>
            <w:r>
              <w:rPr>
                <w:rFonts w:ascii="Arial" w:eastAsia="Arial" w:hAnsi="Arial" w:cs="Arial"/>
                <w:i/>
                <w:iCs/>
                <w:sz w:val="20"/>
                <w:szCs w:val="20"/>
                <w:lang w:val="nl-BE"/>
              </w:rPr>
              <w:t>De pachtprijs wordt jaarlijks (</w:t>
            </w:r>
            <w:r>
              <w:rPr>
                <w:rFonts w:ascii="Arial" w:eastAsia="Arial" w:hAnsi="Arial" w:cs="Arial"/>
                <w:i/>
                <w:iCs/>
                <w:sz w:val="20"/>
                <w:szCs w:val="20"/>
                <w:shd w:val="clear" w:color="auto" w:fill="99FF33"/>
                <w:lang w:val="nl-BE"/>
              </w:rPr>
              <w:t>of</w:t>
            </w:r>
            <w:r>
              <w:rPr>
                <w:rFonts w:ascii="Arial" w:eastAsia="Arial" w:hAnsi="Arial" w:cs="Arial"/>
                <w:i/>
                <w:iCs/>
                <w:sz w:val="20"/>
                <w:szCs w:val="20"/>
                <w:lang w:val="nl-BE"/>
              </w:rPr>
              <w:t xml:space="preserve"> halfjaarlijks) betaald, bij verstreken termijn (</w:t>
            </w:r>
            <w:r>
              <w:rPr>
                <w:rFonts w:ascii="Arial" w:eastAsia="Arial" w:hAnsi="Arial" w:cs="Arial"/>
                <w:i/>
                <w:iCs/>
                <w:sz w:val="20"/>
                <w:szCs w:val="20"/>
                <w:shd w:val="clear" w:color="auto" w:fill="99FF33"/>
                <w:lang w:val="nl-BE"/>
              </w:rPr>
              <w:t>of</w:t>
            </w:r>
            <w:r>
              <w:rPr>
                <w:rFonts w:ascii="Arial" w:eastAsia="Arial" w:hAnsi="Arial" w:cs="Arial"/>
                <w:i/>
                <w:iCs/>
                <w:sz w:val="20"/>
                <w:szCs w:val="20"/>
                <w:lang w:val="nl-BE"/>
              </w:rPr>
              <w:t xml:space="preserve"> vooraf), op ..................…, via overschrijving op rekening nummer ....................... (</w:t>
            </w:r>
            <w:r>
              <w:rPr>
                <w:rFonts w:ascii="Arial" w:eastAsia="Arial" w:hAnsi="Arial" w:cs="Arial"/>
                <w:i/>
                <w:iCs/>
                <w:sz w:val="20"/>
                <w:szCs w:val="20"/>
                <w:shd w:val="clear" w:color="auto" w:fill="99FF33"/>
                <w:lang w:val="nl-BE"/>
              </w:rPr>
              <w:t>of</w:t>
            </w:r>
            <w:r>
              <w:rPr>
                <w:rFonts w:ascii="Arial" w:eastAsia="Arial" w:hAnsi="Arial" w:cs="Arial"/>
                <w:i/>
                <w:iCs/>
                <w:sz w:val="20"/>
                <w:szCs w:val="20"/>
                <w:lang w:val="nl-BE"/>
              </w:rPr>
              <w:t xml:space="preserve"> ten kantore van de ondertekenende notaris) of op enige andere wijze die de verpachter aangeeft, met inachtneming van artikel 23, derde lid van de pachtwet. </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 xml:space="preserve">Dit bedrag wordt opeisbaar louter door het aanbreken van de vervaldag, zonder dat een aanmaning of ingebrekestelling moet worden verzonden; elke vertraging bij de betaling leidt van rechtswege tot een interest van ........................ procent, berekend per dag of per maand, vanaf de vervaldatum. </w:t>
            </w:r>
          </w:p>
          <w:p w:rsidR="00D91C85" w:rsidRDefault="00D91C85">
            <w:pPr>
              <w:pStyle w:val="Contenudetableau"/>
              <w:jc w:val="both"/>
              <w:rPr>
                <w:rFonts w:ascii="Arial" w:hAnsi="Arial" w:cs="Arial"/>
                <w:i/>
                <w:iCs/>
                <w:sz w:val="20"/>
                <w:szCs w:val="20"/>
                <w:lang w:val="nl-NL"/>
              </w:rPr>
            </w:pPr>
          </w:p>
          <w:p w:rsidR="00D91C85" w:rsidRPr="001E10B7" w:rsidRDefault="00056089">
            <w:pPr>
              <w:pStyle w:val="Contenudetableau"/>
              <w:jc w:val="both"/>
              <w:rPr>
                <w:lang w:val="nl-BE"/>
              </w:rPr>
            </w:pPr>
            <w:r w:rsidRPr="001E10B7">
              <w:rPr>
                <w:rFonts w:ascii="Arial" w:eastAsia="Arial" w:hAnsi="Arial" w:cs="Arial"/>
                <w:b/>
                <w:bCs/>
                <w:i/>
                <w:iCs/>
                <w:sz w:val="20"/>
                <w:szCs w:val="20"/>
                <w:lang w:val="nl-BE"/>
              </w:rPr>
              <w:t>Andere financiële lasten</w:t>
            </w:r>
          </w:p>
          <w:p w:rsidR="006D13AD" w:rsidRPr="008A69C0" w:rsidRDefault="00745131" w:rsidP="006D13AD">
            <w:pPr>
              <w:pStyle w:val="Contenudetableau"/>
              <w:jc w:val="both"/>
              <w:rPr>
                <w:rFonts w:ascii="Arial" w:hAnsi="Arial" w:cs="Arial"/>
                <w:bCs/>
                <w:i/>
                <w:iCs/>
                <w:sz w:val="20"/>
                <w:szCs w:val="20"/>
                <w:lang w:val="nl-BE"/>
              </w:rPr>
            </w:pPr>
            <w:r>
              <w:rPr>
                <w:rFonts w:ascii="Arial" w:hAnsi="Arial" w:cs="Arial"/>
                <w:bCs/>
                <w:i/>
                <w:iCs/>
                <w:sz w:val="20"/>
                <w:szCs w:val="20"/>
                <w:lang w:val="nl-BE"/>
              </w:rPr>
              <w:t>Voor</w:t>
            </w:r>
            <w:r w:rsidR="006D13AD" w:rsidRPr="008A69C0">
              <w:rPr>
                <w:rFonts w:ascii="Arial" w:hAnsi="Arial" w:cs="Arial"/>
                <w:bCs/>
                <w:i/>
                <w:iCs/>
                <w:sz w:val="20"/>
                <w:szCs w:val="20"/>
                <w:lang w:val="nl-BE"/>
              </w:rPr>
              <w:t xml:space="preserve"> deze </w:t>
            </w:r>
            <w:proofErr w:type="spellStart"/>
            <w:r w:rsidR="006D13AD" w:rsidRPr="008A69C0">
              <w:rPr>
                <w:rFonts w:ascii="Arial" w:hAnsi="Arial" w:cs="Arial"/>
                <w:bCs/>
                <w:i/>
                <w:iCs/>
                <w:sz w:val="20"/>
                <w:szCs w:val="20"/>
                <w:lang w:val="nl-BE"/>
              </w:rPr>
              <w:t>overeenkomstsluitende</w:t>
            </w:r>
            <w:proofErr w:type="spellEnd"/>
            <w:r w:rsidR="006D13AD" w:rsidRPr="008A69C0">
              <w:rPr>
                <w:rFonts w:ascii="Arial" w:hAnsi="Arial" w:cs="Arial"/>
                <w:bCs/>
                <w:i/>
                <w:iCs/>
                <w:sz w:val="20"/>
                <w:szCs w:val="20"/>
                <w:lang w:val="nl-BE"/>
              </w:rPr>
              <w:t xml:space="preserve"> partijen kan er in geen enkele  financiële last worden voorzien noch kan aan deze partijen enige financiële last worden opgelegd die niet wordt bepaald in de pachtwet.</w:t>
            </w:r>
          </w:p>
          <w:p w:rsidR="00D91C85" w:rsidRPr="006A7026" w:rsidRDefault="00D91C85">
            <w:pPr>
              <w:pStyle w:val="Contenudetableau"/>
              <w:jc w:val="both"/>
              <w:rPr>
                <w:lang w:val="nl-BE"/>
              </w:rPr>
            </w:pP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b/>
                <w:bCs/>
                <w:i/>
                <w:iCs/>
                <w:sz w:val="20"/>
                <w:szCs w:val="20"/>
                <w:u w:val="single"/>
                <w:lang w:val="nl-BE"/>
              </w:rPr>
              <w:t>ARTIKEL 6. GENOTSVOORWAARDEN EN ONDERHOUD</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b/>
                <w:bCs/>
                <w:i/>
                <w:iCs/>
                <w:sz w:val="20"/>
                <w:szCs w:val="20"/>
                <w:lang w:val="nl-BE"/>
              </w:rPr>
              <w:t>Verplichtingen van de verpachter</w:t>
            </w:r>
          </w:p>
          <w:p w:rsidR="00D91C85" w:rsidRPr="006A7026" w:rsidRDefault="00431CCD">
            <w:pPr>
              <w:pStyle w:val="Contenudetableau"/>
              <w:jc w:val="both"/>
              <w:rPr>
                <w:lang w:val="nl-BE"/>
              </w:rPr>
            </w:pPr>
            <w:r>
              <w:rPr>
                <w:rFonts w:ascii="Arial" w:eastAsia="Arial" w:hAnsi="Arial" w:cs="Arial"/>
                <w:i/>
                <w:iCs/>
                <w:sz w:val="20"/>
                <w:szCs w:val="20"/>
                <w:lang w:val="nl-BE"/>
              </w:rPr>
              <w:t>De verpachter dient het verpachte goed in goede staat van onderhoud en herstellingen ter beschikking van de pachter te stellen tijdens de volledige pachtduur en moet er hem vrij genot van verlenen.</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De verpachter of zijn afgevaardigde heeft op elk ogenblik toegang tot het verpachte goed om zich te vergewissen van de correctie uitvoering van de verplichtingen.</w:t>
            </w:r>
          </w:p>
          <w:p w:rsidR="00D91C85" w:rsidRPr="006A7026" w:rsidRDefault="00431CCD">
            <w:pPr>
              <w:pStyle w:val="Contenudetableau"/>
              <w:jc w:val="both"/>
              <w:rPr>
                <w:lang w:val="nl-BE"/>
              </w:rPr>
            </w:pPr>
            <w:r>
              <w:rPr>
                <w:rFonts w:ascii="Arial" w:eastAsia="Arial" w:hAnsi="Arial" w:cs="Arial"/>
                <w:i/>
                <w:iCs/>
                <w:sz w:val="20"/>
                <w:szCs w:val="20"/>
                <w:lang w:val="nl-BE"/>
              </w:rPr>
              <w:t>Hij licht de pachter in over zijn bezoek [</w:t>
            </w:r>
            <w:r>
              <w:rPr>
                <w:rFonts w:ascii="Arial" w:eastAsia="Arial" w:hAnsi="Arial" w:cs="Arial"/>
                <w:i/>
                <w:iCs/>
                <w:sz w:val="20"/>
                <w:szCs w:val="20"/>
                <w:shd w:val="clear" w:color="auto" w:fill="99FF33"/>
                <w:lang w:val="nl-BE"/>
              </w:rPr>
              <w:t>in voorkomend geval</w:t>
            </w:r>
            <w:r>
              <w:rPr>
                <w:rFonts w:ascii="Arial" w:eastAsia="Arial" w:hAnsi="Arial" w:cs="Arial"/>
                <w:i/>
                <w:iCs/>
                <w:sz w:val="20"/>
                <w:szCs w:val="20"/>
                <w:lang w:val="nl-BE"/>
              </w:rPr>
              <w:t>: met inachtneming van een termijn van ……………………...]</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b/>
                <w:bCs/>
                <w:i/>
                <w:iCs/>
                <w:sz w:val="20"/>
                <w:szCs w:val="20"/>
                <w:lang w:val="nl-BE"/>
              </w:rPr>
              <w:t>Verplichtingen van de pachter</w:t>
            </w:r>
          </w:p>
          <w:p w:rsidR="00D91C85" w:rsidRPr="006A7026" w:rsidRDefault="00431CCD">
            <w:pPr>
              <w:pStyle w:val="Contenudetableau"/>
              <w:jc w:val="both"/>
              <w:rPr>
                <w:lang w:val="nl-BE"/>
              </w:rPr>
            </w:pPr>
            <w:r>
              <w:rPr>
                <w:rFonts w:ascii="Arial" w:eastAsia="Arial" w:hAnsi="Arial" w:cs="Arial"/>
                <w:i/>
                <w:iCs/>
                <w:sz w:val="20"/>
                <w:szCs w:val="20"/>
                <w:lang w:val="nl-BE"/>
              </w:rPr>
              <w:t xml:space="preserve">De pachter </w:t>
            </w:r>
            <w:r>
              <w:rPr>
                <w:rFonts w:ascii="Arial" w:eastAsia="Arial" w:hAnsi="Arial" w:cs="Arial"/>
                <w:b/>
                <w:bCs/>
                <w:i/>
                <w:iCs/>
                <w:sz w:val="20"/>
                <w:szCs w:val="20"/>
                <w:lang w:val="nl-BE"/>
              </w:rPr>
              <w:t>voorziet het goed steeds</w:t>
            </w:r>
            <w:r>
              <w:rPr>
                <w:rFonts w:ascii="Arial" w:eastAsia="Arial" w:hAnsi="Arial" w:cs="Arial"/>
                <w:i/>
                <w:iCs/>
                <w:sz w:val="20"/>
                <w:szCs w:val="20"/>
                <w:lang w:val="nl-BE"/>
              </w:rPr>
              <w:t xml:space="preserve"> van [</w:t>
            </w:r>
            <w:r>
              <w:rPr>
                <w:rFonts w:ascii="Arial" w:eastAsia="Arial" w:hAnsi="Arial" w:cs="Arial"/>
                <w:i/>
                <w:iCs/>
                <w:sz w:val="20"/>
                <w:szCs w:val="20"/>
                <w:shd w:val="clear" w:color="auto" w:fill="99FF33"/>
                <w:lang w:val="nl-BE"/>
              </w:rPr>
              <w:t>nader bepalen</w:t>
            </w:r>
            <w:r>
              <w:rPr>
                <w:rFonts w:ascii="Arial" w:eastAsia="Arial" w:hAnsi="Arial" w:cs="Arial"/>
                <w:i/>
                <w:iCs/>
                <w:sz w:val="20"/>
                <w:szCs w:val="20"/>
                <w:lang w:val="nl-BE"/>
              </w:rPr>
              <w:t xml:space="preserve">: de dieren en het gereedschap nodig voor het bedrijf]. </w:t>
            </w:r>
          </w:p>
          <w:p w:rsidR="00D91C85" w:rsidRDefault="00D91C85">
            <w:pPr>
              <w:pStyle w:val="Contenudetableau"/>
              <w:jc w:val="both"/>
              <w:rPr>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 xml:space="preserve">Hij dient het goed als een </w:t>
            </w:r>
            <w:r>
              <w:rPr>
                <w:rFonts w:ascii="Arial" w:eastAsia="Arial" w:hAnsi="Arial" w:cs="Arial"/>
                <w:b/>
                <w:bCs/>
                <w:i/>
                <w:iCs/>
                <w:sz w:val="20"/>
                <w:szCs w:val="20"/>
                <w:lang w:val="nl-BE"/>
              </w:rPr>
              <w:t>goede huisvader</w:t>
            </w:r>
            <w:r>
              <w:rPr>
                <w:rFonts w:ascii="Arial" w:eastAsia="Arial" w:hAnsi="Arial" w:cs="Arial"/>
                <w:i/>
                <w:iCs/>
                <w:sz w:val="20"/>
                <w:szCs w:val="20"/>
                <w:lang w:val="nl-BE"/>
              </w:rPr>
              <w:t xml:space="preserve"> te gebruiken voor de overeengekomen bestemming en overeenkomstig de aard van de plaats en de goede landbouwpraktijken. Hij moet het goed bovendien gebruiken binnen de grenzen die de wet bepaalt en met inachtneming van de rechten van derden. </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De pachter moet de bestaande, al dan niet natuurlijke bestanddelen [</w:t>
            </w:r>
            <w:r>
              <w:rPr>
                <w:rFonts w:ascii="Arial" w:eastAsia="Arial" w:hAnsi="Arial" w:cs="Arial"/>
                <w:i/>
                <w:iCs/>
                <w:sz w:val="20"/>
                <w:szCs w:val="20"/>
                <w:shd w:val="clear" w:color="auto" w:fill="99FF33"/>
                <w:lang w:val="nl-BE"/>
              </w:rPr>
              <w:t>in voorkomend geval</w:t>
            </w:r>
            <w:r>
              <w:rPr>
                <w:rFonts w:ascii="Arial" w:eastAsia="Arial" w:hAnsi="Arial" w:cs="Arial"/>
                <w:i/>
                <w:iCs/>
                <w:sz w:val="20"/>
                <w:szCs w:val="20"/>
                <w:lang w:val="nl-BE"/>
              </w:rPr>
              <w:t xml:space="preserve">: die in de plaatsbeschrijving zijn opgenomen] in goede staat houden. </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 xml:space="preserve">Hij dient met het oog op vrijwaring in het bijzonder de hagen, wegen, bomen en het struikgewas te onderhouden. </w:t>
            </w:r>
          </w:p>
          <w:p w:rsidR="00D91C85" w:rsidRPr="006A7026" w:rsidRDefault="00431CCD">
            <w:pPr>
              <w:pStyle w:val="Contenudetableau"/>
              <w:jc w:val="both"/>
              <w:rPr>
                <w:lang w:val="nl-BE"/>
              </w:rPr>
            </w:pPr>
            <w:r>
              <w:rPr>
                <w:rFonts w:ascii="Arial" w:eastAsia="Arial" w:hAnsi="Arial" w:cs="Arial"/>
                <w:i/>
                <w:iCs/>
                <w:sz w:val="20"/>
                <w:szCs w:val="20"/>
                <w:lang w:val="nl-BE"/>
              </w:rPr>
              <w:t>Deze verplichting geldt ook voor de grachten, de niet-bevaarbare waterlopen die zich op of langs het verpachte goed bevinden, de waterputten en greppels, afsluitingen en alle andere toebehoren en constructies nodig voor het bedrijf. Hij mag de afzomende bomen snoeien.</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 xml:space="preserve">De pachter verbindt zich ertoe te zorgen voor het </w:t>
            </w:r>
            <w:r>
              <w:rPr>
                <w:rFonts w:ascii="Arial" w:eastAsia="Arial" w:hAnsi="Arial" w:cs="Arial"/>
                <w:b/>
                <w:bCs/>
                <w:i/>
                <w:iCs/>
                <w:sz w:val="20"/>
                <w:szCs w:val="20"/>
                <w:lang w:val="nl-BE"/>
              </w:rPr>
              <w:t>toezicht</w:t>
            </w:r>
            <w:r>
              <w:rPr>
                <w:rFonts w:ascii="Arial" w:eastAsia="Arial" w:hAnsi="Arial" w:cs="Arial"/>
                <w:i/>
                <w:iCs/>
                <w:sz w:val="20"/>
                <w:szCs w:val="20"/>
                <w:lang w:val="nl-BE"/>
              </w:rPr>
              <w:t xml:space="preserve"> op en de zorgzame exploitatie van het goed. Hij neemt met name de nodige maatregelen om klachten te vermijden vanwege de </w:t>
            </w:r>
            <w:r>
              <w:rPr>
                <w:rFonts w:ascii="Arial" w:eastAsia="Arial" w:hAnsi="Arial" w:cs="Arial"/>
                <w:b/>
                <w:bCs/>
                <w:i/>
                <w:iCs/>
                <w:sz w:val="20"/>
                <w:szCs w:val="20"/>
                <w:lang w:val="nl-BE"/>
              </w:rPr>
              <w:t>omwonenden</w:t>
            </w:r>
            <w:r>
              <w:rPr>
                <w:rFonts w:ascii="Arial" w:eastAsia="Arial" w:hAnsi="Arial" w:cs="Arial"/>
                <w:i/>
                <w:iCs/>
                <w:sz w:val="20"/>
                <w:szCs w:val="20"/>
                <w:lang w:val="nl-BE"/>
              </w:rPr>
              <w:t>, zowel wegens zijn of andermans exploitatie.</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 xml:space="preserve">De verpachter kan in geen geval aansprakelijk gesteld worden voor </w:t>
            </w:r>
            <w:r>
              <w:rPr>
                <w:rFonts w:ascii="Arial" w:eastAsia="Arial" w:hAnsi="Arial" w:cs="Arial"/>
                <w:b/>
                <w:bCs/>
                <w:i/>
                <w:iCs/>
                <w:sz w:val="20"/>
                <w:szCs w:val="20"/>
                <w:lang w:val="nl-BE"/>
              </w:rPr>
              <w:t>diefstal, schade</w:t>
            </w:r>
            <w:r>
              <w:rPr>
                <w:rFonts w:ascii="Arial" w:eastAsia="Arial" w:hAnsi="Arial" w:cs="Arial"/>
                <w:i/>
                <w:iCs/>
                <w:sz w:val="20"/>
                <w:szCs w:val="20"/>
                <w:lang w:val="nl-BE"/>
              </w:rPr>
              <w:t xml:space="preserve">, of enige andere risico's en strafbare feiten die zich zouden voordoen [[4]in voorkomend geval, nader bepalen: zoals ………………………………………… </w:t>
            </w:r>
            <w:r>
              <w:rPr>
                <w:rFonts w:ascii="Arial" w:eastAsia="Arial" w:hAnsi="Arial" w:cs="Arial"/>
                <w:i/>
                <w:iCs/>
                <w:color w:val="000000"/>
                <w:sz w:val="20"/>
                <w:szCs w:val="20"/>
                <w:lang w:val="nl-BE"/>
              </w:rPr>
              <w:t>(geluidshinder, gerij, netheidsproblemen, aantasting van het landschap, verspreiding van invasieve soorten, parasieten, geurhinder …)</w:t>
            </w:r>
          </w:p>
          <w:p w:rsidR="00D91C85" w:rsidRDefault="00D91C85">
            <w:pPr>
              <w:pStyle w:val="Contenudetableau"/>
              <w:jc w:val="both"/>
              <w:rPr>
                <w:rFonts w:ascii="Arial" w:hAnsi="Arial" w:cs="Arial"/>
                <w:i/>
                <w:iCs/>
                <w:color w:val="000000"/>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 xml:space="preserve">Op het terrein mag geen enkele voorziening aangebracht worden zonder voorafgaande schriftelijke toestemming van de verpachter. </w:t>
            </w:r>
          </w:p>
          <w:p w:rsidR="00D91C85" w:rsidRDefault="00D91C85">
            <w:pPr>
              <w:pStyle w:val="Contenudetableau"/>
              <w:jc w:val="both"/>
              <w:rPr>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 xml:space="preserve">De pachter verbindt zich ertoe in voorkomend geval de </w:t>
            </w:r>
            <w:r>
              <w:rPr>
                <w:rFonts w:ascii="Arial" w:eastAsia="Arial" w:hAnsi="Arial" w:cs="Arial"/>
                <w:b/>
                <w:bCs/>
                <w:i/>
                <w:iCs/>
                <w:sz w:val="20"/>
                <w:szCs w:val="20"/>
                <w:lang w:val="nl-BE"/>
              </w:rPr>
              <w:t>nodige vergunningen</w:t>
            </w:r>
            <w:r>
              <w:rPr>
                <w:rFonts w:ascii="Arial" w:eastAsia="Arial" w:hAnsi="Arial" w:cs="Arial"/>
                <w:i/>
                <w:iCs/>
                <w:sz w:val="20"/>
                <w:szCs w:val="20"/>
                <w:lang w:val="nl-BE"/>
              </w:rPr>
              <w:t xml:space="preserve"> te verkrijgen.</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 xml:space="preserve">De pachter moet het goed </w:t>
            </w:r>
            <w:r>
              <w:rPr>
                <w:rFonts w:ascii="Arial" w:eastAsia="Arial" w:hAnsi="Arial" w:cs="Arial"/>
                <w:b/>
                <w:bCs/>
                <w:i/>
                <w:iCs/>
                <w:sz w:val="20"/>
                <w:szCs w:val="20"/>
                <w:lang w:val="nl-BE"/>
              </w:rPr>
              <w:t>teruggeven</w:t>
            </w:r>
            <w:r>
              <w:rPr>
                <w:rFonts w:ascii="Arial" w:eastAsia="Arial" w:hAnsi="Arial" w:cs="Arial"/>
                <w:i/>
                <w:iCs/>
                <w:sz w:val="20"/>
                <w:szCs w:val="20"/>
                <w:lang w:val="nl-BE"/>
              </w:rPr>
              <w:t xml:space="preserve"> in een toestand van vruchtwisseling, vruchtbaarheid en netheid die gelijkwaardig is aan de bestaande toestand bij de </w:t>
            </w:r>
            <w:proofErr w:type="spellStart"/>
            <w:r>
              <w:rPr>
                <w:rFonts w:ascii="Arial" w:eastAsia="Arial" w:hAnsi="Arial" w:cs="Arial"/>
                <w:i/>
                <w:iCs/>
                <w:sz w:val="20"/>
                <w:szCs w:val="20"/>
                <w:lang w:val="nl-BE"/>
              </w:rPr>
              <w:t>ingenottreding</w:t>
            </w:r>
            <w:proofErr w:type="spellEnd"/>
            <w:r>
              <w:rPr>
                <w:rFonts w:ascii="Arial" w:eastAsia="Arial" w:hAnsi="Arial" w:cs="Arial"/>
                <w:i/>
                <w:iCs/>
                <w:sz w:val="20"/>
                <w:szCs w:val="20"/>
                <w:lang w:val="nl-BE"/>
              </w:rPr>
              <w:t>.</w:t>
            </w:r>
          </w:p>
          <w:p w:rsidR="00D91C85" w:rsidRPr="006A7026" w:rsidRDefault="00431CCD">
            <w:pPr>
              <w:pStyle w:val="Contenudetableau"/>
              <w:jc w:val="both"/>
              <w:rPr>
                <w:lang w:val="nl-BE"/>
              </w:rPr>
            </w:pPr>
            <w:r>
              <w:rPr>
                <w:rFonts w:ascii="Arial" w:eastAsia="Arial" w:hAnsi="Arial" w:cs="Arial"/>
                <w:i/>
                <w:iCs/>
                <w:sz w:val="20"/>
                <w:szCs w:val="20"/>
                <w:lang w:val="nl-BE"/>
              </w:rPr>
              <w:t xml:space="preserve">In </w:t>
            </w:r>
            <w:proofErr w:type="spellStart"/>
            <w:r>
              <w:rPr>
                <w:rFonts w:ascii="Arial" w:eastAsia="Arial" w:hAnsi="Arial" w:cs="Arial"/>
                <w:i/>
                <w:iCs/>
                <w:sz w:val="20"/>
                <w:szCs w:val="20"/>
                <w:lang w:val="nl-BE"/>
              </w:rPr>
              <w:t>casu</w:t>
            </w:r>
            <w:proofErr w:type="spellEnd"/>
            <w:r>
              <w:rPr>
                <w:rFonts w:ascii="Arial" w:eastAsia="Arial" w:hAnsi="Arial" w:cs="Arial"/>
                <w:i/>
                <w:iCs/>
                <w:sz w:val="20"/>
                <w:szCs w:val="20"/>
                <w:lang w:val="nl-BE"/>
              </w:rPr>
              <w:t xml:space="preserve"> wordt verstaan onder:</w:t>
            </w:r>
          </w:p>
          <w:p w:rsidR="00D91C85" w:rsidRPr="006A7026" w:rsidRDefault="00431CCD">
            <w:pPr>
              <w:pStyle w:val="Contenudetableau"/>
              <w:jc w:val="both"/>
              <w:rPr>
                <w:lang w:val="nl-BE"/>
              </w:rPr>
            </w:pPr>
            <w:r>
              <w:rPr>
                <w:rFonts w:ascii="Arial" w:eastAsia="Arial" w:hAnsi="Arial" w:cs="Arial"/>
                <w:i/>
                <w:iCs/>
                <w:sz w:val="20"/>
                <w:szCs w:val="20"/>
                <w:lang w:val="nl-BE"/>
              </w:rPr>
              <w:t>- "toestand van vruchtwisseling": ………………………………………….</w:t>
            </w:r>
          </w:p>
          <w:p w:rsidR="00D91C85" w:rsidRPr="006A7026" w:rsidRDefault="00431CCD">
            <w:pPr>
              <w:pStyle w:val="Contenudetableau"/>
              <w:jc w:val="both"/>
              <w:rPr>
                <w:lang w:val="nl-BE"/>
              </w:rPr>
            </w:pPr>
            <w:r>
              <w:rPr>
                <w:rFonts w:ascii="Arial" w:eastAsia="Arial" w:hAnsi="Arial" w:cs="Arial"/>
                <w:i/>
                <w:iCs/>
                <w:sz w:val="20"/>
                <w:szCs w:val="20"/>
                <w:lang w:val="nl-BE"/>
              </w:rPr>
              <w:lastRenderedPageBreak/>
              <w:t>- "toestand van vruchtbaarheid": ………………………………………...</w:t>
            </w:r>
          </w:p>
          <w:p w:rsidR="00D91C85" w:rsidRPr="006A7026" w:rsidRDefault="00431CCD">
            <w:pPr>
              <w:pStyle w:val="Contenudetableau"/>
              <w:jc w:val="both"/>
              <w:rPr>
                <w:lang w:val="nl-BE"/>
              </w:rPr>
            </w:pPr>
            <w:r>
              <w:rPr>
                <w:rFonts w:ascii="Arial" w:eastAsia="Arial" w:hAnsi="Arial" w:cs="Arial"/>
                <w:i/>
                <w:iCs/>
                <w:sz w:val="20"/>
                <w:szCs w:val="20"/>
                <w:lang w:val="nl-BE"/>
              </w:rPr>
              <w:t>- "toestand van netheid": ………………………………………………...</w:t>
            </w:r>
          </w:p>
          <w:p w:rsidR="00D91C85" w:rsidRPr="006A7026" w:rsidRDefault="00431CCD">
            <w:pPr>
              <w:pStyle w:val="Contenudetableau"/>
              <w:jc w:val="both"/>
              <w:rPr>
                <w:lang w:val="nl-BE"/>
              </w:rPr>
            </w:pPr>
            <w:r>
              <w:rPr>
                <w:rFonts w:ascii="Arial" w:eastAsia="Arial" w:hAnsi="Arial" w:cs="Arial"/>
                <w:i/>
                <w:iCs/>
                <w:sz w:val="20"/>
                <w:szCs w:val="20"/>
                <w:lang w:val="nl-BE"/>
              </w:rPr>
              <w:t>Meer bepaald mogen er geen invasieve planten noch zware metalen worden aangetroffen.</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Bij tekortkoming kan de verpachter de ontbinding van de pachtovereenkomst vragen bij de rechter.</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w:t>
            </w:r>
            <w:r>
              <w:rPr>
                <w:rFonts w:ascii="Arial" w:eastAsia="Arial" w:hAnsi="Arial" w:cs="Arial"/>
                <w:i/>
                <w:iCs/>
                <w:sz w:val="20"/>
                <w:szCs w:val="20"/>
                <w:shd w:val="clear" w:color="auto" w:fill="99FF33"/>
                <w:lang w:val="nl-BE"/>
              </w:rPr>
              <w:t>Optie]</w:t>
            </w:r>
            <w:r>
              <w:rPr>
                <w:rFonts w:ascii="Arial" w:eastAsia="Arial" w:hAnsi="Arial" w:cs="Arial"/>
                <w:b/>
                <w:bCs/>
                <w:i/>
                <w:iCs/>
                <w:sz w:val="20"/>
                <w:szCs w:val="20"/>
                <w:lang w:val="nl-BE"/>
              </w:rPr>
              <w:t xml:space="preserve"> Milieuclausules</w:t>
            </w:r>
          </w:p>
          <w:p w:rsidR="00D91C85" w:rsidRPr="006A7026" w:rsidRDefault="00431CCD">
            <w:pPr>
              <w:pStyle w:val="Contenudetableau"/>
              <w:jc w:val="both"/>
              <w:rPr>
                <w:lang w:val="nl-BE"/>
              </w:rPr>
            </w:pPr>
            <w:r>
              <w:rPr>
                <w:rFonts w:ascii="Arial" w:eastAsia="Arial" w:hAnsi="Arial" w:cs="Arial"/>
                <w:i/>
                <w:iCs/>
                <w:sz w:val="20"/>
                <w:szCs w:val="20"/>
                <w:lang w:val="nl-BE"/>
              </w:rPr>
              <w:t>De pachter verbindt zich ertoe het in pacht gegeven goed te gebruiken volgens technieken en praktijken die de kwaliteit van de bodem, de natuurlijke rijkdommen, de kwaliteit van de landschappen en de biodiversiteit vrijwaren.</w:t>
            </w:r>
          </w:p>
          <w:p w:rsidR="00D91C85" w:rsidRDefault="00D91C85">
            <w:pPr>
              <w:pStyle w:val="Contenudetableau"/>
              <w:jc w:val="both"/>
              <w:rPr>
                <w:rFonts w:ascii="Arial" w:hAnsi="Arial" w:cs="Arial"/>
                <w:i/>
                <w:iCs/>
                <w:sz w:val="20"/>
                <w:szCs w:val="20"/>
                <w:lang w:val="nl-NL"/>
              </w:rPr>
            </w:pPr>
          </w:p>
          <w:p w:rsidR="00D91C85" w:rsidRPr="006A7026" w:rsidRDefault="00431CCD">
            <w:pPr>
              <w:pStyle w:val="Tableau"/>
              <w:widowControl w:val="0"/>
              <w:tabs>
                <w:tab w:val="clear" w:pos="113"/>
              </w:tabs>
              <w:autoSpaceDE w:val="0"/>
              <w:rPr>
                <w:lang w:val="nl-BE"/>
              </w:rPr>
            </w:pPr>
            <w:r>
              <w:rPr>
                <w:rFonts w:eastAsia="Arial"/>
                <w:i/>
                <w:iCs/>
                <w:lang w:val="nl-BE"/>
              </w:rPr>
              <w:t>In het kader van de exploitatie van het in pacht gegeven goed stemmen de partijen in met de milieuclausules die in de bijlage bij deze overeenkomst worden opgenomen.</w:t>
            </w:r>
          </w:p>
          <w:p w:rsidR="00D91C85" w:rsidRDefault="00D91C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Arial"/>
                <w:i/>
                <w:iCs/>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w:t>
            </w:r>
            <w:r>
              <w:rPr>
                <w:rFonts w:ascii="Arial" w:eastAsia="Arial" w:hAnsi="Arial" w:cs="Arial"/>
                <w:i/>
                <w:iCs/>
                <w:sz w:val="20"/>
                <w:szCs w:val="20"/>
                <w:shd w:val="clear" w:color="auto" w:fill="99FF33"/>
                <w:lang w:val="nl-BE"/>
              </w:rPr>
              <w:t>In voorkomend geval</w:t>
            </w:r>
            <w:r>
              <w:rPr>
                <w:rFonts w:ascii="Arial" w:eastAsia="Arial" w:hAnsi="Arial" w:cs="Arial"/>
                <w:i/>
                <w:iCs/>
                <w:sz w:val="20"/>
                <w:szCs w:val="20"/>
                <w:lang w:val="nl-BE"/>
              </w:rPr>
              <w:t>:</w:t>
            </w:r>
          </w:p>
          <w:p w:rsidR="00D91C85" w:rsidRPr="006A7026" w:rsidRDefault="00431CCD">
            <w:pPr>
              <w:pStyle w:val="Contenudetableau"/>
              <w:jc w:val="both"/>
              <w:rPr>
                <w:lang w:val="nl-BE"/>
              </w:rPr>
            </w:pPr>
            <w:r>
              <w:rPr>
                <w:rFonts w:ascii="Arial" w:eastAsia="Arial" w:hAnsi="Arial" w:cs="Arial"/>
                <w:b/>
                <w:bCs/>
                <w:i/>
                <w:iCs/>
                <w:sz w:val="20"/>
                <w:szCs w:val="20"/>
                <w:lang w:val="nl-BE"/>
              </w:rPr>
              <w:t>Voorwaarden verbonden aan de ligging van het goed</w:t>
            </w:r>
          </w:p>
          <w:p w:rsidR="00D91C85" w:rsidRPr="006A7026" w:rsidRDefault="00431CCD">
            <w:pPr>
              <w:pStyle w:val="Contenudetableau"/>
              <w:jc w:val="both"/>
              <w:rPr>
                <w:lang w:val="nl-BE"/>
              </w:rPr>
            </w:pPr>
            <w:r>
              <w:rPr>
                <w:rFonts w:ascii="Arial" w:eastAsia="Arial" w:hAnsi="Arial" w:cs="Arial"/>
                <w:i/>
                <w:iCs/>
                <w:sz w:val="20"/>
                <w:szCs w:val="20"/>
                <w:lang w:val="nl-BE"/>
              </w:rPr>
              <w:t>De partijen komen onderstaande voorwaarden overeen, gelet op de ligging van het goed in [</w:t>
            </w:r>
            <w:r>
              <w:rPr>
                <w:rFonts w:ascii="Arial" w:eastAsia="Arial" w:hAnsi="Arial" w:cs="Arial"/>
                <w:i/>
                <w:iCs/>
                <w:sz w:val="20"/>
                <w:szCs w:val="20"/>
                <w:shd w:val="clear" w:color="auto" w:fill="99FF33"/>
                <w:lang w:val="nl-BE"/>
              </w:rPr>
              <w:t xml:space="preserve">nader bepalen: </w:t>
            </w:r>
            <w:r>
              <w:rPr>
                <w:rFonts w:ascii="Arial" w:eastAsia="Arial" w:hAnsi="Arial" w:cs="Arial"/>
                <w:i/>
                <w:iCs/>
                <w:sz w:val="20"/>
                <w:szCs w:val="20"/>
                <w:lang w:val="nl-BE"/>
              </w:rPr>
              <w:t xml:space="preserve">beschermd landschap / gebied beschermd als natuurreservaat / bosgebied / Natura 2000-gebied / ... </w:t>
            </w:r>
            <w:r>
              <w:rPr>
                <w:rFonts w:ascii="Arial" w:eastAsia="Arial" w:hAnsi="Arial" w:cs="Arial"/>
                <w:i/>
                <w:iCs/>
                <w:sz w:val="20"/>
                <w:szCs w:val="20"/>
                <w:shd w:val="clear" w:color="auto" w:fill="99FF33"/>
                <w:lang w:val="nl-BE"/>
              </w:rPr>
              <w:t>in voorkomend geval</w:t>
            </w:r>
            <w:r>
              <w:rPr>
                <w:rFonts w:ascii="Arial" w:eastAsia="Arial" w:hAnsi="Arial" w:cs="Arial"/>
                <w:i/>
                <w:iCs/>
                <w:sz w:val="20"/>
                <w:szCs w:val="20"/>
                <w:lang w:val="nl-BE"/>
              </w:rPr>
              <w:t xml:space="preserve"> gebied onderworpen aan een beheersplan]:</w:t>
            </w:r>
          </w:p>
          <w:p w:rsidR="00D91C85" w:rsidRPr="006A7026" w:rsidRDefault="00431CCD">
            <w:pPr>
              <w:pStyle w:val="Contenudetableau"/>
              <w:jc w:val="both"/>
              <w:rPr>
                <w:lang w:val="nl-BE"/>
              </w:rPr>
            </w:pPr>
            <w:r>
              <w:rPr>
                <w:rFonts w:ascii="Arial" w:eastAsia="Arial" w:hAnsi="Arial" w:cs="Arial"/>
                <w:i/>
                <w:iCs/>
                <w:sz w:val="20"/>
                <w:szCs w:val="20"/>
                <w:lang w:val="nl-NL"/>
              </w:rPr>
              <w:t>…………………………………………………………………………………</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b/>
                <w:bCs/>
                <w:i/>
                <w:iCs/>
                <w:sz w:val="20"/>
                <w:szCs w:val="20"/>
                <w:u w:val="single"/>
                <w:lang w:val="nl-BE"/>
              </w:rPr>
              <w:t>ARTIKEL 7</w:t>
            </w:r>
            <w:r w:rsidR="001E10B7">
              <w:rPr>
                <w:rFonts w:ascii="Arial" w:eastAsia="Arial" w:hAnsi="Arial" w:cs="Arial"/>
                <w:b/>
                <w:bCs/>
                <w:i/>
                <w:iCs/>
                <w:sz w:val="20"/>
                <w:szCs w:val="20"/>
                <w:u w:val="single"/>
                <w:lang w:val="nl-BE"/>
              </w:rPr>
              <w:t>.</w:t>
            </w:r>
            <w:r>
              <w:rPr>
                <w:rFonts w:ascii="Arial" w:eastAsia="Arial" w:hAnsi="Arial" w:cs="Arial"/>
                <w:b/>
                <w:bCs/>
                <w:i/>
                <w:iCs/>
                <w:sz w:val="20"/>
                <w:szCs w:val="20"/>
                <w:u w:val="single"/>
                <w:lang w:val="nl-BE"/>
              </w:rPr>
              <w:t xml:space="preserve"> HERSTELLINGEN</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 xml:space="preserve">De pachter dient alle herstellingen met zorg uit te voeren. Hij moet de verpachter inlichten wanneer er werken vereist zijn die hem ten laste vallen, op straffe van hiervoor zelf aansprakelijk te zijn in plaats van de verpachter. De pachter draagt de kosten voor alle herstellingen die noodzakelijk zouden worden als gevolg van het niet inlichten van de verpachter of nalatigheid in de uitvoering van de huurherstellingen. </w:t>
            </w:r>
          </w:p>
          <w:p w:rsidR="00D91C85" w:rsidRDefault="00D91C85">
            <w:pPr>
              <w:pStyle w:val="Contenudetableau"/>
              <w:jc w:val="both"/>
              <w:rPr>
                <w:rFonts w:ascii="Arial" w:hAnsi="Arial" w:cs="Arial"/>
                <w:i/>
                <w:iCs/>
                <w:sz w:val="20"/>
                <w:szCs w:val="20"/>
                <w:lang w:val="nl-NL"/>
              </w:rPr>
            </w:pPr>
          </w:p>
          <w:p w:rsidR="00D91C85" w:rsidRPr="006A7026" w:rsidRDefault="00431CCD">
            <w:pPr>
              <w:ind w:right="72"/>
              <w:rPr>
                <w:lang w:val="nl-BE"/>
              </w:rPr>
            </w:pPr>
            <w:r>
              <w:rPr>
                <w:rFonts w:cs="Arial"/>
                <w:i/>
                <w:iCs/>
                <w:szCs w:val="20"/>
                <w:shd w:val="clear" w:color="auto" w:fill="FFFFFF"/>
                <w:lang w:val="nl-BE"/>
              </w:rPr>
              <w:t xml:space="preserve">De grote herstellingen vallen uitsluitend ten laste van de verpachter. Laatstgenoemde </w:t>
            </w:r>
            <w:r>
              <w:rPr>
                <w:rFonts w:cs="Arial"/>
                <w:i/>
                <w:iCs/>
                <w:szCs w:val="20"/>
                <w:lang w:val="nl-BE"/>
              </w:rPr>
              <w:t>behoudt zich het recht voor alle herstellingen te laten verrichten die nodig zijn voor de instandhouding van het goed, zonder dat de pachter hiervoor aanspraak kan maken op een vermindering van de pachtprijs of vergoedingen.</w:t>
            </w:r>
          </w:p>
          <w:p w:rsidR="00D91C85" w:rsidRPr="006A7026" w:rsidRDefault="00431CCD">
            <w:pPr>
              <w:pStyle w:val="Contenudetableau"/>
              <w:jc w:val="both"/>
              <w:rPr>
                <w:lang w:val="nl-BE"/>
              </w:rPr>
            </w:pPr>
            <w:r>
              <w:rPr>
                <w:rFonts w:ascii="Arial" w:eastAsia="Arial" w:hAnsi="Arial" w:cs="Arial"/>
                <w:b/>
                <w:bCs/>
                <w:i/>
                <w:iCs/>
                <w:sz w:val="20"/>
                <w:szCs w:val="20"/>
                <w:u w:val="single"/>
                <w:lang w:val="nl-BE"/>
              </w:rPr>
              <w:t>ARTIKEL 8</w:t>
            </w:r>
            <w:r w:rsidR="00C332B7">
              <w:rPr>
                <w:rFonts w:ascii="Arial" w:eastAsia="Arial" w:hAnsi="Arial" w:cs="Arial"/>
                <w:b/>
                <w:bCs/>
                <w:i/>
                <w:iCs/>
                <w:sz w:val="20"/>
                <w:szCs w:val="20"/>
                <w:u w:val="single"/>
                <w:lang w:val="nl-BE"/>
              </w:rPr>
              <w:t>.</w:t>
            </w:r>
            <w:r>
              <w:rPr>
                <w:rFonts w:ascii="Arial" w:eastAsia="Arial" w:hAnsi="Arial" w:cs="Arial"/>
                <w:b/>
                <w:bCs/>
                <w:i/>
                <w:iCs/>
                <w:sz w:val="20"/>
                <w:szCs w:val="20"/>
                <w:u w:val="single"/>
                <w:lang w:val="nl-BE"/>
              </w:rPr>
              <w:t xml:space="preserve"> TOEVAL</w:t>
            </w:r>
          </w:p>
          <w:p w:rsidR="00D91C85" w:rsidRDefault="00D91C85">
            <w:pPr>
              <w:pStyle w:val="Contenudetableau"/>
              <w:jc w:val="both"/>
              <w:rPr>
                <w:rFonts w:ascii="Arial" w:hAnsi="Arial" w:cs="Arial"/>
                <w:i/>
                <w:iCs/>
                <w:sz w:val="20"/>
                <w:szCs w:val="20"/>
                <w:lang w:val="nl-NL"/>
              </w:rPr>
            </w:pPr>
          </w:p>
          <w:p w:rsidR="00D91C85" w:rsidRPr="006A7026" w:rsidRDefault="00431CCD">
            <w:pPr>
              <w:rPr>
                <w:lang w:val="nl-BE"/>
              </w:rPr>
            </w:pPr>
            <w:r>
              <w:rPr>
                <w:rFonts w:cs="Arial"/>
                <w:i/>
                <w:iCs/>
                <w:szCs w:val="20"/>
                <w:shd w:val="clear" w:color="auto" w:fill="99FF33"/>
                <w:lang w:val="nl-BE"/>
              </w:rPr>
              <w:t>Optie 1</w:t>
            </w:r>
          </w:p>
          <w:p w:rsidR="00D91C85" w:rsidRPr="006A7026" w:rsidRDefault="00431CCD">
            <w:pPr>
              <w:pStyle w:val="Contenudetableau"/>
              <w:jc w:val="both"/>
              <w:rPr>
                <w:lang w:val="nl-BE"/>
              </w:rPr>
            </w:pPr>
            <w:r>
              <w:rPr>
                <w:rFonts w:ascii="Arial" w:eastAsia="Arial" w:hAnsi="Arial" w:cs="Arial"/>
                <w:i/>
                <w:iCs/>
                <w:sz w:val="20"/>
                <w:szCs w:val="20"/>
                <w:lang w:val="nl-BE"/>
              </w:rPr>
              <w:t>De pachter neemt het gewone toeval zoals hagel, bliksem of vorst niet te zijnen laste, noch het buitengewone toeval zoals voor de streek ongewone verwoestingen door oorlog of een overstroming.</w:t>
            </w:r>
          </w:p>
          <w:p w:rsidR="00D91C85" w:rsidRDefault="00D91C85">
            <w:pPr>
              <w:pStyle w:val="Contenudetableau"/>
              <w:jc w:val="both"/>
              <w:rPr>
                <w:rFonts w:ascii="Arial" w:hAnsi="Arial" w:cs="Arial"/>
                <w:i/>
                <w:iCs/>
                <w:sz w:val="20"/>
                <w:szCs w:val="20"/>
                <w:lang w:val="nl-NL"/>
              </w:rPr>
            </w:pPr>
          </w:p>
          <w:p w:rsidR="00D91C85" w:rsidRPr="006A7026" w:rsidRDefault="00431CCD">
            <w:pPr>
              <w:rPr>
                <w:lang w:val="nl-BE"/>
              </w:rPr>
            </w:pPr>
            <w:r>
              <w:rPr>
                <w:rFonts w:cs="Arial"/>
                <w:i/>
                <w:iCs/>
                <w:szCs w:val="20"/>
                <w:shd w:val="clear" w:color="auto" w:fill="99FF33"/>
                <w:lang w:val="nl-BE"/>
              </w:rPr>
              <w:t>Optie 2</w:t>
            </w:r>
          </w:p>
          <w:p w:rsidR="00D91C85" w:rsidRPr="006A7026" w:rsidRDefault="00431CCD">
            <w:pPr>
              <w:pStyle w:val="Contenudetableau"/>
              <w:jc w:val="both"/>
              <w:rPr>
                <w:lang w:val="nl-BE"/>
              </w:rPr>
            </w:pPr>
            <w:r>
              <w:rPr>
                <w:rFonts w:ascii="Arial" w:eastAsia="Arial" w:hAnsi="Arial" w:cs="Arial"/>
                <w:i/>
                <w:iCs/>
                <w:sz w:val="20"/>
                <w:szCs w:val="20"/>
                <w:lang w:val="nl-BE"/>
              </w:rPr>
              <w:lastRenderedPageBreak/>
              <w:t>Verliezen of schade die te wijten zijn aan het gewone toeval, zoals hagel, bliksem of vorst, blijven ten laste van de pachter zonder vermindering van de pachtprijs, noch schadeloosstelling. De gevolgen van het buitengewone toeval, zoals voor de streek ongewone verwoestingen door oorlog of een overstroming, kunnen niet ten laste van de pachter gelegd worden</w:t>
            </w:r>
            <w:r>
              <w:rPr>
                <w:rFonts w:ascii="Arial" w:eastAsia="Arial" w:hAnsi="Arial" w:cs="Arial"/>
                <w:sz w:val="20"/>
                <w:szCs w:val="20"/>
                <w:lang w:val="nl-BE"/>
              </w:rPr>
              <w:t>.</w:t>
            </w:r>
          </w:p>
          <w:p w:rsidR="00D91C85" w:rsidRDefault="00D91C85">
            <w:pPr>
              <w:ind w:right="72"/>
              <w:rPr>
                <w:rFonts w:cs="Arial"/>
                <w:i/>
                <w:iCs/>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Indien ten minste de helft van een oogst door toeval verloren gaat, voordat hij van de grond is gescheiden, kan de pachter vermindering van de pachtprijs vorderen, tenzij hij schadeloos gesteld is of aansprakelijk is voor een vertraging in het binnenhalen van de oogst.</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b/>
                <w:bCs/>
                <w:i/>
                <w:iCs/>
                <w:sz w:val="20"/>
                <w:szCs w:val="20"/>
                <w:u w:val="single"/>
                <w:lang w:val="nl-BE"/>
              </w:rPr>
              <w:t>ARTIKEL 9. VERZEKERINGEN</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De pachter gaat op zijn kosten een verzekering aan bij een als solvabel bekend staande verzekeringsmaatschappij tegen alle risico's, meer bepaald brand, bliksem en ontploffingen, [terrein, meubilair, materieel, vee en oogst], voor hun volledige waarde, evenals ter dekking van huurrisico's voor het volledige gepachte goed.</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 xml:space="preserve">Hij moet de goederen doorlopend verzekeren en moet op elk verzoek van de verpachter kunnen aantonen dat hij de premies heeft betaald, door overlegging van de polis en de kwijtingen van de premies. </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w:t>
            </w:r>
            <w:r>
              <w:rPr>
                <w:rFonts w:ascii="Arial" w:eastAsia="Arial" w:hAnsi="Arial" w:cs="Arial"/>
                <w:i/>
                <w:iCs/>
                <w:sz w:val="20"/>
                <w:szCs w:val="20"/>
                <w:shd w:val="clear" w:color="auto" w:fill="99FF33"/>
                <w:lang w:val="nl-BE"/>
              </w:rPr>
              <w:t>In voorkomend geval</w:t>
            </w:r>
            <w:r>
              <w:rPr>
                <w:rFonts w:ascii="Arial" w:eastAsia="Arial" w:hAnsi="Arial" w:cs="Arial"/>
                <w:i/>
                <w:iCs/>
                <w:sz w:val="20"/>
                <w:szCs w:val="20"/>
                <w:lang w:val="nl-BE"/>
              </w:rPr>
              <w:t xml:space="preserve">: In geval van brand is de verpachter in geen geval verplicht de eventuele gebouwen die schade hebben opgelopen, opnieuw op te richten. De pacht wordt verbroken bij verlies van het verpachte goed, tenzij de schade volledig gedekt wordt door de verzekeringsmaatschappij, zonder enige </w:t>
            </w:r>
            <w:proofErr w:type="spellStart"/>
            <w:r>
              <w:rPr>
                <w:rFonts w:ascii="Arial" w:eastAsia="Arial" w:hAnsi="Arial" w:cs="Arial"/>
                <w:i/>
                <w:iCs/>
                <w:sz w:val="20"/>
                <w:szCs w:val="20"/>
                <w:lang w:val="nl-BE"/>
              </w:rPr>
              <w:t>tenlasteneming</w:t>
            </w:r>
            <w:proofErr w:type="spellEnd"/>
            <w:r>
              <w:rPr>
                <w:rFonts w:ascii="Arial" w:eastAsia="Arial" w:hAnsi="Arial" w:cs="Arial"/>
                <w:i/>
                <w:iCs/>
                <w:sz w:val="20"/>
                <w:szCs w:val="20"/>
                <w:lang w:val="nl-BE"/>
              </w:rPr>
              <w:t xml:space="preserve"> door de verpachter. De pachtprijs blijft in dat geval verschuldigd tijdens de periode van de heropbouw.</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b/>
                <w:bCs/>
                <w:i/>
                <w:iCs/>
                <w:sz w:val="20"/>
                <w:szCs w:val="20"/>
                <w:u w:val="single"/>
                <w:lang w:val="nl-BE"/>
              </w:rPr>
              <w:t>ARTIKEL 10</w:t>
            </w:r>
            <w:r w:rsidR="00C332B7">
              <w:rPr>
                <w:rFonts w:ascii="Arial" w:eastAsia="Arial" w:hAnsi="Arial" w:cs="Arial"/>
                <w:b/>
                <w:bCs/>
                <w:i/>
                <w:iCs/>
                <w:sz w:val="20"/>
                <w:szCs w:val="20"/>
                <w:u w:val="single"/>
                <w:lang w:val="nl-BE"/>
              </w:rPr>
              <w:t>.</w:t>
            </w:r>
            <w:r>
              <w:rPr>
                <w:rFonts w:ascii="Arial" w:eastAsia="Arial" w:hAnsi="Arial" w:cs="Arial"/>
                <w:b/>
                <w:bCs/>
                <w:i/>
                <w:iCs/>
                <w:sz w:val="20"/>
                <w:szCs w:val="20"/>
                <w:u w:val="single"/>
                <w:lang w:val="nl-BE"/>
              </w:rPr>
              <w:t xml:space="preserve"> BELASTINGEN EN TAKSEN</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 xml:space="preserve">De onroerende voorheffing en alle belastingen, kosten of enige ander lasten die aan de verpachte goederen zijn verbonden, vallen ten laste van de verpachter. </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De taksen en lasten met betrekking tot het genot van het gepachte goed zijn voor rekening van de pachter, en meer bepaald het ruimen van de grachten en van de niet-bevaarbare waterlopen die zich op of langs het verpachte goed bevinden, evenals de belasting- en verzekeringspremieverhogingen wegens gebouwen, werken of aanplantingen die de pachter zelf op het gepachte goed heeft aangebracht.</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b/>
                <w:bCs/>
                <w:i/>
                <w:iCs/>
                <w:sz w:val="20"/>
                <w:szCs w:val="20"/>
                <w:u w:val="single"/>
                <w:lang w:val="nl-BE"/>
              </w:rPr>
              <w:t>ARTIKEL 11</w:t>
            </w:r>
            <w:r w:rsidR="001E10B7">
              <w:rPr>
                <w:rFonts w:ascii="Arial" w:eastAsia="Arial" w:hAnsi="Arial" w:cs="Arial"/>
                <w:b/>
                <w:bCs/>
                <w:i/>
                <w:iCs/>
                <w:sz w:val="20"/>
                <w:szCs w:val="20"/>
                <w:u w:val="single"/>
                <w:lang w:val="nl-BE"/>
              </w:rPr>
              <w:t>.</w:t>
            </w:r>
            <w:r>
              <w:rPr>
                <w:rFonts w:ascii="Arial" w:eastAsia="Arial" w:hAnsi="Arial" w:cs="Arial"/>
                <w:b/>
                <w:bCs/>
                <w:i/>
                <w:iCs/>
                <w:sz w:val="20"/>
                <w:szCs w:val="20"/>
                <w:u w:val="single"/>
                <w:lang w:val="nl-BE"/>
              </w:rPr>
              <w:t xml:space="preserve"> WEDERRECHTELIJKE TOE-EIGENING</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De pachter is, op straffe van betaling van alle kosten en schadevergoeding, gehouden de verpachter binnen een termijn van [</w:t>
            </w:r>
            <w:r>
              <w:rPr>
                <w:rFonts w:ascii="Arial" w:eastAsia="Arial" w:hAnsi="Arial" w:cs="Arial"/>
                <w:i/>
                <w:iCs/>
                <w:sz w:val="20"/>
                <w:szCs w:val="20"/>
                <w:shd w:val="clear" w:color="auto" w:fill="99FF33"/>
                <w:lang w:val="nl-BE"/>
              </w:rPr>
              <w:t>nader bepalen</w:t>
            </w:r>
            <w:r>
              <w:rPr>
                <w:rFonts w:ascii="Arial" w:eastAsia="Arial" w:hAnsi="Arial" w:cs="Arial"/>
                <w:i/>
                <w:iCs/>
                <w:sz w:val="20"/>
                <w:szCs w:val="20"/>
                <w:lang w:val="nl-BE"/>
              </w:rPr>
              <w:t xml:space="preserve">: ……… bijvoorbeeld acht] dagen, te verwittigen van </w:t>
            </w:r>
            <w:r>
              <w:rPr>
                <w:rFonts w:ascii="Arial" w:eastAsia="Arial" w:hAnsi="Arial" w:cs="Arial"/>
                <w:i/>
                <w:iCs/>
                <w:sz w:val="20"/>
                <w:szCs w:val="20"/>
                <w:lang w:val="nl-BE"/>
              </w:rPr>
              <w:lastRenderedPageBreak/>
              <w:t xml:space="preserve">wederrechtelijke toe-eigeningen </w:t>
            </w:r>
            <w:proofErr w:type="spellStart"/>
            <w:r>
              <w:rPr>
                <w:rFonts w:ascii="Arial" w:eastAsia="Arial" w:hAnsi="Arial" w:cs="Arial"/>
                <w:i/>
                <w:iCs/>
                <w:sz w:val="20"/>
                <w:szCs w:val="20"/>
                <w:lang w:val="nl-BE"/>
              </w:rPr>
              <w:t>vanhet</w:t>
            </w:r>
            <w:proofErr w:type="spellEnd"/>
            <w:r>
              <w:rPr>
                <w:rFonts w:ascii="Arial" w:eastAsia="Arial" w:hAnsi="Arial" w:cs="Arial"/>
                <w:i/>
                <w:iCs/>
                <w:sz w:val="20"/>
                <w:szCs w:val="20"/>
                <w:lang w:val="nl-BE"/>
              </w:rPr>
              <w:t xml:space="preserve"> gepachte goed. </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b/>
                <w:bCs/>
                <w:i/>
                <w:iCs/>
                <w:sz w:val="20"/>
                <w:szCs w:val="20"/>
                <w:u w:val="single"/>
                <w:lang w:val="nl-BE"/>
              </w:rPr>
              <w:t>ARTIKEL 12</w:t>
            </w:r>
            <w:r w:rsidR="001E10B7">
              <w:rPr>
                <w:rFonts w:ascii="Arial" w:eastAsia="Arial" w:hAnsi="Arial" w:cs="Arial"/>
                <w:b/>
                <w:bCs/>
                <w:i/>
                <w:iCs/>
                <w:sz w:val="20"/>
                <w:szCs w:val="20"/>
                <w:u w:val="single"/>
                <w:lang w:val="nl-BE"/>
              </w:rPr>
              <w:t>.</w:t>
            </w:r>
            <w:r>
              <w:rPr>
                <w:rFonts w:ascii="Arial" w:eastAsia="Arial" w:hAnsi="Arial" w:cs="Arial"/>
                <w:b/>
                <w:bCs/>
                <w:i/>
                <w:iCs/>
                <w:sz w:val="20"/>
                <w:szCs w:val="20"/>
                <w:u w:val="single"/>
                <w:lang w:val="nl-BE"/>
              </w:rPr>
              <w:t xml:space="preserve"> ERFDIENSTBAARHEDEN</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De pachter moet zich tegen de verjaring van de heersende erfdienstbaarheden [[2]in voorkomend geval: als aangegeven in de bij deze overeenkomst gevoegde plaatsbeschrijving] verzetten, alsook tegen de vestiging van nieuwe erfdienstbaarheden, door de verpachters tijdig te verwittigen.</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 xml:space="preserve">Hij draagt alle passieve dienstbaarheden, zowel van zichtbare als van niet-zichtbare aard. </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b/>
                <w:bCs/>
                <w:i/>
                <w:iCs/>
                <w:sz w:val="20"/>
                <w:szCs w:val="20"/>
                <w:u w:val="single"/>
                <w:lang w:val="nl-BE"/>
              </w:rPr>
              <w:t>ARTIKEL 13. OVERDRACHT VAN DE PACHT</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b/>
                <w:bCs/>
                <w:i/>
                <w:iCs/>
                <w:sz w:val="20"/>
                <w:szCs w:val="20"/>
                <w:lang w:val="nl-BE"/>
              </w:rPr>
              <w:t>Overdracht en onderpacht</w:t>
            </w:r>
          </w:p>
          <w:p w:rsidR="00D91C85" w:rsidRPr="006A7026" w:rsidRDefault="00431CCD">
            <w:pPr>
              <w:pStyle w:val="Contenudetableau"/>
              <w:jc w:val="both"/>
              <w:rPr>
                <w:lang w:val="nl-BE"/>
              </w:rPr>
            </w:pPr>
            <w:r>
              <w:rPr>
                <w:rFonts w:ascii="Arial" w:eastAsia="Arial" w:hAnsi="Arial" w:cs="Arial"/>
                <w:i/>
                <w:iCs/>
                <w:sz w:val="20"/>
                <w:szCs w:val="20"/>
                <w:lang w:val="nl-BE"/>
              </w:rPr>
              <w:t>Behoudens de wettelijke uitzonderingen als bepaald in de artikelen 34, 34bis en 35 van de pachtwet, is het de pachter verboden de pacht geheel of gedeeltelijk over te dragen of deze geheel of gedeeltelijk in onderpacht te geven zonder uitdrukkelijke en voorafgaande schriftelijke toestemming van de verpachter.</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Elke overdracht of onderpacht die niet uitdrukkelijk is toegestaan met een geschreven document van de verpachter geeft aanleiding tot de ontbinding van de overeenkomst.</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b/>
                <w:bCs/>
                <w:i/>
                <w:iCs/>
                <w:sz w:val="20"/>
                <w:szCs w:val="20"/>
                <w:lang w:val="nl-BE"/>
              </w:rPr>
              <w:t>Ruil</w:t>
            </w:r>
          </w:p>
          <w:p w:rsidR="00D91C85" w:rsidRPr="006A7026" w:rsidRDefault="00431CCD">
            <w:pPr>
              <w:pStyle w:val="Contenudetableau"/>
              <w:jc w:val="both"/>
              <w:rPr>
                <w:lang w:val="nl-BE"/>
              </w:rPr>
            </w:pPr>
            <w:r>
              <w:rPr>
                <w:rFonts w:ascii="Arial" w:eastAsia="Arial" w:hAnsi="Arial" w:cs="Arial"/>
                <w:i/>
                <w:iCs/>
                <w:sz w:val="20"/>
                <w:szCs w:val="20"/>
                <w:lang w:val="nl-BE"/>
              </w:rPr>
              <w:t>De pachter mag teeltruil verrichten met andere landbouwexploitanten. In dat geval dient hij de verpachter vooraf in te lichten met een ter post aangetekende brief en indien nodig aantonen dat de ruil werkelijk plaatsvindt. Ten aanzien van de verpachter blijft hij evenwel aansprakelijk voor de uitvoering van deze pachtovereenkomst.</w:t>
            </w:r>
          </w:p>
          <w:p w:rsidR="00D91C85" w:rsidRDefault="00D91C85">
            <w:pPr>
              <w:pStyle w:val="Contenudetableau"/>
              <w:jc w:val="both"/>
              <w:rPr>
                <w:rFonts w:ascii="Arial" w:hAnsi="Arial" w:cs="Arial"/>
                <w:i/>
                <w:iCs/>
                <w:sz w:val="20"/>
                <w:szCs w:val="20"/>
                <w:lang w:val="nl-NL"/>
              </w:rPr>
            </w:pP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b/>
                <w:bCs/>
                <w:i/>
                <w:iCs/>
                <w:sz w:val="20"/>
                <w:szCs w:val="20"/>
                <w:lang w:val="nl-BE"/>
              </w:rPr>
              <w:t>Overlijden van de pachter</w:t>
            </w:r>
          </w:p>
          <w:p w:rsidR="00D91C85" w:rsidRPr="006A7026" w:rsidRDefault="00431CCD">
            <w:pPr>
              <w:pStyle w:val="Contenudetableau"/>
              <w:jc w:val="both"/>
              <w:rPr>
                <w:lang w:val="nl-BE"/>
              </w:rPr>
            </w:pPr>
            <w:r>
              <w:rPr>
                <w:rFonts w:ascii="Arial" w:eastAsia="Arial" w:hAnsi="Arial" w:cs="Arial"/>
                <w:i/>
                <w:iCs/>
                <w:sz w:val="20"/>
                <w:szCs w:val="20"/>
                <w:lang w:val="nl-BE"/>
              </w:rPr>
              <w:t>Bij overlijden van de pachter, behoudt de verpachter zich het recht voor de pacht te verbreken, op voorwaarde dat - conform artikel 39 van de pachtwet - de pachter geen overlevende echtgenoot achterlaat, noch afstammelingen of aangenomen kinderen, of geen afstammelingen of aangenomen kinderen van de echtgenoot, of geen echtgenoten van de voormelde afstammelingen of aangenomen kinderen.</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 xml:space="preserve">In dat geval zal van de opzegging overeenkomstig artikel 39 van voornoemde wet kennis worden gegeven aan de erfgenamen of rechtverkrijgenden van de pachter binnen een jaar na het overlijden, op straffe van verval. </w:t>
            </w:r>
          </w:p>
          <w:p w:rsidR="00D91C85" w:rsidRDefault="00D91C85">
            <w:pPr>
              <w:pStyle w:val="Contenudetableau"/>
              <w:jc w:val="both"/>
              <w:rPr>
                <w:rFonts w:ascii="Arial" w:hAnsi="Arial" w:cs="Arial"/>
                <w:i/>
                <w:iCs/>
                <w:sz w:val="20"/>
                <w:szCs w:val="20"/>
                <w:lang w:val="nl-NL"/>
              </w:rPr>
            </w:pPr>
          </w:p>
          <w:p w:rsidR="00D91C85" w:rsidRPr="006A7026" w:rsidRDefault="00431CCD">
            <w:pPr>
              <w:rPr>
                <w:lang w:val="nl-BE"/>
              </w:rPr>
            </w:pPr>
            <w:r>
              <w:rPr>
                <w:rFonts w:cs="Arial"/>
                <w:i/>
                <w:iCs/>
                <w:szCs w:val="20"/>
                <w:lang w:val="nl-BE"/>
              </w:rPr>
              <w:t>Is de opzegging aldus geoorloofd, dan heeft ze eerst twee jaar na de kennisgeving uitwerking.</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b/>
                <w:bCs/>
                <w:i/>
                <w:iCs/>
                <w:sz w:val="20"/>
                <w:szCs w:val="20"/>
                <w:u w:val="single"/>
                <w:lang w:val="nl-BE"/>
              </w:rPr>
              <w:t>ARTIKEL 14. VERKOOP</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 xml:space="preserve">Bij verkoop van het verpachte goed of bij ontbinding van de overeenkomst, moet de pachter affiches laten aanbrengen op de daartoe best geschikte plaatsen en de verpachte goederen laten bezichtigen op volgende dagen en tijdstippen ..........., x maal per maand (of: overeen te komen, of bij ontstentenis daarvan, vast te stellen door de vrederechter). </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Dit artikel geldt onverminderd het voorkooprecht dat aan de pachter verleend wordt door de artikelen 47 en volgende van de pachtwet.</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b/>
                <w:bCs/>
                <w:i/>
                <w:iCs/>
                <w:sz w:val="20"/>
                <w:szCs w:val="20"/>
                <w:u w:val="single"/>
                <w:lang w:val="nl-BE"/>
              </w:rPr>
              <w:t>ARTIKEL 15. EINDE VAN DE PACHT</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De uittredende pachter moet tijdens het laatste jaar dat aan zijn vertrek voorafgaat en naarmate zijn oogst is binnengehaald aan de intredende pachter alle nodige faciliteiten verlenen voor de werkzaamheden van het volgende jaar, in overeenstemming met de plaatselijke gebruiken.</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b/>
                <w:bCs/>
                <w:i/>
                <w:iCs/>
                <w:sz w:val="20"/>
                <w:szCs w:val="20"/>
                <w:lang w:val="nl-BE"/>
              </w:rPr>
              <w:t>Ontbinding wegens tekortkoming</w:t>
            </w:r>
          </w:p>
          <w:p w:rsidR="00074EF0" w:rsidRPr="008A69C0" w:rsidRDefault="00074EF0" w:rsidP="00074EF0">
            <w:pPr>
              <w:pStyle w:val="Contenudetableau"/>
              <w:jc w:val="both"/>
              <w:rPr>
                <w:rFonts w:ascii="Arial" w:hAnsi="Arial" w:cs="Arial"/>
                <w:i/>
                <w:iCs/>
                <w:sz w:val="20"/>
                <w:szCs w:val="20"/>
                <w:lang w:val="nl-BE"/>
              </w:rPr>
            </w:pPr>
            <w:r w:rsidRPr="008A69C0">
              <w:rPr>
                <w:rFonts w:ascii="Arial" w:hAnsi="Arial" w:cs="Arial"/>
                <w:bCs/>
                <w:i/>
                <w:sz w:val="20"/>
                <w:szCs w:val="20"/>
                <w:lang w:val="nl-BE"/>
              </w:rPr>
              <w:t>Indien de pachter van een landeigendom dit niet voorziet van de dieren en het gereedschap nodig voor het bedrijf, indien hij met de bebouwing ophoudt, indien hij bij de bebouwing niet als een goed huisvader handelt, indien hij het gepachte voor een ander doel aanwendt dan waartoe het bestemd was, of, in het algemeen, indien hij de bepalingen van de pachtovereenkomst niet nakomt, en daardoor schade ontstaat voor</w:t>
            </w:r>
            <w:r w:rsidR="00E52D45" w:rsidRPr="008A69C0">
              <w:rPr>
                <w:rFonts w:ascii="Arial" w:hAnsi="Arial" w:cs="Arial"/>
                <w:bCs/>
                <w:i/>
                <w:sz w:val="20"/>
                <w:szCs w:val="20"/>
                <w:lang w:val="nl-BE"/>
              </w:rPr>
              <w:t xml:space="preserve"> de verpachter, kan deze, naargelang </w:t>
            </w:r>
            <w:r w:rsidRPr="008A69C0">
              <w:rPr>
                <w:rFonts w:ascii="Arial" w:hAnsi="Arial" w:cs="Arial"/>
                <w:bCs/>
                <w:i/>
                <w:sz w:val="20"/>
                <w:szCs w:val="20"/>
                <w:lang w:val="nl-BE"/>
              </w:rPr>
              <w:t>de omstandigheden, de pachtovereenkomst doen ontbinden</w:t>
            </w:r>
            <w:r w:rsidRPr="008A69C0">
              <w:rPr>
                <w:rFonts w:ascii="Arial" w:hAnsi="Arial" w:cs="Arial"/>
                <w:i/>
                <w:iCs/>
                <w:sz w:val="20"/>
                <w:szCs w:val="20"/>
                <w:lang w:val="nl-BE"/>
              </w:rPr>
              <w:t>.</w:t>
            </w:r>
          </w:p>
          <w:p w:rsidR="00074EF0" w:rsidRPr="00074EF0" w:rsidRDefault="00074EF0">
            <w:pPr>
              <w:pStyle w:val="Contenudetableau"/>
              <w:jc w:val="both"/>
              <w:rPr>
                <w:rFonts w:ascii="Arial" w:eastAsia="Arial" w:hAnsi="Arial" w:cs="Arial"/>
                <w:i/>
                <w:iCs/>
                <w:sz w:val="20"/>
                <w:szCs w:val="20"/>
                <w:lang w:val="nl-BE"/>
              </w:rPr>
            </w:pPr>
          </w:p>
          <w:p w:rsidR="00D91C85" w:rsidRPr="006A7026" w:rsidRDefault="00990743">
            <w:pPr>
              <w:pStyle w:val="Contenudetableau"/>
              <w:jc w:val="both"/>
              <w:rPr>
                <w:lang w:val="nl-BE"/>
              </w:rPr>
            </w:pPr>
            <w:r w:rsidRPr="008A69C0">
              <w:rPr>
                <w:rFonts w:ascii="Arial" w:hAnsi="Arial" w:cs="Arial"/>
                <w:bCs/>
                <w:i/>
                <w:sz w:val="20"/>
                <w:szCs w:val="20"/>
                <w:lang w:val="nl-BE"/>
              </w:rPr>
              <w:t>In geval van ontbinding door de schuld van de pachter, is deze gehouden tot schadevergoeding.</w:t>
            </w:r>
            <w:r w:rsidRPr="008A69C0">
              <w:rPr>
                <w:b/>
                <w:bCs/>
                <w:lang w:val="nl-BE"/>
              </w:rPr>
              <w:br/>
              <w:t>  </w:t>
            </w:r>
            <w:r w:rsidR="00431CCD">
              <w:rPr>
                <w:rFonts w:ascii="Arial" w:eastAsia="Arial" w:hAnsi="Arial" w:cs="Arial"/>
                <w:i/>
                <w:iCs/>
                <w:sz w:val="20"/>
                <w:szCs w:val="20"/>
                <w:lang w:val="nl-BE"/>
              </w:rPr>
              <w:t xml:space="preserve">. </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w:t>
            </w:r>
            <w:r>
              <w:rPr>
                <w:rFonts w:ascii="Arial" w:eastAsia="Arial" w:hAnsi="Arial" w:cs="Arial"/>
                <w:i/>
                <w:iCs/>
                <w:sz w:val="20"/>
                <w:szCs w:val="20"/>
                <w:shd w:val="clear" w:color="auto" w:fill="99FF33"/>
                <w:lang w:val="nl-BE"/>
              </w:rPr>
              <w:t>in voorkomend geval, wanneer er verschillende pachters zijn</w:t>
            </w:r>
            <w:r>
              <w:rPr>
                <w:rFonts w:ascii="Arial" w:eastAsia="Arial" w:hAnsi="Arial" w:cs="Arial"/>
                <w:i/>
                <w:iCs/>
                <w:sz w:val="20"/>
                <w:szCs w:val="20"/>
                <w:lang w:val="nl-BE"/>
              </w:rPr>
              <w:t>:]</w:t>
            </w:r>
          </w:p>
          <w:p w:rsidR="00D91C85" w:rsidRDefault="00D91C85">
            <w:pPr>
              <w:pStyle w:val="Contenudetableau"/>
              <w:jc w:val="both"/>
              <w:rPr>
                <w:rFonts w:ascii="Arial" w:eastAsia="Arial" w:hAnsi="Arial" w:cs="Arial"/>
                <w:b/>
                <w:bCs/>
                <w:i/>
                <w:iCs/>
                <w:sz w:val="20"/>
                <w:szCs w:val="20"/>
                <w:u w:val="single"/>
                <w:lang w:val="nl-BE"/>
              </w:rPr>
            </w:pPr>
          </w:p>
          <w:p w:rsidR="00D91C85" w:rsidRPr="006A7026" w:rsidRDefault="00431CCD">
            <w:pPr>
              <w:pStyle w:val="Contenudetableau"/>
              <w:jc w:val="both"/>
              <w:rPr>
                <w:lang w:val="nl-BE"/>
              </w:rPr>
            </w:pPr>
            <w:r>
              <w:rPr>
                <w:rFonts w:ascii="Arial" w:eastAsia="Arial" w:hAnsi="Arial" w:cs="Arial"/>
                <w:b/>
                <w:bCs/>
                <w:i/>
                <w:iCs/>
                <w:sz w:val="20"/>
                <w:szCs w:val="20"/>
                <w:u w:val="single"/>
                <w:lang w:val="nl-BE"/>
              </w:rPr>
              <w:t>ARTIKEL 16. HOOFDELIJKE EN ONDEELBARE AANSPRAKELIJKHEID</w:t>
            </w:r>
          </w:p>
          <w:p w:rsidR="00D91C85" w:rsidRDefault="00D91C85">
            <w:pPr>
              <w:pStyle w:val="Contenudetableau"/>
              <w:jc w:val="both"/>
              <w:rPr>
                <w:rFonts w:ascii="Arial" w:hAnsi="Arial" w:cs="Arial"/>
                <w:b/>
                <w:bCs/>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 xml:space="preserve">De pachter is ten aanzien van de verpachter hoofdelijk en ondeelbaar gehouden tot alle verplichtingen die voortvloeien uit deze pacht. </w:t>
            </w:r>
          </w:p>
          <w:p w:rsidR="00D91C85" w:rsidRPr="006A7026" w:rsidRDefault="00431CCD">
            <w:pPr>
              <w:pStyle w:val="Contenudetableau"/>
              <w:jc w:val="both"/>
              <w:rPr>
                <w:lang w:val="nl-BE"/>
              </w:rPr>
            </w:pPr>
            <w:r>
              <w:rPr>
                <w:rFonts w:ascii="Arial" w:eastAsia="Arial" w:hAnsi="Arial" w:cs="Arial"/>
                <w:i/>
                <w:iCs/>
                <w:sz w:val="20"/>
                <w:szCs w:val="20"/>
                <w:lang w:val="nl-BE"/>
              </w:rPr>
              <w:t xml:space="preserve">Zijn erfgenamen en </w:t>
            </w:r>
            <w:proofErr w:type="spellStart"/>
            <w:r>
              <w:rPr>
                <w:rFonts w:ascii="Arial" w:eastAsia="Arial" w:hAnsi="Arial" w:cs="Arial"/>
                <w:i/>
                <w:iCs/>
                <w:sz w:val="20"/>
                <w:szCs w:val="20"/>
                <w:lang w:val="nl-BE"/>
              </w:rPr>
              <w:t>rechtverkrijgers</w:t>
            </w:r>
            <w:proofErr w:type="spellEnd"/>
            <w:r>
              <w:rPr>
                <w:rFonts w:ascii="Arial" w:eastAsia="Arial" w:hAnsi="Arial" w:cs="Arial"/>
                <w:i/>
                <w:iCs/>
                <w:sz w:val="20"/>
                <w:szCs w:val="20"/>
                <w:lang w:val="nl-BE"/>
              </w:rPr>
              <w:t xml:space="preserve"> zijn daar eveneens toe gehouden, behalve in het geval waarin artikel 44 van de pachtwet voorziet.</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Opgemaakt te .............................</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In evenveel originele exemplaren als er partijen zijn</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De verpachter*</w:t>
            </w: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De pachter*</w:t>
            </w:r>
          </w:p>
          <w:p w:rsidR="00D91C85" w:rsidRDefault="00D91C85">
            <w:pPr>
              <w:pStyle w:val="Contenudetableau"/>
              <w:jc w:val="both"/>
              <w:rPr>
                <w:rFonts w:ascii="Arial" w:hAnsi="Arial" w:cs="Arial"/>
                <w:i/>
                <w:iCs/>
                <w:sz w:val="20"/>
                <w:szCs w:val="20"/>
                <w:lang w:val="nl-NL"/>
              </w:rPr>
            </w:pPr>
          </w:p>
          <w:p w:rsidR="00D91C85" w:rsidRDefault="00D91C85">
            <w:pPr>
              <w:pStyle w:val="Contenudetableau"/>
              <w:jc w:val="both"/>
              <w:rPr>
                <w:rFonts w:ascii="Arial" w:hAnsi="Arial" w:cs="Arial"/>
                <w:i/>
                <w:iCs/>
                <w:sz w:val="20"/>
                <w:szCs w:val="20"/>
                <w:lang w:val="nl-NL"/>
              </w:rPr>
            </w:pPr>
          </w:p>
          <w:p w:rsidR="00D91C85" w:rsidRPr="006A7026" w:rsidRDefault="00431CCD">
            <w:pPr>
              <w:pStyle w:val="Contenudetableau"/>
              <w:jc w:val="both"/>
              <w:rPr>
                <w:lang w:val="nl-BE"/>
              </w:rPr>
            </w:pPr>
            <w:r>
              <w:rPr>
                <w:rFonts w:ascii="Arial" w:eastAsia="Arial" w:hAnsi="Arial" w:cs="Arial"/>
                <w:i/>
                <w:iCs/>
                <w:sz w:val="20"/>
                <w:szCs w:val="20"/>
                <w:lang w:val="nl-BE"/>
              </w:rPr>
              <w:t xml:space="preserve">* Naam, voornaam, handtekening, eventueel hoedanigheid, </w:t>
            </w:r>
            <w:r>
              <w:rPr>
                <w:rFonts w:ascii="Arial" w:eastAsia="Arial" w:hAnsi="Arial" w:cs="Arial"/>
                <w:i/>
                <w:iCs/>
                <w:sz w:val="20"/>
                <w:szCs w:val="20"/>
                <w:lang w:val="nl-BE"/>
              </w:rPr>
              <w:lastRenderedPageBreak/>
              <w:t>voorafgegaan door de vermelding "Gelezen en goedgekeurd"</w:t>
            </w:r>
          </w:p>
        </w:tc>
        <w:tc>
          <w:tcPr>
            <w:tcW w:w="319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1C85" w:rsidRPr="006A7026" w:rsidRDefault="00431CCD">
            <w:pPr>
              <w:pStyle w:val="Contenudetableau"/>
              <w:rPr>
                <w:lang w:val="nl-BE"/>
              </w:rPr>
            </w:pPr>
            <w:r>
              <w:rPr>
                <w:rFonts w:ascii="Arial" w:eastAsia="Arial" w:hAnsi="Arial" w:cs="Arial"/>
                <w:b/>
                <w:bCs/>
                <w:i/>
                <w:iCs/>
                <w:sz w:val="20"/>
                <w:szCs w:val="20"/>
                <w:lang w:val="nl-BE"/>
              </w:rPr>
              <w:lastRenderedPageBreak/>
              <w:t>Facultatief</w:t>
            </w:r>
            <w:r>
              <w:rPr>
                <w:rFonts w:ascii="Arial" w:eastAsia="Arial" w:hAnsi="Arial" w:cs="Arial"/>
                <w:i/>
                <w:iCs/>
                <w:sz w:val="20"/>
                <w:szCs w:val="20"/>
                <w:lang w:val="nl-BE"/>
              </w:rPr>
              <w:t xml:space="preserve">: de pacht kan gesloten worden bij authentieke akte (ten overstaan van een notaris) of onderhands. </w:t>
            </w:r>
          </w:p>
          <w:p w:rsidR="00D91C85" w:rsidRPr="006A7026" w:rsidRDefault="00431CCD">
            <w:pPr>
              <w:pStyle w:val="Contenudetableau"/>
              <w:rPr>
                <w:lang w:val="nl-BE"/>
              </w:rPr>
            </w:pPr>
            <w:r>
              <w:rPr>
                <w:rFonts w:ascii="Arial" w:eastAsia="Arial" w:hAnsi="Arial" w:cs="Arial"/>
                <w:b/>
                <w:bCs/>
                <w:i/>
                <w:iCs/>
                <w:sz w:val="20"/>
                <w:szCs w:val="20"/>
                <w:lang w:val="nl-BE"/>
              </w:rPr>
              <w:t>Tip</w:t>
            </w:r>
            <w:r>
              <w:rPr>
                <w:rFonts w:ascii="Arial" w:eastAsia="Arial" w:hAnsi="Arial" w:cs="Arial"/>
                <w:i/>
                <w:iCs/>
                <w:sz w:val="20"/>
                <w:szCs w:val="20"/>
                <w:lang w:val="nl-BE"/>
              </w:rPr>
              <w:t>: bij voorkeur een schriftelijke en geregistreerde pachtovereenkomst Een mondelinge pachtovereenkomst zonder schriftelijk document is geldig, maar sterk af te raden.</w:t>
            </w:r>
          </w:p>
          <w:p w:rsidR="00D91C85" w:rsidRPr="006A7026" w:rsidRDefault="00431CCD">
            <w:pPr>
              <w:pStyle w:val="Contenudetableau"/>
              <w:rPr>
                <w:lang w:val="nl-BE"/>
              </w:rPr>
            </w:pPr>
            <w:r>
              <w:rPr>
                <w:rFonts w:ascii="Arial" w:eastAsia="Arial" w:hAnsi="Arial" w:cs="Arial"/>
                <w:b/>
                <w:bCs/>
                <w:i/>
                <w:iCs/>
                <w:color w:val="FF0000"/>
                <w:sz w:val="20"/>
                <w:szCs w:val="20"/>
                <w:lang w:val="nl-BE"/>
              </w:rPr>
              <w:t>Belangrijk</w:t>
            </w:r>
            <w:r>
              <w:rPr>
                <w:rFonts w:ascii="Arial" w:eastAsia="Arial" w:hAnsi="Arial" w:cs="Arial"/>
                <w:i/>
                <w:iCs/>
                <w:sz w:val="20"/>
                <w:szCs w:val="20"/>
                <w:lang w:val="nl-BE"/>
              </w:rPr>
              <w:t>: een authentieke akte is verplicht bij verhoging van de pachtprijs; zie artikel 5 van dit model van overeenkomst.</w:t>
            </w: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b/>
                <w:bCs/>
                <w:i/>
                <w:iCs/>
                <w:sz w:val="20"/>
                <w:szCs w:val="20"/>
                <w:lang w:val="nl-BE"/>
              </w:rPr>
              <w:t>Toelichting</w:t>
            </w:r>
            <w:r>
              <w:rPr>
                <w:rFonts w:ascii="Arial" w:eastAsia="Arial" w:hAnsi="Arial" w:cs="Arial"/>
                <w:i/>
                <w:iCs/>
                <w:sz w:val="20"/>
                <w:szCs w:val="20"/>
                <w:lang w:val="nl-BE"/>
              </w:rPr>
              <w:t>: de partijen kunnen natuurlijke of rechtspersonen zijn.</w:t>
            </w: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i/>
                <w:iCs/>
                <w:sz w:val="20"/>
                <w:szCs w:val="20"/>
                <w:lang w:val="nl-BE"/>
              </w:rPr>
              <w:t>Zowel voor de verpachter als voor de pachter kan het om één of meerdere personen gaan.</w:t>
            </w: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i/>
                <w:iCs/>
                <w:sz w:val="20"/>
                <w:szCs w:val="20"/>
                <w:lang w:val="nl-BE"/>
              </w:rPr>
              <w:t>= Aanduiding van het goed, te preciseren</w:t>
            </w:r>
          </w:p>
          <w:p w:rsidR="00D91C85" w:rsidRDefault="00D91C85">
            <w:pPr>
              <w:pStyle w:val="Contenudetableau"/>
              <w:rPr>
                <w:rFonts w:ascii="Arial" w:hAnsi="Arial" w:cs="Arial"/>
                <w:i/>
                <w:iCs/>
                <w:sz w:val="20"/>
                <w:szCs w:val="20"/>
                <w:lang w:val="nl-NL"/>
              </w:rPr>
            </w:pPr>
          </w:p>
          <w:p w:rsidR="00D91C85" w:rsidRDefault="00D91C85">
            <w:pPr>
              <w:pStyle w:val="Contenudetableau"/>
              <w:rPr>
                <w:lang w:val="nl-NL"/>
              </w:rPr>
            </w:pPr>
          </w:p>
          <w:p w:rsidR="00D91C85" w:rsidRDefault="00D91C85">
            <w:pPr>
              <w:pStyle w:val="Contenudetableau"/>
              <w:rPr>
                <w:lang w:val="nl-NL"/>
              </w:rPr>
            </w:pPr>
          </w:p>
          <w:p w:rsidR="00D91C85" w:rsidRPr="006A7026" w:rsidRDefault="00431CCD">
            <w:pPr>
              <w:pStyle w:val="Contenudetableau"/>
              <w:rPr>
                <w:lang w:val="nl-BE"/>
              </w:rPr>
            </w:pPr>
            <w:r>
              <w:rPr>
                <w:rFonts w:ascii="Arial" w:eastAsia="Arial" w:hAnsi="Arial" w:cs="Arial"/>
                <w:b/>
                <w:bCs/>
                <w:i/>
                <w:iCs/>
                <w:sz w:val="20"/>
                <w:szCs w:val="20"/>
                <w:lang w:val="nl-BE"/>
              </w:rPr>
              <w:t>Tip</w:t>
            </w:r>
            <w:r>
              <w:rPr>
                <w:rFonts w:ascii="Arial" w:eastAsia="Arial" w:hAnsi="Arial" w:cs="Arial"/>
                <w:i/>
                <w:iCs/>
                <w:sz w:val="20"/>
                <w:szCs w:val="20"/>
                <w:lang w:val="nl-BE"/>
              </w:rPr>
              <w:t>: geef een zo nauwkeurig mogelijke beschrijving van het goed, de ligging, de oppervlakte en de kadastrale gegevens ervan.</w:t>
            </w: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i/>
                <w:iCs/>
                <w:sz w:val="20"/>
                <w:szCs w:val="20"/>
                <w:lang w:val="nl-BE"/>
              </w:rPr>
              <w:t>Een plan toevoegen in de bijlage maakt het beschrijven eenvoudiger.</w:t>
            </w: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b/>
                <w:bCs/>
                <w:i/>
                <w:iCs/>
                <w:sz w:val="20"/>
                <w:szCs w:val="20"/>
                <w:lang w:val="nl-BE"/>
              </w:rPr>
              <w:t>Toelichting</w:t>
            </w:r>
            <w:r>
              <w:rPr>
                <w:rFonts w:ascii="Arial" w:eastAsia="Arial" w:hAnsi="Arial" w:cs="Arial"/>
                <w:i/>
                <w:iCs/>
                <w:sz w:val="20"/>
                <w:szCs w:val="20"/>
                <w:lang w:val="nl-BE"/>
              </w:rPr>
              <w:t>: de verpachter moet houder zijn van een zakelijk recht op het goed (als eigenaar, erfpachter, vruchtgebruiker …).</w:t>
            </w: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b/>
                <w:bCs/>
                <w:i/>
                <w:iCs/>
                <w:sz w:val="20"/>
                <w:szCs w:val="20"/>
                <w:lang w:val="nl-BE"/>
              </w:rPr>
              <w:t>Tip</w:t>
            </w:r>
            <w:r>
              <w:rPr>
                <w:rFonts w:ascii="Arial" w:eastAsia="Arial" w:hAnsi="Arial" w:cs="Arial"/>
                <w:i/>
                <w:iCs/>
                <w:sz w:val="20"/>
                <w:szCs w:val="20"/>
                <w:lang w:val="nl-BE"/>
              </w:rPr>
              <w:t>: nuttig als men minder conflicten wil over de omvang</w:t>
            </w:r>
            <w:r>
              <w:rPr>
                <w:rFonts w:ascii="Arial" w:eastAsia="Arial" w:hAnsi="Arial" w:cs="Arial"/>
                <w:b/>
                <w:bCs/>
                <w:i/>
                <w:iCs/>
                <w:color w:val="FF0000"/>
                <w:sz w:val="20"/>
                <w:szCs w:val="20"/>
                <w:lang w:val="nl-BE"/>
              </w:rPr>
              <w:t>.</w:t>
            </w:r>
          </w:p>
          <w:p w:rsidR="00D91C85" w:rsidRPr="006A7026" w:rsidRDefault="00431CCD">
            <w:pPr>
              <w:pStyle w:val="Contenudetableau"/>
              <w:rPr>
                <w:lang w:val="nl-BE"/>
              </w:rPr>
            </w:pPr>
            <w:r>
              <w:rPr>
                <w:rFonts w:ascii="Arial" w:eastAsia="Arial" w:hAnsi="Arial" w:cs="Arial"/>
                <w:b/>
                <w:bCs/>
                <w:i/>
                <w:iCs/>
                <w:color w:val="FF0000"/>
                <w:sz w:val="20"/>
                <w:szCs w:val="20"/>
                <w:lang w:val="nl-BE"/>
              </w:rPr>
              <w:t>PW</w:t>
            </w:r>
            <w:r>
              <w:rPr>
                <w:rFonts w:ascii="Arial" w:eastAsia="Arial" w:hAnsi="Arial" w:cs="Arial"/>
                <w:i/>
                <w:iCs/>
                <w:color w:val="FF0000"/>
                <w:sz w:val="20"/>
                <w:szCs w:val="20"/>
                <w:lang w:val="nl-BE"/>
              </w:rPr>
              <w:t>, art. 15</w:t>
            </w:r>
            <w:r>
              <w:rPr>
                <w:rFonts w:ascii="Arial" w:eastAsia="Arial" w:hAnsi="Arial" w:cs="Arial"/>
                <w:i/>
                <w:iCs/>
                <w:sz w:val="20"/>
                <w:szCs w:val="20"/>
                <w:lang w:val="nl-BE"/>
              </w:rPr>
              <w:t xml:space="preserve"> is van toepassing bij vergissingen inzake oppervlakte.</w:t>
            </w: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BE"/>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b/>
                <w:bCs/>
                <w:i/>
                <w:iCs/>
                <w:color w:val="FF0000"/>
                <w:sz w:val="20"/>
                <w:szCs w:val="20"/>
                <w:lang w:val="nl-BE"/>
              </w:rPr>
              <w:t>Belangrijk</w:t>
            </w:r>
            <w:r>
              <w:rPr>
                <w:rFonts w:ascii="Arial" w:eastAsia="Arial" w:hAnsi="Arial" w:cs="Arial"/>
                <w:i/>
                <w:iCs/>
                <w:sz w:val="20"/>
                <w:szCs w:val="20"/>
                <w:lang w:val="nl-BE"/>
              </w:rPr>
              <w:t xml:space="preserve">: wanneer het gaat om bouwgrond of grond bestemd voor industriële doeleinden, voorziet </w:t>
            </w:r>
            <w:r>
              <w:rPr>
                <w:rFonts w:ascii="Arial" w:eastAsia="Arial" w:hAnsi="Arial" w:cs="Arial"/>
                <w:i/>
                <w:iCs/>
                <w:color w:val="FF0000"/>
                <w:sz w:val="20"/>
                <w:szCs w:val="20"/>
                <w:lang w:val="nl-BE"/>
              </w:rPr>
              <w:t>art. 6 van de PW</w:t>
            </w:r>
            <w:r>
              <w:rPr>
                <w:rFonts w:ascii="Arial" w:eastAsia="Arial" w:hAnsi="Arial" w:cs="Arial"/>
                <w:i/>
                <w:iCs/>
                <w:sz w:val="20"/>
                <w:szCs w:val="20"/>
                <w:lang w:val="nl-BE"/>
              </w:rPr>
              <w:t xml:space="preserve"> in de mogelijk</w:t>
            </w:r>
            <w:r>
              <w:rPr>
                <w:rFonts w:ascii="Arial" w:eastAsia="Arial" w:hAnsi="Arial" w:cs="Arial"/>
                <w:i/>
                <w:iCs/>
                <w:sz w:val="20"/>
                <w:szCs w:val="20"/>
                <w:lang w:val="nl-BE"/>
              </w:rPr>
              <w:softHyphen/>
              <w:t>heid voor de verpachter om de pacht op elk ogenblik te beëindi</w:t>
            </w:r>
            <w:r>
              <w:rPr>
                <w:rFonts w:ascii="Arial" w:eastAsia="Arial" w:hAnsi="Arial" w:cs="Arial"/>
                <w:i/>
                <w:iCs/>
                <w:sz w:val="20"/>
                <w:szCs w:val="20"/>
                <w:lang w:val="nl-BE"/>
              </w:rPr>
              <w:softHyphen/>
              <w:t>gen (met een opzegtermijn van 3 maanden) om de verpachte goederen te gebruiken overeen</w:t>
            </w:r>
            <w:r>
              <w:rPr>
                <w:rFonts w:ascii="Arial" w:eastAsia="Arial" w:hAnsi="Arial" w:cs="Arial"/>
                <w:i/>
                <w:iCs/>
                <w:sz w:val="20"/>
                <w:szCs w:val="20"/>
                <w:lang w:val="nl-BE"/>
              </w:rPr>
              <w:softHyphen/>
              <w:t>komstig hun eindbestemming (→ opnemen in de pachtovereenkomst).</w:t>
            </w:r>
          </w:p>
          <w:p w:rsidR="00D91C85" w:rsidRDefault="00D91C85">
            <w:pPr>
              <w:pStyle w:val="Contenudetableau"/>
              <w:rPr>
                <w:rFonts w:ascii="Arial" w:hAnsi="Arial" w:cs="Arial"/>
                <w:i/>
                <w:iCs/>
                <w:sz w:val="20"/>
                <w:szCs w:val="20"/>
                <w:lang w:val="nl-NL"/>
              </w:rPr>
            </w:pPr>
          </w:p>
          <w:p w:rsidR="00424823" w:rsidRPr="008A69C0" w:rsidRDefault="00FE0DB0" w:rsidP="00424823">
            <w:pPr>
              <w:pStyle w:val="Contenudetableau"/>
              <w:jc w:val="both"/>
              <w:rPr>
                <w:lang w:val="nl-NL"/>
              </w:rPr>
            </w:pPr>
            <w:r w:rsidRPr="008A69C0">
              <w:rPr>
                <w:rFonts w:ascii="Arial" w:hAnsi="Arial" w:cs="Arial"/>
                <w:b/>
                <w:bCs/>
                <w:i/>
                <w:iCs/>
                <w:color w:val="FF0000"/>
                <w:sz w:val="20"/>
                <w:szCs w:val="20"/>
                <w:lang w:val="nl-NL"/>
              </w:rPr>
              <w:t>Toelichting</w:t>
            </w:r>
            <w:r w:rsidR="00424823" w:rsidRPr="008A69C0">
              <w:rPr>
                <w:rFonts w:ascii="Arial" w:hAnsi="Arial" w:cs="Arial"/>
                <w:b/>
                <w:bCs/>
                <w:i/>
                <w:iCs/>
                <w:color w:val="FF0000"/>
                <w:sz w:val="20"/>
                <w:szCs w:val="20"/>
                <w:lang w:val="nl-NL"/>
              </w:rPr>
              <w:t>:</w:t>
            </w:r>
            <w:r w:rsidR="00424823" w:rsidRPr="008A69C0">
              <w:rPr>
                <w:rFonts w:ascii="Arial" w:hAnsi="Arial" w:cs="Arial"/>
                <w:bCs/>
                <w:i/>
                <w:iCs/>
                <w:color w:val="FF0000"/>
                <w:sz w:val="20"/>
                <w:szCs w:val="20"/>
                <w:lang w:val="nl-NL"/>
              </w:rPr>
              <w:t xml:space="preserve"> </w:t>
            </w:r>
            <w:r w:rsidR="00F25260">
              <w:rPr>
                <w:rFonts w:ascii="Arial" w:hAnsi="Arial" w:cs="Arial"/>
                <w:bCs/>
                <w:i/>
                <w:iCs/>
                <w:color w:val="FF0000"/>
                <w:sz w:val="20"/>
                <w:szCs w:val="20"/>
                <w:lang w:val="nl-NL"/>
              </w:rPr>
              <w:t>wat is het nut van deze toevoeging? Bij de</w:t>
            </w:r>
            <w:r w:rsidR="0098476E" w:rsidRPr="008A69C0">
              <w:rPr>
                <w:rFonts w:ascii="Arial" w:hAnsi="Arial" w:cs="Arial"/>
                <w:bCs/>
                <w:i/>
                <w:iCs/>
                <w:color w:val="FF0000"/>
                <w:sz w:val="20"/>
                <w:szCs w:val="20"/>
                <w:lang w:val="nl-NL"/>
              </w:rPr>
              <w:t xml:space="preserve"> eventuele uitbreiding van de hoofdpacht met een kleinere oppervlakte </w:t>
            </w:r>
            <w:r w:rsidR="00F92C20">
              <w:rPr>
                <w:rFonts w:ascii="Arial" w:hAnsi="Arial" w:cs="Arial"/>
                <w:bCs/>
                <w:i/>
                <w:iCs/>
                <w:color w:val="FF0000"/>
                <w:sz w:val="20"/>
                <w:szCs w:val="20"/>
                <w:lang w:val="nl-NL"/>
              </w:rPr>
              <w:t xml:space="preserve">blijft </w:t>
            </w:r>
            <w:r w:rsidR="0098476E">
              <w:rPr>
                <w:rFonts w:ascii="Arial" w:hAnsi="Arial" w:cs="Arial"/>
                <w:bCs/>
                <w:i/>
                <w:iCs/>
                <w:color w:val="FF0000"/>
                <w:sz w:val="20"/>
                <w:szCs w:val="20"/>
                <w:lang w:val="nl-NL"/>
              </w:rPr>
              <w:t>het duurvoordeel m.b.t. de hoofdpacht behouden.</w:t>
            </w:r>
          </w:p>
          <w:p w:rsidR="00424823" w:rsidRPr="008A69C0" w:rsidRDefault="00424823">
            <w:pPr>
              <w:pStyle w:val="Contenudetableau"/>
              <w:rPr>
                <w:rFonts w:ascii="Arial" w:eastAsia="Arial" w:hAnsi="Arial" w:cs="Arial"/>
                <w:b/>
                <w:bCs/>
                <w:i/>
                <w:iCs/>
                <w:color w:val="FF0000"/>
                <w:sz w:val="20"/>
                <w:szCs w:val="20"/>
                <w:lang w:val="nl-NL"/>
              </w:rPr>
            </w:pPr>
          </w:p>
          <w:p w:rsidR="00424823" w:rsidRPr="008A69C0" w:rsidRDefault="00424823">
            <w:pPr>
              <w:pStyle w:val="Contenudetableau"/>
              <w:rPr>
                <w:rFonts w:ascii="Arial" w:eastAsia="Arial" w:hAnsi="Arial" w:cs="Arial"/>
                <w:b/>
                <w:bCs/>
                <w:i/>
                <w:iCs/>
                <w:color w:val="FF0000"/>
                <w:sz w:val="20"/>
                <w:szCs w:val="20"/>
                <w:lang w:val="nl-NL"/>
              </w:rPr>
            </w:pPr>
          </w:p>
          <w:p w:rsidR="00424823" w:rsidRPr="008A69C0" w:rsidRDefault="00424823">
            <w:pPr>
              <w:pStyle w:val="Contenudetableau"/>
              <w:rPr>
                <w:rFonts w:ascii="Arial" w:eastAsia="Arial" w:hAnsi="Arial" w:cs="Arial"/>
                <w:b/>
                <w:bCs/>
                <w:i/>
                <w:iCs/>
                <w:color w:val="FF0000"/>
                <w:sz w:val="20"/>
                <w:szCs w:val="20"/>
                <w:lang w:val="nl-NL"/>
              </w:rPr>
            </w:pPr>
          </w:p>
          <w:p w:rsidR="00424823" w:rsidRPr="008A69C0" w:rsidRDefault="00424823">
            <w:pPr>
              <w:pStyle w:val="Contenudetableau"/>
              <w:rPr>
                <w:rFonts w:ascii="Arial" w:eastAsia="Arial" w:hAnsi="Arial" w:cs="Arial"/>
                <w:b/>
                <w:bCs/>
                <w:i/>
                <w:iCs/>
                <w:color w:val="FF0000"/>
                <w:sz w:val="20"/>
                <w:szCs w:val="20"/>
                <w:lang w:val="nl-NL"/>
              </w:rPr>
            </w:pPr>
          </w:p>
          <w:p w:rsidR="00424823" w:rsidRPr="008A69C0" w:rsidRDefault="00424823">
            <w:pPr>
              <w:pStyle w:val="Contenudetableau"/>
              <w:rPr>
                <w:rFonts w:ascii="Arial" w:eastAsia="Arial" w:hAnsi="Arial" w:cs="Arial"/>
                <w:b/>
                <w:bCs/>
                <w:i/>
                <w:iCs/>
                <w:color w:val="FF0000"/>
                <w:sz w:val="20"/>
                <w:szCs w:val="20"/>
                <w:lang w:val="nl-NL"/>
              </w:rPr>
            </w:pPr>
          </w:p>
          <w:p w:rsidR="00424823" w:rsidRPr="008A69C0" w:rsidRDefault="00424823">
            <w:pPr>
              <w:pStyle w:val="Contenudetableau"/>
              <w:rPr>
                <w:rFonts w:ascii="Arial" w:eastAsia="Arial" w:hAnsi="Arial" w:cs="Arial"/>
                <w:b/>
                <w:bCs/>
                <w:i/>
                <w:iCs/>
                <w:color w:val="FF0000"/>
                <w:sz w:val="20"/>
                <w:szCs w:val="20"/>
                <w:lang w:val="nl-NL"/>
              </w:rPr>
            </w:pPr>
          </w:p>
          <w:p w:rsidR="00424823" w:rsidRPr="008A69C0" w:rsidRDefault="00424823">
            <w:pPr>
              <w:pStyle w:val="Contenudetableau"/>
              <w:rPr>
                <w:rFonts w:ascii="Arial" w:eastAsia="Arial" w:hAnsi="Arial" w:cs="Arial"/>
                <w:b/>
                <w:bCs/>
                <w:i/>
                <w:iCs/>
                <w:color w:val="FF0000"/>
                <w:sz w:val="20"/>
                <w:szCs w:val="20"/>
                <w:lang w:val="nl-NL"/>
              </w:rPr>
            </w:pPr>
          </w:p>
          <w:p w:rsidR="00424823" w:rsidRPr="008A69C0" w:rsidRDefault="00424823">
            <w:pPr>
              <w:pStyle w:val="Contenudetableau"/>
              <w:rPr>
                <w:rFonts w:ascii="Arial" w:eastAsia="Arial" w:hAnsi="Arial" w:cs="Arial"/>
                <w:b/>
                <w:bCs/>
                <w:i/>
                <w:iCs/>
                <w:color w:val="FF0000"/>
                <w:sz w:val="20"/>
                <w:szCs w:val="20"/>
                <w:lang w:val="nl-NL"/>
              </w:rPr>
            </w:pPr>
          </w:p>
          <w:p w:rsidR="00D91C85" w:rsidRPr="006A7026" w:rsidRDefault="00431CCD">
            <w:pPr>
              <w:pStyle w:val="Contenudetableau"/>
              <w:rPr>
                <w:lang w:val="nl-BE"/>
              </w:rPr>
            </w:pPr>
            <w:r>
              <w:rPr>
                <w:rFonts w:ascii="Arial" w:eastAsia="Arial" w:hAnsi="Arial" w:cs="Arial"/>
                <w:b/>
                <w:bCs/>
                <w:i/>
                <w:iCs/>
                <w:color w:val="FF0000"/>
                <w:sz w:val="20"/>
                <w:szCs w:val="20"/>
                <w:lang w:val="nl-BE"/>
              </w:rPr>
              <w:t>PW</w:t>
            </w:r>
            <w:r>
              <w:rPr>
                <w:rFonts w:ascii="Arial" w:eastAsia="Arial" w:hAnsi="Arial" w:cs="Arial"/>
                <w:i/>
                <w:iCs/>
                <w:color w:val="FF0000"/>
                <w:sz w:val="20"/>
                <w:szCs w:val="20"/>
                <w:lang w:val="nl-BE"/>
              </w:rPr>
              <w:t>, art. 1 definieert het begrip landbouwbedrijf; art. 2</w:t>
            </w:r>
            <w:r>
              <w:rPr>
                <w:rFonts w:ascii="Arial" w:eastAsia="Arial" w:hAnsi="Arial" w:cs="Arial"/>
                <w:i/>
                <w:iCs/>
                <w:sz w:val="20"/>
                <w:szCs w:val="20"/>
                <w:lang w:val="nl-BE"/>
              </w:rPr>
              <w:t xml:space="preserve"> voorziet in uitzonderingen.</w:t>
            </w: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b/>
                <w:bCs/>
                <w:i/>
                <w:iCs/>
                <w:sz w:val="20"/>
                <w:szCs w:val="20"/>
                <w:lang w:val="nl-BE"/>
              </w:rPr>
              <w:lastRenderedPageBreak/>
              <w:t>Tip</w:t>
            </w:r>
            <w:r>
              <w:rPr>
                <w:rFonts w:ascii="Arial" w:eastAsia="Arial" w:hAnsi="Arial" w:cs="Arial"/>
                <w:i/>
                <w:iCs/>
                <w:sz w:val="20"/>
                <w:szCs w:val="20"/>
                <w:lang w:val="nl-BE"/>
              </w:rPr>
              <w:t>: het is nuttig om aan te geven of deze activiteiten openstelling en toegang voor het publiek en/of groepen impliceren.</w:t>
            </w:r>
          </w:p>
          <w:p w:rsidR="0086448F" w:rsidRPr="008A69C0" w:rsidRDefault="0086448F" w:rsidP="0086448F">
            <w:pPr>
              <w:pStyle w:val="Contenudetableau"/>
              <w:jc w:val="both"/>
              <w:rPr>
                <w:rFonts w:ascii="Arial" w:hAnsi="Arial" w:cs="Arial"/>
                <w:b/>
                <w:i/>
                <w:iCs/>
                <w:sz w:val="20"/>
                <w:szCs w:val="20"/>
                <w:lang w:val="nl-BE"/>
              </w:rPr>
            </w:pPr>
          </w:p>
          <w:p w:rsidR="0086448F" w:rsidRPr="008A69C0" w:rsidRDefault="0086448F" w:rsidP="0086448F">
            <w:pPr>
              <w:pStyle w:val="Contenudetableau"/>
              <w:jc w:val="both"/>
              <w:rPr>
                <w:lang w:val="nl-BE"/>
              </w:rPr>
            </w:pPr>
            <w:r w:rsidRPr="008A69C0">
              <w:rPr>
                <w:rFonts w:ascii="Arial" w:hAnsi="Arial" w:cs="Arial"/>
                <w:b/>
                <w:i/>
                <w:iCs/>
                <w:sz w:val="20"/>
                <w:szCs w:val="20"/>
                <w:lang w:val="nl-BE"/>
              </w:rPr>
              <w:t>Tip:</w:t>
            </w:r>
            <w:r w:rsidRPr="008A69C0">
              <w:rPr>
                <w:rFonts w:ascii="Arial" w:hAnsi="Arial" w:cs="Arial"/>
                <w:i/>
                <w:iCs/>
                <w:sz w:val="20"/>
                <w:szCs w:val="20"/>
                <w:lang w:val="nl-BE"/>
              </w:rPr>
              <w:t xml:space="preserve"> de bijkomende en hoofdbestemming van het goed precies omschrijven is belangrijk om te vermijden dat een activiteit vervolgens zou verworden tot een typische handelsactiviteit zonder landelijk karakter.</w:t>
            </w:r>
          </w:p>
          <w:p w:rsidR="00D91C85" w:rsidRPr="008A69C0" w:rsidRDefault="00D91C85">
            <w:pPr>
              <w:pStyle w:val="Contenudetableau"/>
              <w:rPr>
                <w:rFonts w:ascii="Arial" w:hAnsi="Arial" w:cs="Arial"/>
                <w:i/>
                <w:iCs/>
                <w:sz w:val="20"/>
                <w:szCs w:val="20"/>
                <w:lang w:val="nl-BE"/>
              </w:rPr>
            </w:pPr>
          </w:p>
          <w:p w:rsidR="00D91C85" w:rsidRPr="008A69C0" w:rsidRDefault="00D91C85">
            <w:pPr>
              <w:pStyle w:val="Contenudetableau"/>
              <w:rPr>
                <w:rFonts w:ascii="Arial" w:hAnsi="Arial" w:cs="Arial"/>
                <w:i/>
                <w:iCs/>
                <w:sz w:val="20"/>
                <w:szCs w:val="20"/>
                <w:lang w:val="nl-BE"/>
              </w:rPr>
            </w:pPr>
          </w:p>
          <w:p w:rsidR="00D91C85" w:rsidRPr="006A7026" w:rsidRDefault="00431CCD">
            <w:pPr>
              <w:pStyle w:val="Contenudetableau"/>
              <w:rPr>
                <w:lang w:val="nl-BE"/>
              </w:rPr>
            </w:pPr>
            <w:r>
              <w:rPr>
                <w:rFonts w:ascii="Arial" w:eastAsia="Arial" w:hAnsi="Arial" w:cs="Arial"/>
                <w:b/>
                <w:bCs/>
                <w:i/>
                <w:iCs/>
                <w:sz w:val="20"/>
                <w:szCs w:val="20"/>
                <w:lang w:val="nl-BE"/>
              </w:rPr>
              <w:t>Toelichting</w:t>
            </w:r>
            <w:r>
              <w:rPr>
                <w:rFonts w:ascii="Arial" w:eastAsia="Arial" w:hAnsi="Arial" w:cs="Arial"/>
                <w:i/>
                <w:iCs/>
                <w:sz w:val="20"/>
                <w:szCs w:val="20"/>
                <w:lang w:val="nl-BE"/>
              </w:rPr>
              <w:t>: clausule met risico van nietigheid omdat ze beschouwd kan worden als strijdig met de het principe van de teeltvrijheid (</w:t>
            </w:r>
            <w:r>
              <w:rPr>
                <w:rFonts w:ascii="Arial" w:eastAsia="Arial" w:hAnsi="Arial" w:cs="Arial"/>
                <w:i/>
                <w:iCs/>
                <w:color w:val="FF0000"/>
                <w:sz w:val="20"/>
                <w:szCs w:val="20"/>
                <w:lang w:val="nl-BE"/>
              </w:rPr>
              <w:t>art. 24 PW</w:t>
            </w:r>
            <w:r>
              <w:rPr>
                <w:rFonts w:ascii="Arial" w:eastAsia="Arial" w:hAnsi="Arial" w:cs="Arial"/>
                <w:i/>
                <w:iCs/>
                <w:sz w:val="20"/>
                <w:szCs w:val="20"/>
                <w:lang w:val="nl-BE"/>
              </w:rPr>
              <w:t>)</w:t>
            </w: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b/>
                <w:bCs/>
                <w:i/>
                <w:iCs/>
                <w:sz w:val="20"/>
                <w:szCs w:val="20"/>
                <w:lang w:val="nl-BE"/>
              </w:rPr>
              <w:t>Toelichting</w:t>
            </w:r>
            <w:r>
              <w:rPr>
                <w:rFonts w:ascii="Arial" w:eastAsia="Arial" w:hAnsi="Arial" w:cs="Arial"/>
                <w:i/>
                <w:iCs/>
                <w:sz w:val="20"/>
                <w:szCs w:val="20"/>
                <w:lang w:val="nl-BE"/>
              </w:rPr>
              <w:t>: de plaatsbeschrijving is facultatief maar wordt sterk aanbevolen, om elk misverstand te vermijden.</w:t>
            </w:r>
          </w:p>
          <w:p w:rsidR="00D91C85" w:rsidRPr="006A7026" w:rsidRDefault="00431CCD">
            <w:pPr>
              <w:pStyle w:val="Contenudetableau"/>
              <w:rPr>
                <w:lang w:val="nl-BE"/>
              </w:rPr>
            </w:pPr>
            <w:r>
              <w:rPr>
                <w:rFonts w:ascii="Arial" w:eastAsia="Arial" w:hAnsi="Arial" w:cs="Arial"/>
                <w:i/>
                <w:iCs/>
                <w:color w:val="FF0000"/>
                <w:sz w:val="20"/>
                <w:szCs w:val="20"/>
                <w:lang w:val="nl-BE"/>
              </w:rPr>
              <w:t>Art. 45, 6. PW</w:t>
            </w:r>
            <w:r>
              <w:rPr>
                <w:rFonts w:ascii="Arial" w:eastAsia="Arial" w:hAnsi="Arial" w:cs="Arial"/>
                <w:i/>
                <w:iCs/>
                <w:sz w:val="20"/>
                <w:szCs w:val="20"/>
                <w:lang w:val="nl-BE"/>
              </w:rPr>
              <w:t>: kan geëist worden door een van de partijen gedurende de drie eerste maanden of zelfs opgelegd worden door de rechter.</w:t>
            </w:r>
          </w:p>
          <w:p w:rsidR="00D91C85" w:rsidRDefault="00D91C85">
            <w:pPr>
              <w:pStyle w:val="Contenudetableau"/>
              <w:rPr>
                <w:rFonts w:ascii="Arial" w:hAnsi="Arial" w:cs="Arial"/>
                <w:i/>
                <w:iCs/>
                <w:sz w:val="20"/>
                <w:szCs w:val="20"/>
                <w:lang w:val="nl-NL"/>
              </w:rPr>
            </w:pPr>
          </w:p>
          <w:p w:rsidR="00D91C85" w:rsidRPr="006A7026" w:rsidRDefault="00431C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nl-BE"/>
              </w:rPr>
            </w:pPr>
            <w:r>
              <w:rPr>
                <w:rFonts w:cs="Arial"/>
                <w:b/>
                <w:bCs/>
                <w:i/>
                <w:iCs/>
                <w:color w:val="000000"/>
                <w:szCs w:val="20"/>
                <w:lang w:val="nl-BE"/>
              </w:rPr>
              <w:t>Tip</w:t>
            </w:r>
            <w:r>
              <w:rPr>
                <w:rFonts w:cs="Arial"/>
                <w:i/>
                <w:iCs/>
                <w:color w:val="000000"/>
                <w:szCs w:val="20"/>
                <w:lang w:val="nl-BE"/>
              </w:rPr>
              <w:t>: voor zover mogelijk worden de elementen geduid op een kaart of luchtfoto. Hun toestand (goede staat, aantasting) wordt aangegeven.</w:t>
            </w: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b/>
                <w:bCs/>
                <w:i/>
                <w:iCs/>
                <w:sz w:val="20"/>
                <w:szCs w:val="20"/>
                <w:lang w:val="nl-BE"/>
              </w:rPr>
              <w:t>Tip</w:t>
            </w:r>
            <w:r>
              <w:rPr>
                <w:rFonts w:ascii="Arial" w:eastAsia="Arial" w:hAnsi="Arial" w:cs="Arial"/>
                <w:i/>
                <w:iCs/>
                <w:sz w:val="20"/>
                <w:szCs w:val="20"/>
                <w:lang w:val="nl-BE"/>
              </w:rPr>
              <w:t>: nuttig omdat het mogelijkheid biedt de staat van het goed te verduidelijken, alsook de voorwaarden inzake teruggave en betaling van vergoedingen bij het verlaten van het gepacht goed.</w:t>
            </w:r>
          </w:p>
          <w:p w:rsidR="00D91C85" w:rsidRPr="006A7026" w:rsidRDefault="00431CCD">
            <w:pPr>
              <w:pStyle w:val="Contenudetableau"/>
              <w:rPr>
                <w:lang w:val="nl-BE"/>
              </w:rPr>
            </w:pPr>
            <w:r>
              <w:rPr>
                <w:rFonts w:ascii="Arial" w:eastAsia="Arial" w:hAnsi="Arial" w:cs="Arial"/>
                <w:i/>
                <w:iCs/>
                <w:sz w:val="20"/>
                <w:szCs w:val="20"/>
                <w:lang w:val="nl-BE"/>
              </w:rPr>
              <w:t xml:space="preserve">De vergoedingen aan de uittredende pachter worden geregeld door </w:t>
            </w:r>
            <w:r>
              <w:rPr>
                <w:rFonts w:ascii="Arial" w:eastAsia="Arial" w:hAnsi="Arial" w:cs="Arial"/>
                <w:i/>
                <w:iCs/>
                <w:color w:val="FF0000"/>
                <w:sz w:val="20"/>
                <w:szCs w:val="20"/>
                <w:lang w:val="nl-BE"/>
              </w:rPr>
              <w:t>art. 45 van de PW.</w:t>
            </w: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b/>
                <w:bCs/>
                <w:i/>
                <w:iCs/>
                <w:color w:val="FF0000"/>
                <w:sz w:val="20"/>
                <w:szCs w:val="20"/>
                <w:lang w:val="nl-BE"/>
              </w:rPr>
              <w:t>Belangrijk</w:t>
            </w:r>
            <w:r>
              <w:rPr>
                <w:rFonts w:ascii="Arial" w:eastAsia="Arial" w:hAnsi="Arial" w:cs="Arial"/>
                <w:i/>
                <w:iCs/>
                <w:sz w:val="20"/>
                <w:szCs w:val="20"/>
                <w:lang w:val="nl-BE"/>
              </w:rPr>
              <w:t>: de verplichte minimumduur van een pacht bedraagt 9 jaar. Een kortere duur wordt automatisch op 9 jaar gebracht (</w:t>
            </w:r>
            <w:r>
              <w:rPr>
                <w:rFonts w:ascii="Arial" w:eastAsia="Arial" w:hAnsi="Arial" w:cs="Arial"/>
                <w:i/>
                <w:iCs/>
                <w:color w:val="FF0000"/>
                <w:sz w:val="20"/>
                <w:szCs w:val="20"/>
                <w:lang w:val="nl-BE"/>
              </w:rPr>
              <w:t>art. 4 van de PW</w:t>
            </w:r>
            <w:r>
              <w:rPr>
                <w:rFonts w:ascii="Arial" w:eastAsia="Arial" w:hAnsi="Arial" w:cs="Arial"/>
                <w:i/>
                <w:iCs/>
                <w:sz w:val="20"/>
                <w:szCs w:val="20"/>
                <w:lang w:val="nl-BE"/>
              </w:rPr>
              <w:t>).</w:t>
            </w:r>
          </w:p>
          <w:p w:rsidR="00D91C85" w:rsidRPr="006A7026" w:rsidRDefault="00431CCD">
            <w:pPr>
              <w:pStyle w:val="Contenudetableau"/>
              <w:rPr>
                <w:lang w:val="nl-BE"/>
              </w:rPr>
            </w:pPr>
            <w:r>
              <w:rPr>
                <w:rFonts w:ascii="Arial" w:eastAsia="Arial" w:hAnsi="Arial" w:cs="Arial"/>
                <w:i/>
                <w:iCs/>
                <w:color w:val="FF0000"/>
                <w:sz w:val="20"/>
                <w:szCs w:val="20"/>
                <w:lang w:val="nl-BE"/>
              </w:rPr>
              <w:t>Art. 8, § 1 van de PW</w:t>
            </w:r>
            <w:r>
              <w:rPr>
                <w:rFonts w:ascii="Arial" w:eastAsia="Arial" w:hAnsi="Arial" w:cs="Arial"/>
                <w:i/>
                <w:iCs/>
                <w:sz w:val="20"/>
                <w:szCs w:val="20"/>
                <w:lang w:val="nl-BE"/>
              </w:rPr>
              <w:t xml:space="preserve"> voorziet in twee achtereenvolgende periodes - 2 x 9 jaar - waarin de pacht niet beëindigd kan worden.</w:t>
            </w: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b/>
                <w:bCs/>
                <w:i/>
                <w:iCs/>
                <w:color w:val="FF0000"/>
                <w:sz w:val="20"/>
                <w:szCs w:val="20"/>
                <w:lang w:val="nl-BE"/>
              </w:rPr>
              <w:t>Art. 8, § 2 van de PW</w:t>
            </w:r>
            <w:r>
              <w:rPr>
                <w:rFonts w:ascii="Arial" w:eastAsia="Arial" w:hAnsi="Arial" w:cs="Arial"/>
                <w:i/>
                <w:iCs/>
                <w:sz w:val="20"/>
                <w:szCs w:val="20"/>
                <w:lang w:val="nl-BE"/>
              </w:rPr>
              <w:t>: voorziet in pacht met een duur van minstens 27 jaar.</w:t>
            </w: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b/>
                <w:bCs/>
                <w:i/>
                <w:iCs/>
                <w:color w:val="FF0000"/>
                <w:sz w:val="20"/>
                <w:szCs w:val="20"/>
                <w:lang w:val="nl-BE"/>
              </w:rPr>
              <w:t>Belangrijk</w:t>
            </w:r>
            <w:r>
              <w:rPr>
                <w:rFonts w:ascii="Arial" w:eastAsia="Arial" w:hAnsi="Arial" w:cs="Arial"/>
                <w:i/>
                <w:iCs/>
                <w:sz w:val="20"/>
                <w:szCs w:val="20"/>
                <w:lang w:val="nl-BE"/>
              </w:rPr>
              <w:t>: de mogelijkheid voor de verpachter om de pacht te beëindigen met het oog op de verkoop van het goed geldt enkel in geval van een pacht voor 27 jaar.</w:t>
            </w:r>
          </w:p>
          <w:p w:rsidR="00D91C85" w:rsidRDefault="00D91C85">
            <w:pPr>
              <w:pStyle w:val="Contenudetableau"/>
              <w:rPr>
                <w:rFonts w:ascii="Arial" w:hAnsi="Arial" w:cs="Arial"/>
                <w:i/>
                <w:iCs/>
                <w:sz w:val="20"/>
                <w:szCs w:val="20"/>
                <w:shd w:val="clear" w:color="auto" w:fill="00CCCC"/>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b/>
                <w:bCs/>
                <w:i/>
                <w:iCs/>
                <w:color w:val="FF0000"/>
                <w:sz w:val="20"/>
                <w:szCs w:val="20"/>
                <w:lang w:val="nl-BE"/>
              </w:rPr>
              <w:t>Art. 8, § 3 van de PW</w:t>
            </w:r>
            <w:r>
              <w:rPr>
                <w:rFonts w:ascii="Arial" w:eastAsia="Arial" w:hAnsi="Arial" w:cs="Arial"/>
                <w:i/>
                <w:iCs/>
                <w:sz w:val="20"/>
                <w:szCs w:val="20"/>
                <w:lang w:val="nl-BE"/>
              </w:rPr>
              <w:t xml:space="preserve"> voorziet in loopbaanpacht. </w:t>
            </w:r>
          </w:p>
          <w:p w:rsidR="00D91C85" w:rsidRPr="006A7026" w:rsidRDefault="00431CCD">
            <w:pPr>
              <w:pStyle w:val="Contenudetableau"/>
              <w:rPr>
                <w:lang w:val="nl-BE"/>
              </w:rPr>
            </w:pPr>
            <w:r>
              <w:rPr>
                <w:rFonts w:ascii="Arial" w:eastAsia="Arial" w:hAnsi="Arial" w:cs="Arial"/>
                <w:b/>
                <w:bCs/>
                <w:i/>
                <w:iCs/>
                <w:color w:val="FF0000"/>
                <w:sz w:val="20"/>
                <w:szCs w:val="20"/>
                <w:lang w:val="nl-BE"/>
              </w:rPr>
              <w:t>Opgelet</w:t>
            </w:r>
            <w:r>
              <w:rPr>
                <w:rFonts w:ascii="Arial" w:eastAsia="Arial" w:hAnsi="Arial" w:cs="Arial"/>
                <w:i/>
                <w:iCs/>
                <w:sz w:val="20"/>
                <w:szCs w:val="20"/>
                <w:lang w:val="nl-BE"/>
              </w:rPr>
              <w:t>: vaste periode van min. 27 jaar tot max. tijdstip waarop de pachter 65 jaar wordt (→ moet dus gesloten worden voor de pachter 38 jaar oud is)</w:t>
            </w: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b/>
                <w:bCs/>
                <w:i/>
                <w:iCs/>
                <w:sz w:val="20"/>
                <w:szCs w:val="20"/>
                <w:lang w:val="nl-BE"/>
              </w:rPr>
              <w:t>Toelichting</w:t>
            </w:r>
            <w:r>
              <w:rPr>
                <w:rFonts w:ascii="Arial" w:eastAsia="Arial" w:hAnsi="Arial" w:cs="Arial"/>
                <w:i/>
                <w:iCs/>
                <w:sz w:val="20"/>
                <w:szCs w:val="20"/>
                <w:lang w:val="nl-BE"/>
              </w:rPr>
              <w:t>: het kenmerk 'bouwgrond' of 'grond bestemd voor industriële doeleinden' is reeds opgenomen in artikel 1 van dit model van overeenkomst.</w:t>
            </w: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b/>
                <w:bCs/>
                <w:i/>
                <w:iCs/>
                <w:color w:val="FF0000"/>
                <w:sz w:val="20"/>
                <w:szCs w:val="20"/>
                <w:lang w:val="nl-BE"/>
              </w:rPr>
              <w:t>Belangrijk</w:t>
            </w:r>
            <w:r>
              <w:rPr>
                <w:rFonts w:ascii="Arial" w:eastAsia="Arial" w:hAnsi="Arial" w:cs="Arial"/>
                <w:i/>
                <w:iCs/>
                <w:sz w:val="20"/>
                <w:szCs w:val="20"/>
                <w:lang w:val="nl-BE"/>
              </w:rPr>
              <w:t>: er geldt een verplichte berekeningswijze voor de pachtprijs. De partijen mogen er niet van afwijken.</w:t>
            </w:r>
          </w:p>
          <w:p w:rsidR="00D91C85" w:rsidRPr="006A7026" w:rsidRDefault="00431CCD">
            <w:pPr>
              <w:pStyle w:val="Contenudetableau"/>
              <w:rPr>
                <w:lang w:val="nl-BE"/>
              </w:rPr>
            </w:pPr>
            <w:r>
              <w:rPr>
                <w:rFonts w:ascii="Arial" w:eastAsia="Arial" w:hAnsi="Arial" w:cs="Arial"/>
                <w:i/>
                <w:iCs/>
                <w:sz w:val="20"/>
                <w:szCs w:val="20"/>
                <w:lang w:val="nl-BE"/>
              </w:rPr>
              <w:t>Coëfficiënt vastgesteld per provincie en per landbouwgebied</w:t>
            </w: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b/>
                <w:bCs/>
                <w:i/>
                <w:iCs/>
                <w:sz w:val="20"/>
                <w:szCs w:val="20"/>
                <w:lang w:val="nl-BE"/>
              </w:rPr>
              <w:t>Toelichting</w:t>
            </w:r>
            <w:r>
              <w:rPr>
                <w:rFonts w:ascii="Arial" w:eastAsia="Arial" w:hAnsi="Arial" w:cs="Arial"/>
                <w:i/>
                <w:iCs/>
                <w:sz w:val="20"/>
                <w:szCs w:val="20"/>
                <w:lang w:val="nl-BE"/>
              </w:rPr>
              <w:t>: de prijs, in het bijzonder de pachtprijs, moet niet noodzakelijkerwijze in geld bepaald zijn (</w:t>
            </w:r>
            <w:proofErr w:type="spellStart"/>
            <w:r>
              <w:rPr>
                <w:rFonts w:ascii="Arial" w:eastAsia="Arial" w:hAnsi="Arial" w:cs="Arial"/>
                <w:i/>
                <w:iCs/>
                <w:sz w:val="20"/>
                <w:szCs w:val="20"/>
                <w:lang w:val="nl-BE"/>
              </w:rPr>
              <w:t>Cass</w:t>
            </w:r>
            <w:proofErr w:type="spellEnd"/>
            <w:r>
              <w:rPr>
                <w:rFonts w:ascii="Arial" w:eastAsia="Arial" w:hAnsi="Arial" w:cs="Arial"/>
                <w:i/>
                <w:iCs/>
                <w:sz w:val="20"/>
                <w:szCs w:val="20"/>
                <w:lang w:val="nl-BE"/>
              </w:rPr>
              <w:t>. b., 11.03.1948)</w:t>
            </w:r>
          </w:p>
          <w:p w:rsidR="00D91C85" w:rsidRPr="006A7026" w:rsidRDefault="00431CCD">
            <w:pPr>
              <w:pStyle w:val="Contenudetableau"/>
              <w:rPr>
                <w:lang w:val="nl-BE"/>
              </w:rPr>
            </w:pPr>
            <w:r>
              <w:rPr>
                <w:rFonts w:ascii="Arial" w:eastAsia="Arial" w:hAnsi="Arial" w:cs="Arial"/>
                <w:i/>
                <w:iCs/>
                <w:sz w:val="20"/>
                <w:szCs w:val="20"/>
                <w:lang w:val="nl-BE"/>
              </w:rPr>
              <w:t xml:space="preserve">De prijs kan bijvoorbeeld bedongen worden in landbouwproducten: </w:t>
            </w:r>
            <w:r>
              <w:rPr>
                <w:rFonts w:ascii="Arial" w:eastAsia="Arial" w:hAnsi="Arial" w:cs="Arial"/>
                <w:i/>
                <w:iCs/>
                <w:color w:val="FF0000"/>
                <w:sz w:val="20"/>
                <w:szCs w:val="20"/>
                <w:lang w:val="nl-BE"/>
              </w:rPr>
              <w:t>art. 19 van de PW</w:t>
            </w: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b/>
                <w:bCs/>
                <w:i/>
                <w:iCs/>
                <w:color w:val="FF0000"/>
                <w:sz w:val="20"/>
                <w:szCs w:val="20"/>
                <w:lang w:val="nl-BE"/>
              </w:rPr>
              <w:t>Belangrijk</w:t>
            </w:r>
            <w:r>
              <w:rPr>
                <w:rFonts w:ascii="Arial" w:eastAsia="Arial" w:hAnsi="Arial" w:cs="Arial"/>
                <w:i/>
                <w:iCs/>
                <w:sz w:val="20"/>
                <w:szCs w:val="20"/>
                <w:lang w:val="nl-BE"/>
              </w:rPr>
              <w:t>: om een verhoging van de pachtprijs te kunnen genieten in het kader van een langlopende pacht, een pacht voor 27 jaar of een loopbaanpacht, is een authentieke akte vereist; zie hierboven</w:t>
            </w: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b/>
                <w:bCs/>
                <w:i/>
                <w:iCs/>
                <w:sz w:val="20"/>
                <w:szCs w:val="20"/>
                <w:lang w:val="nl-BE"/>
              </w:rPr>
              <w:t>Tip:</w:t>
            </w:r>
            <w:r w:rsidR="00056089">
              <w:rPr>
                <w:rFonts w:ascii="Arial" w:eastAsia="Arial" w:hAnsi="Arial" w:cs="Arial"/>
                <w:b/>
                <w:bCs/>
                <w:i/>
                <w:iCs/>
                <w:sz w:val="20"/>
                <w:szCs w:val="20"/>
                <w:lang w:val="nl-BE"/>
              </w:rPr>
              <w:t xml:space="preserve"> </w:t>
            </w:r>
            <w:r>
              <w:rPr>
                <w:rFonts w:ascii="Arial" w:eastAsia="Arial" w:hAnsi="Arial" w:cs="Arial"/>
                <w:i/>
                <w:iCs/>
                <w:sz w:val="20"/>
                <w:szCs w:val="20"/>
                <w:lang w:val="nl-BE"/>
              </w:rPr>
              <w:t>onder meer nuttig om zich te vrijwaren in geval van aantasting of eventuele schade.</w:t>
            </w: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b/>
                <w:bCs/>
                <w:i/>
                <w:iCs/>
                <w:sz w:val="20"/>
                <w:szCs w:val="20"/>
                <w:lang w:val="nl-BE"/>
              </w:rPr>
              <w:t>Toelichting, te maken keuze:</w:t>
            </w:r>
          </w:p>
          <w:p w:rsidR="00D91C85" w:rsidRPr="006A7026" w:rsidRDefault="00431CCD">
            <w:pPr>
              <w:pStyle w:val="Contenudetableau"/>
              <w:rPr>
                <w:lang w:val="nl-BE"/>
              </w:rPr>
            </w:pPr>
            <w:r>
              <w:rPr>
                <w:rFonts w:ascii="Arial" w:eastAsia="Arial" w:hAnsi="Arial" w:cs="Arial"/>
                <w:i/>
                <w:iCs/>
                <w:color w:val="000000"/>
                <w:sz w:val="20"/>
                <w:szCs w:val="20"/>
                <w:lang w:val="nl-BE"/>
              </w:rPr>
              <w:t>Het wordt ten sterkste aanbevolen om de genotsvoorwaarden / de verbintenissen van de partijen te bepalen, maar deze richtlijnen zijn slechts voorstellen, te kiezen en aan te passen volgens het geval.</w:t>
            </w: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b/>
                <w:bCs/>
                <w:i/>
                <w:iCs/>
                <w:sz w:val="20"/>
                <w:szCs w:val="20"/>
                <w:lang w:val="nl-BE"/>
              </w:rPr>
              <w:t>Tip</w:t>
            </w:r>
            <w:r>
              <w:rPr>
                <w:rFonts w:ascii="Arial" w:eastAsia="Arial" w:hAnsi="Arial" w:cs="Arial"/>
                <w:i/>
                <w:iCs/>
                <w:sz w:val="20"/>
                <w:szCs w:val="20"/>
                <w:lang w:val="nl-BE"/>
              </w:rPr>
              <w:t xml:space="preserve">: zodanig geformuleerd dat </w:t>
            </w:r>
            <w:r>
              <w:rPr>
                <w:rFonts w:ascii="Arial" w:eastAsia="Arial" w:hAnsi="Arial" w:cs="Arial"/>
                <w:i/>
                <w:iCs/>
                <w:color w:val="FF0000"/>
                <w:sz w:val="20"/>
                <w:szCs w:val="20"/>
                <w:lang w:val="nl-BE"/>
              </w:rPr>
              <w:t>art. 29 van de PW</w:t>
            </w:r>
            <w:r>
              <w:rPr>
                <w:rFonts w:ascii="Arial" w:eastAsia="Arial" w:hAnsi="Arial" w:cs="Arial"/>
                <w:i/>
                <w:iCs/>
                <w:sz w:val="20"/>
                <w:szCs w:val="20"/>
                <w:lang w:val="nl-BE"/>
              </w:rPr>
              <w:t xml:space="preserve"> toegepast kan worden (voorziet in de mogelijkheid om de pachtovereenkomst te ontbinden bij tekortkoming)</w:t>
            </w: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color w:val="000000"/>
                <w:sz w:val="20"/>
                <w:szCs w:val="20"/>
                <w:lang w:val="nl-NL"/>
              </w:rPr>
            </w:pPr>
          </w:p>
          <w:p w:rsidR="00D91C85" w:rsidRDefault="00D91C85">
            <w:pPr>
              <w:pStyle w:val="Contenudetableau"/>
              <w:rPr>
                <w:rFonts w:ascii="Arial" w:hAnsi="Arial" w:cs="Arial"/>
                <w:i/>
                <w:iCs/>
                <w:color w:val="000000"/>
                <w:sz w:val="20"/>
                <w:szCs w:val="20"/>
                <w:lang w:val="nl-NL"/>
              </w:rPr>
            </w:pPr>
          </w:p>
          <w:p w:rsidR="00D91C85" w:rsidRDefault="00D91C85">
            <w:pPr>
              <w:pStyle w:val="Contenudetableau"/>
              <w:rPr>
                <w:rFonts w:ascii="Arial" w:hAnsi="Arial" w:cs="Arial"/>
                <w:i/>
                <w:iCs/>
                <w:color w:val="000000"/>
                <w:sz w:val="20"/>
                <w:szCs w:val="20"/>
                <w:lang w:val="nl-NL"/>
              </w:rPr>
            </w:pPr>
          </w:p>
          <w:p w:rsidR="00D91C85" w:rsidRDefault="00D91C85">
            <w:pPr>
              <w:pStyle w:val="Contenudetableau"/>
              <w:rPr>
                <w:rFonts w:ascii="Arial" w:hAnsi="Arial" w:cs="Arial"/>
                <w:i/>
                <w:iCs/>
                <w:color w:val="000000"/>
                <w:sz w:val="20"/>
                <w:szCs w:val="20"/>
                <w:lang w:val="nl-NL"/>
              </w:rPr>
            </w:pPr>
          </w:p>
          <w:p w:rsidR="00D91C85" w:rsidRDefault="00D91C85">
            <w:pPr>
              <w:pStyle w:val="Contenudetableau"/>
              <w:rPr>
                <w:rFonts w:ascii="Arial" w:hAnsi="Arial" w:cs="Arial"/>
                <w:i/>
                <w:iCs/>
                <w:color w:val="000000"/>
                <w:sz w:val="20"/>
                <w:szCs w:val="20"/>
                <w:lang w:val="nl-NL"/>
              </w:rPr>
            </w:pPr>
          </w:p>
          <w:p w:rsidR="00D91C85" w:rsidRPr="006A7026" w:rsidRDefault="00431CCD">
            <w:pPr>
              <w:pStyle w:val="Contenudetableau"/>
              <w:rPr>
                <w:lang w:val="nl-BE"/>
              </w:rPr>
            </w:pPr>
            <w:r>
              <w:rPr>
                <w:rFonts w:ascii="Arial" w:eastAsia="Arial" w:hAnsi="Arial" w:cs="Arial"/>
                <w:b/>
                <w:bCs/>
                <w:i/>
                <w:iCs/>
                <w:color w:val="FF0000"/>
                <w:sz w:val="20"/>
                <w:szCs w:val="20"/>
                <w:lang w:val="nl-BE"/>
              </w:rPr>
              <w:t>Tip</w:t>
            </w:r>
            <w:r>
              <w:rPr>
                <w:rFonts w:ascii="Arial" w:eastAsia="Arial" w:hAnsi="Arial" w:cs="Arial"/>
                <w:i/>
                <w:iCs/>
                <w:sz w:val="20"/>
                <w:szCs w:val="20"/>
                <w:lang w:val="nl-BE"/>
              </w:rPr>
              <w:t xml:space="preserve">: bepaling die rechtstreeks geïnspireerd is op </w:t>
            </w:r>
            <w:r>
              <w:rPr>
                <w:rFonts w:ascii="Arial" w:eastAsia="Arial" w:hAnsi="Arial" w:cs="Arial"/>
                <w:i/>
                <w:iCs/>
                <w:color w:val="FF0000"/>
                <w:sz w:val="20"/>
                <w:szCs w:val="20"/>
                <w:lang w:val="nl-BE"/>
              </w:rPr>
              <w:t>art. 24 van de PW</w:t>
            </w:r>
            <w:r>
              <w:rPr>
                <w:rFonts w:ascii="Arial" w:eastAsia="Arial" w:hAnsi="Arial" w:cs="Arial"/>
                <w:i/>
                <w:iCs/>
                <w:sz w:val="20"/>
                <w:szCs w:val="20"/>
                <w:lang w:val="nl-BE"/>
              </w:rPr>
              <w:t>.</w:t>
            </w:r>
          </w:p>
          <w:p w:rsidR="00D91C85" w:rsidRPr="006A7026" w:rsidRDefault="00431CCD">
            <w:pPr>
              <w:pStyle w:val="Contenudetableau"/>
              <w:rPr>
                <w:lang w:val="nl-BE"/>
              </w:rPr>
            </w:pPr>
            <w:r>
              <w:rPr>
                <w:rFonts w:ascii="Arial" w:eastAsia="Arial" w:hAnsi="Arial" w:cs="Arial"/>
                <w:i/>
                <w:iCs/>
                <w:sz w:val="20"/>
                <w:szCs w:val="20"/>
                <w:lang w:val="nl-BE"/>
              </w:rPr>
              <w:lastRenderedPageBreak/>
              <w:t>+ toevoegingen bij de PW</w:t>
            </w: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color w:val="000000"/>
                <w:sz w:val="20"/>
                <w:szCs w:val="20"/>
                <w:lang w:val="nl-NL"/>
              </w:rPr>
            </w:pPr>
          </w:p>
          <w:p w:rsidR="00D91C85" w:rsidRDefault="00D91C85">
            <w:pPr>
              <w:pStyle w:val="Contenudetableau"/>
              <w:rPr>
                <w:rFonts w:ascii="Arial" w:hAnsi="Arial" w:cs="Arial"/>
                <w:i/>
                <w:iCs/>
                <w:color w:val="000000"/>
                <w:sz w:val="20"/>
                <w:szCs w:val="20"/>
                <w:lang w:val="nl-NL"/>
              </w:rPr>
            </w:pPr>
          </w:p>
          <w:p w:rsidR="00D91C85" w:rsidRDefault="00D91C85">
            <w:pPr>
              <w:pStyle w:val="Contenudetableau"/>
              <w:rPr>
                <w:rFonts w:ascii="Arial" w:hAnsi="Arial" w:cs="Arial"/>
                <w:i/>
                <w:iCs/>
                <w:color w:val="000000"/>
                <w:sz w:val="20"/>
                <w:szCs w:val="20"/>
                <w:lang w:val="nl-NL"/>
              </w:rPr>
            </w:pPr>
          </w:p>
          <w:p w:rsidR="00D91C85" w:rsidRPr="006A7026" w:rsidRDefault="00431CCD">
            <w:pPr>
              <w:pStyle w:val="Contenudetableau"/>
              <w:rPr>
                <w:lang w:val="nl-BE"/>
              </w:rPr>
            </w:pPr>
            <w:r>
              <w:rPr>
                <w:rFonts w:ascii="Arial" w:eastAsia="Arial" w:hAnsi="Arial" w:cs="Arial"/>
                <w:b/>
                <w:bCs/>
                <w:i/>
                <w:iCs/>
                <w:color w:val="000000"/>
                <w:sz w:val="20"/>
                <w:szCs w:val="20"/>
                <w:lang w:val="nl-BE"/>
              </w:rPr>
              <w:t>Tip</w:t>
            </w:r>
            <w:r>
              <w:rPr>
                <w:rFonts w:ascii="Arial" w:eastAsia="Arial" w:hAnsi="Arial" w:cs="Arial"/>
                <w:i/>
                <w:iCs/>
                <w:color w:val="000000"/>
                <w:sz w:val="20"/>
                <w:szCs w:val="20"/>
                <w:lang w:val="nl-BE"/>
              </w:rPr>
              <w:t>: nuttig voor een landbouwactiviteit midden in het stadsweefsel of in de nabijheid van woonzones, des te meer jegens argwanende omwonenden.</w:t>
            </w:r>
          </w:p>
          <w:p w:rsidR="00D91C85" w:rsidRDefault="00D91C85">
            <w:pPr>
              <w:pStyle w:val="Contenudetableau"/>
              <w:rPr>
                <w:rFonts w:ascii="Arial" w:hAnsi="Arial" w:cs="Arial"/>
                <w:i/>
                <w:iCs/>
                <w:color w:val="000000"/>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i/>
                <w:iCs/>
                <w:sz w:val="20"/>
                <w:szCs w:val="20"/>
                <w:lang w:val="nl-BE"/>
              </w:rPr>
              <w:t xml:space="preserve">De </w:t>
            </w:r>
            <w:r>
              <w:rPr>
                <w:rFonts w:ascii="Arial" w:eastAsia="Arial" w:hAnsi="Arial" w:cs="Arial"/>
                <w:i/>
                <w:iCs/>
                <w:color w:val="FF0000"/>
                <w:sz w:val="20"/>
                <w:szCs w:val="20"/>
                <w:lang w:val="nl-BE"/>
              </w:rPr>
              <w:t xml:space="preserve">art. 24 tot 28 van de PW </w:t>
            </w:r>
            <w:r>
              <w:rPr>
                <w:rFonts w:ascii="Arial" w:eastAsia="Arial" w:hAnsi="Arial" w:cs="Arial"/>
                <w:i/>
                <w:iCs/>
                <w:sz w:val="20"/>
                <w:szCs w:val="20"/>
                <w:lang w:val="nl-BE"/>
              </w:rPr>
              <w:t xml:space="preserve"> betreffen gebouwen en beplantingen op het goed.</w:t>
            </w:r>
          </w:p>
          <w:p w:rsidR="00D91C85" w:rsidRPr="006A7026" w:rsidRDefault="00431CCD">
            <w:pPr>
              <w:pStyle w:val="Contenudetableau"/>
              <w:rPr>
                <w:lang w:val="nl-BE"/>
              </w:rPr>
            </w:pPr>
            <w:r>
              <w:rPr>
                <w:rFonts w:ascii="Arial" w:eastAsia="Arial" w:hAnsi="Arial" w:cs="Arial"/>
                <w:b/>
                <w:bCs/>
                <w:i/>
                <w:iCs/>
                <w:sz w:val="20"/>
                <w:szCs w:val="20"/>
                <w:lang w:val="nl-BE"/>
              </w:rPr>
              <w:t xml:space="preserve">Tip: </w:t>
            </w:r>
            <w:r>
              <w:rPr>
                <w:rFonts w:ascii="Arial" w:eastAsia="Arial" w:hAnsi="Arial" w:cs="Arial"/>
                <w:i/>
                <w:iCs/>
                <w:sz w:val="20"/>
                <w:szCs w:val="20"/>
                <w:lang w:val="nl-BE"/>
              </w:rPr>
              <w:t xml:space="preserve">facultatief, maar aanbevolen om conflicten te vermijden als gevolg van ongepast gebruik of ongepaste verbouwingen. </w:t>
            </w: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b/>
                <w:bCs/>
                <w:i/>
                <w:iCs/>
                <w:color w:val="FF0000"/>
                <w:sz w:val="20"/>
                <w:szCs w:val="20"/>
                <w:lang w:val="nl-BE"/>
              </w:rPr>
              <w:t>Tip</w:t>
            </w:r>
            <w:r>
              <w:rPr>
                <w:rFonts w:ascii="Arial" w:eastAsia="Arial" w:hAnsi="Arial" w:cs="Arial"/>
                <w:i/>
                <w:iCs/>
                <w:sz w:val="20"/>
                <w:szCs w:val="20"/>
                <w:lang w:val="nl-BE"/>
              </w:rPr>
              <w:t xml:space="preserve">: bepaling die rechtstreeks geïnspireerd is op </w:t>
            </w:r>
            <w:r>
              <w:rPr>
                <w:rFonts w:ascii="Arial" w:eastAsia="Arial" w:hAnsi="Arial" w:cs="Arial"/>
                <w:i/>
                <w:iCs/>
                <w:color w:val="FF0000"/>
                <w:sz w:val="20"/>
                <w:szCs w:val="20"/>
                <w:lang w:val="nl-BE"/>
              </w:rPr>
              <w:t>art. 24 van de PW</w:t>
            </w:r>
            <w:r>
              <w:rPr>
                <w:rFonts w:ascii="Arial" w:eastAsia="Arial" w:hAnsi="Arial" w:cs="Arial"/>
                <w:sz w:val="20"/>
                <w:szCs w:val="20"/>
                <w:lang w:val="nl-BE"/>
              </w:rPr>
              <w:t>.</w:t>
            </w: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Pr="006A7026" w:rsidRDefault="00D91C85">
            <w:pPr>
              <w:pStyle w:val="Contenudetableau"/>
              <w:rPr>
                <w:lang w:val="nl-BE"/>
              </w:rPr>
            </w:pPr>
          </w:p>
          <w:p w:rsidR="00D91C85" w:rsidRDefault="00D91C85">
            <w:pPr>
              <w:pStyle w:val="Contenudetableau"/>
              <w:rPr>
                <w:rFonts w:ascii="Arial" w:hAnsi="Arial" w:cs="Arial"/>
                <w:i/>
                <w:iCs/>
                <w:sz w:val="20"/>
                <w:szCs w:val="20"/>
                <w:lang w:val="nl-NL"/>
              </w:rPr>
            </w:pPr>
          </w:p>
          <w:p w:rsidR="00DC3055" w:rsidRPr="008A69C0" w:rsidRDefault="001E10B7" w:rsidP="00DC3055">
            <w:pPr>
              <w:pStyle w:val="Contenudetableau"/>
              <w:jc w:val="both"/>
              <w:rPr>
                <w:rFonts w:ascii="Arial" w:hAnsi="Arial" w:cs="Arial"/>
                <w:i/>
                <w:iCs/>
                <w:sz w:val="20"/>
                <w:szCs w:val="20"/>
                <w:lang w:val="nl-BE"/>
              </w:rPr>
            </w:pPr>
            <w:r w:rsidRPr="008A69C0">
              <w:rPr>
                <w:rFonts w:ascii="Arial" w:hAnsi="Arial" w:cs="Arial"/>
                <w:i/>
                <w:iCs/>
                <w:sz w:val="20"/>
                <w:szCs w:val="20"/>
                <w:lang w:val="nl-BE"/>
              </w:rPr>
              <w:t>Alle contractuele bedingen die de pachter beperken in zijn vrijheid wat de teeltwijze van de gepachte gronden of de beschikking over de  landbouwproducten betreft, worden als onbestaande beschouwd</w:t>
            </w:r>
            <w:r w:rsidR="00DC3055" w:rsidRPr="008A69C0">
              <w:rPr>
                <w:rFonts w:ascii="Arial" w:hAnsi="Arial" w:cs="Arial"/>
                <w:i/>
                <w:iCs/>
                <w:sz w:val="20"/>
                <w:szCs w:val="20"/>
                <w:lang w:val="nl-BE"/>
              </w:rPr>
              <w:t>.</w:t>
            </w:r>
          </w:p>
          <w:p w:rsidR="00D91C85" w:rsidRPr="008A69C0" w:rsidRDefault="00E935D2" w:rsidP="00DC3055">
            <w:pPr>
              <w:pStyle w:val="Contenudetableau"/>
              <w:rPr>
                <w:rFonts w:ascii="Arial" w:hAnsi="Arial" w:cs="Arial"/>
                <w:i/>
                <w:iCs/>
                <w:sz w:val="20"/>
                <w:szCs w:val="20"/>
                <w:lang w:val="nl-BE"/>
              </w:rPr>
            </w:pPr>
            <w:r w:rsidRPr="008A69C0">
              <w:rPr>
                <w:rFonts w:ascii="Arial" w:hAnsi="Arial" w:cs="Arial"/>
                <w:i/>
                <w:iCs/>
                <w:sz w:val="20"/>
                <w:szCs w:val="20"/>
                <w:lang w:val="nl-BE"/>
              </w:rPr>
              <w:t xml:space="preserve">Pachtbedingen </w:t>
            </w:r>
            <w:r w:rsidR="006B1F5A" w:rsidRPr="008A69C0">
              <w:rPr>
                <w:rFonts w:ascii="Arial" w:hAnsi="Arial" w:cs="Arial"/>
                <w:i/>
                <w:iCs/>
                <w:sz w:val="20"/>
                <w:szCs w:val="20"/>
                <w:lang w:val="nl-BE"/>
              </w:rPr>
              <w:t xml:space="preserve">die ertoe strekken het verpachte goed terug te geven in </w:t>
            </w:r>
            <w:r w:rsidR="006B1F5A" w:rsidRPr="00525102">
              <w:rPr>
                <w:rFonts w:ascii="Arial" w:eastAsia="Arial" w:hAnsi="Arial" w:cs="Arial"/>
                <w:i/>
                <w:iCs/>
                <w:sz w:val="20"/>
                <w:szCs w:val="20"/>
                <w:lang w:val="nl-BE"/>
              </w:rPr>
              <w:t xml:space="preserve">een toestand van vruchtwisseling, vruchtbaarheid en </w:t>
            </w:r>
            <w:r w:rsidR="006B1F5A" w:rsidRPr="00525102">
              <w:rPr>
                <w:rFonts w:ascii="Arial" w:eastAsia="Arial" w:hAnsi="Arial" w:cs="Arial"/>
                <w:i/>
                <w:iCs/>
                <w:sz w:val="20"/>
                <w:szCs w:val="20"/>
                <w:lang w:val="nl-BE"/>
              </w:rPr>
              <w:lastRenderedPageBreak/>
              <w:t xml:space="preserve">netheid die gelijkwaardig is aan de bestaande toestand bij de </w:t>
            </w:r>
            <w:proofErr w:type="spellStart"/>
            <w:r w:rsidR="006B1F5A" w:rsidRPr="00525102">
              <w:rPr>
                <w:rFonts w:ascii="Arial" w:eastAsia="Arial" w:hAnsi="Arial" w:cs="Arial"/>
                <w:i/>
                <w:iCs/>
                <w:sz w:val="20"/>
                <w:szCs w:val="20"/>
                <w:lang w:val="nl-BE"/>
              </w:rPr>
              <w:t>ingenottreding</w:t>
            </w:r>
            <w:proofErr w:type="spellEnd"/>
            <w:r w:rsidR="006B1F5A" w:rsidRPr="008A69C0">
              <w:rPr>
                <w:rFonts w:ascii="Arial" w:eastAsia="Arial" w:hAnsi="Arial" w:cs="Arial"/>
                <w:i/>
                <w:iCs/>
                <w:sz w:val="20"/>
                <w:szCs w:val="20"/>
                <w:lang w:val="nl-BE"/>
              </w:rPr>
              <w:t xml:space="preserve">, </w:t>
            </w:r>
            <w:r w:rsidR="003572D3" w:rsidRPr="008A69C0">
              <w:rPr>
                <w:rFonts w:ascii="Arial" w:eastAsia="Arial" w:hAnsi="Arial" w:cs="Arial"/>
                <w:i/>
                <w:iCs/>
                <w:sz w:val="20"/>
                <w:szCs w:val="20"/>
                <w:lang w:val="nl-BE"/>
              </w:rPr>
              <w:t>zijn echter toegestaan. Hetzelfde geldt voor de bedingen die het recht beperken</w:t>
            </w:r>
            <w:r w:rsidR="00AF3416" w:rsidRPr="008A69C0">
              <w:rPr>
                <w:rFonts w:ascii="Arial" w:eastAsia="Arial" w:hAnsi="Arial" w:cs="Arial"/>
                <w:i/>
                <w:iCs/>
                <w:sz w:val="20"/>
                <w:szCs w:val="20"/>
                <w:lang w:val="nl-BE"/>
              </w:rPr>
              <w:t xml:space="preserve"> </w:t>
            </w:r>
            <w:r w:rsidR="00525102" w:rsidRPr="008A69C0">
              <w:rPr>
                <w:rFonts w:ascii="Arial" w:eastAsia="Arial" w:hAnsi="Arial" w:cs="Arial"/>
                <w:i/>
                <w:iCs/>
                <w:sz w:val="20"/>
                <w:szCs w:val="20"/>
                <w:lang w:val="nl-BE"/>
              </w:rPr>
              <w:t xml:space="preserve">tijdens de pachtovereenkomst </w:t>
            </w:r>
            <w:r w:rsidR="00AF3416" w:rsidRPr="008A69C0">
              <w:rPr>
                <w:rFonts w:ascii="Arial" w:eastAsia="Arial" w:hAnsi="Arial" w:cs="Arial"/>
                <w:i/>
                <w:iCs/>
                <w:sz w:val="20"/>
                <w:szCs w:val="20"/>
                <w:lang w:val="nl-BE"/>
              </w:rPr>
              <w:t xml:space="preserve">gebruik te maken van de mest van de </w:t>
            </w:r>
            <w:r w:rsidR="003572D3" w:rsidRPr="008A69C0">
              <w:rPr>
                <w:rFonts w:ascii="Arial" w:eastAsia="Arial" w:hAnsi="Arial" w:cs="Arial"/>
                <w:i/>
                <w:iCs/>
                <w:sz w:val="20"/>
                <w:szCs w:val="20"/>
                <w:lang w:val="nl-BE"/>
              </w:rPr>
              <w:t xml:space="preserve"> </w:t>
            </w:r>
            <w:r w:rsidR="00AF3416" w:rsidRPr="008A69C0">
              <w:rPr>
                <w:rFonts w:ascii="Arial" w:eastAsia="Arial" w:hAnsi="Arial" w:cs="Arial"/>
                <w:i/>
                <w:iCs/>
                <w:sz w:val="20"/>
                <w:szCs w:val="20"/>
                <w:lang w:val="nl-BE"/>
              </w:rPr>
              <w:t xml:space="preserve">boerderij </w:t>
            </w:r>
            <w:r w:rsidR="00525102" w:rsidRPr="008A69C0">
              <w:rPr>
                <w:rFonts w:ascii="Arial" w:eastAsia="Arial" w:hAnsi="Arial" w:cs="Arial"/>
                <w:i/>
                <w:iCs/>
                <w:sz w:val="20"/>
                <w:szCs w:val="20"/>
                <w:lang w:val="nl-BE"/>
              </w:rPr>
              <w:t>en voor de bedingen die bepalen dat het recht het stro te gebruiken in de laatste twee jaar wordt beperkt tot de helft van het maximum</w:t>
            </w:r>
            <w:r w:rsidR="00DC3055" w:rsidRPr="008A69C0">
              <w:rPr>
                <w:rFonts w:ascii="Arial" w:hAnsi="Arial" w:cs="Arial"/>
                <w:i/>
                <w:iCs/>
                <w:sz w:val="20"/>
                <w:szCs w:val="20"/>
                <w:lang w:val="nl-BE"/>
              </w:rPr>
              <w:t>.</w:t>
            </w:r>
          </w:p>
          <w:p w:rsidR="00072BB3" w:rsidRPr="008A69C0" w:rsidRDefault="00586F62" w:rsidP="00072BB3">
            <w:pPr>
              <w:pStyle w:val="Contenudetableau"/>
              <w:jc w:val="both"/>
              <w:rPr>
                <w:rFonts w:ascii="Arial" w:hAnsi="Arial" w:cs="Arial"/>
                <w:i/>
                <w:iCs/>
                <w:sz w:val="20"/>
                <w:szCs w:val="20"/>
                <w:lang w:val="nl-BE"/>
              </w:rPr>
            </w:pPr>
            <w:r w:rsidRPr="008A69C0">
              <w:rPr>
                <w:rFonts w:ascii="Arial" w:hAnsi="Arial" w:cs="Arial"/>
                <w:i/>
                <w:iCs/>
                <w:sz w:val="20"/>
                <w:szCs w:val="20"/>
                <w:lang w:val="nl-BE"/>
              </w:rPr>
              <w:t xml:space="preserve">De bedingen die  </w:t>
            </w:r>
            <w:r w:rsidR="00C86024" w:rsidRPr="00586F62">
              <w:rPr>
                <w:rFonts w:ascii="Arial" w:eastAsia="Arial" w:hAnsi="Arial" w:cs="Arial"/>
                <w:i/>
                <w:iCs/>
                <w:sz w:val="20"/>
                <w:szCs w:val="20"/>
                <w:lang w:val="nl-BE"/>
              </w:rPr>
              <w:t>de hagen, wegen, bomen en het struikgewas</w:t>
            </w:r>
            <w:r w:rsidR="00C86024" w:rsidRPr="00314D67">
              <w:rPr>
                <w:rFonts w:ascii="Arial" w:hAnsi="Arial" w:cs="Arial"/>
                <w:i/>
                <w:iCs/>
                <w:sz w:val="20"/>
                <w:szCs w:val="20"/>
                <w:lang w:val="nl-BE"/>
              </w:rPr>
              <w:t xml:space="preserve"> </w:t>
            </w:r>
            <w:r w:rsidRPr="008A69C0">
              <w:rPr>
                <w:rFonts w:ascii="Arial" w:hAnsi="Arial" w:cs="Arial"/>
                <w:i/>
                <w:iCs/>
                <w:sz w:val="20"/>
                <w:szCs w:val="20"/>
                <w:lang w:val="nl-BE"/>
              </w:rPr>
              <w:t>vrijwaren zijn eveneens geldig</w:t>
            </w:r>
            <w:r w:rsidR="00072BB3" w:rsidRPr="008A69C0">
              <w:rPr>
                <w:rFonts w:ascii="Arial" w:hAnsi="Arial" w:cs="Arial"/>
                <w:i/>
                <w:iCs/>
                <w:sz w:val="20"/>
                <w:szCs w:val="20"/>
                <w:lang w:val="nl-BE"/>
              </w:rPr>
              <w:t>.</w:t>
            </w:r>
          </w:p>
          <w:p w:rsidR="00D91C85" w:rsidRPr="008A69C0" w:rsidRDefault="00D91C85">
            <w:pPr>
              <w:pStyle w:val="Contenudetableau"/>
              <w:rPr>
                <w:rFonts w:ascii="Arial" w:hAnsi="Arial" w:cs="Arial"/>
                <w:i/>
                <w:iCs/>
                <w:sz w:val="20"/>
                <w:szCs w:val="20"/>
                <w:lang w:val="nl-BE"/>
              </w:rPr>
            </w:pPr>
          </w:p>
          <w:p w:rsidR="00D91C85" w:rsidRPr="008A69C0" w:rsidRDefault="00D91C85">
            <w:pPr>
              <w:pStyle w:val="Contenudetableau"/>
              <w:rPr>
                <w:rFonts w:ascii="Arial" w:hAnsi="Arial" w:cs="Arial"/>
                <w:i/>
                <w:iCs/>
                <w:sz w:val="20"/>
                <w:szCs w:val="20"/>
                <w:lang w:val="nl-BE"/>
              </w:rPr>
            </w:pPr>
          </w:p>
          <w:p w:rsidR="00D91C85" w:rsidRPr="008A69C0" w:rsidRDefault="00D91C85">
            <w:pPr>
              <w:pStyle w:val="Contenudetableau"/>
              <w:rPr>
                <w:rFonts w:ascii="Arial" w:hAnsi="Arial" w:cs="Arial"/>
                <w:i/>
                <w:iCs/>
                <w:sz w:val="20"/>
                <w:szCs w:val="20"/>
                <w:lang w:val="nl-BE"/>
              </w:rPr>
            </w:pPr>
          </w:p>
          <w:p w:rsidR="00D91C85" w:rsidRPr="008A69C0" w:rsidRDefault="00D91C85">
            <w:pPr>
              <w:pStyle w:val="Contenudetableau"/>
              <w:rPr>
                <w:rFonts w:ascii="Arial" w:hAnsi="Arial" w:cs="Arial"/>
                <w:i/>
                <w:iCs/>
                <w:sz w:val="20"/>
                <w:szCs w:val="20"/>
                <w:lang w:val="nl-BE"/>
              </w:rPr>
            </w:pPr>
          </w:p>
          <w:p w:rsidR="00D91C85" w:rsidRPr="008A69C0" w:rsidRDefault="00D91C85">
            <w:pPr>
              <w:pStyle w:val="Contenudetableau"/>
              <w:rPr>
                <w:rFonts w:ascii="Arial" w:hAnsi="Arial" w:cs="Arial"/>
                <w:i/>
                <w:iCs/>
                <w:sz w:val="20"/>
                <w:szCs w:val="20"/>
                <w:lang w:val="nl-BE"/>
              </w:rPr>
            </w:pPr>
          </w:p>
          <w:p w:rsidR="00D91C85" w:rsidRPr="008A69C0" w:rsidRDefault="00D91C85">
            <w:pPr>
              <w:pStyle w:val="Contenudetableau"/>
              <w:rPr>
                <w:rFonts w:ascii="Arial" w:hAnsi="Arial" w:cs="Arial"/>
                <w:i/>
                <w:iCs/>
                <w:sz w:val="20"/>
                <w:szCs w:val="20"/>
                <w:lang w:val="nl-BE"/>
              </w:rPr>
            </w:pPr>
          </w:p>
          <w:p w:rsidR="00D91C85" w:rsidRPr="008A69C0" w:rsidRDefault="00D91C85">
            <w:pPr>
              <w:pStyle w:val="Contenudetableau"/>
              <w:rPr>
                <w:rFonts w:ascii="Arial" w:hAnsi="Arial" w:cs="Arial"/>
                <w:i/>
                <w:iCs/>
                <w:sz w:val="20"/>
                <w:szCs w:val="20"/>
                <w:lang w:val="nl-BE"/>
              </w:rPr>
            </w:pPr>
          </w:p>
          <w:p w:rsidR="00D91C85" w:rsidRPr="008A69C0" w:rsidRDefault="00D91C85">
            <w:pPr>
              <w:pStyle w:val="Contenudetableau"/>
              <w:rPr>
                <w:rFonts w:ascii="Arial" w:hAnsi="Arial" w:cs="Arial"/>
                <w:i/>
                <w:iCs/>
                <w:sz w:val="20"/>
                <w:szCs w:val="20"/>
                <w:shd w:val="clear" w:color="auto" w:fill="00CCCC"/>
                <w:lang w:val="nl-BE"/>
              </w:rPr>
            </w:pPr>
          </w:p>
          <w:p w:rsidR="00D91C85" w:rsidRPr="008A69C0" w:rsidRDefault="00D91C85">
            <w:pPr>
              <w:pStyle w:val="Contenudetableau"/>
              <w:rPr>
                <w:rFonts w:ascii="Arial" w:hAnsi="Arial" w:cs="Arial"/>
                <w:i/>
                <w:iCs/>
                <w:sz w:val="20"/>
                <w:szCs w:val="20"/>
                <w:lang w:val="nl-BE"/>
              </w:rPr>
            </w:pPr>
          </w:p>
          <w:p w:rsidR="00D91C85" w:rsidRPr="008A69C0" w:rsidRDefault="00D91C85">
            <w:pPr>
              <w:pStyle w:val="Contenudetableau"/>
              <w:rPr>
                <w:rFonts w:ascii="Arial" w:hAnsi="Arial" w:cs="Arial"/>
                <w:i/>
                <w:iCs/>
                <w:sz w:val="20"/>
                <w:szCs w:val="20"/>
                <w:lang w:val="nl-BE"/>
              </w:rPr>
            </w:pPr>
          </w:p>
          <w:p w:rsidR="00D91C85" w:rsidRPr="008A69C0" w:rsidRDefault="00D91C85">
            <w:pPr>
              <w:pStyle w:val="Contenudetableau"/>
              <w:rPr>
                <w:rFonts w:ascii="Arial" w:hAnsi="Arial" w:cs="Arial"/>
                <w:i/>
                <w:iCs/>
                <w:sz w:val="20"/>
                <w:szCs w:val="20"/>
                <w:lang w:val="nl-BE"/>
              </w:rPr>
            </w:pPr>
          </w:p>
          <w:p w:rsidR="00D91C85" w:rsidRPr="008A69C0" w:rsidRDefault="00D91C85">
            <w:pPr>
              <w:pStyle w:val="Contenudetableau"/>
              <w:rPr>
                <w:rFonts w:ascii="Arial" w:hAnsi="Arial" w:cs="Arial"/>
                <w:i/>
                <w:iCs/>
                <w:sz w:val="20"/>
                <w:szCs w:val="20"/>
                <w:lang w:val="nl-BE"/>
              </w:rPr>
            </w:pPr>
          </w:p>
          <w:p w:rsidR="00D91C85" w:rsidRPr="008A69C0" w:rsidRDefault="00D91C85">
            <w:pPr>
              <w:pStyle w:val="Contenudetableau"/>
              <w:rPr>
                <w:rFonts w:ascii="Arial" w:hAnsi="Arial" w:cs="Arial"/>
                <w:i/>
                <w:iCs/>
                <w:sz w:val="20"/>
                <w:szCs w:val="20"/>
                <w:lang w:val="nl-BE"/>
              </w:rPr>
            </w:pPr>
          </w:p>
          <w:p w:rsidR="00D91C85" w:rsidRPr="008A69C0" w:rsidRDefault="00D91C85">
            <w:pPr>
              <w:pStyle w:val="Contenudetableau"/>
              <w:rPr>
                <w:rFonts w:ascii="Arial" w:hAnsi="Arial" w:cs="Arial"/>
                <w:i/>
                <w:iCs/>
                <w:sz w:val="20"/>
                <w:szCs w:val="20"/>
                <w:lang w:val="nl-BE"/>
              </w:rPr>
            </w:pPr>
          </w:p>
          <w:p w:rsidR="00D91C85" w:rsidRPr="008A69C0" w:rsidRDefault="00D91C85">
            <w:pPr>
              <w:pStyle w:val="Contenudetableau"/>
              <w:rPr>
                <w:rFonts w:ascii="Arial" w:hAnsi="Arial" w:cs="Arial"/>
                <w:i/>
                <w:iCs/>
                <w:sz w:val="20"/>
                <w:szCs w:val="20"/>
                <w:lang w:val="nl-BE"/>
              </w:rPr>
            </w:pPr>
          </w:p>
          <w:p w:rsidR="00D91C85" w:rsidRPr="008A69C0" w:rsidRDefault="00D91C85">
            <w:pPr>
              <w:pStyle w:val="Contenudetableau"/>
              <w:rPr>
                <w:rFonts w:ascii="Arial" w:hAnsi="Arial" w:cs="Arial"/>
                <w:i/>
                <w:iCs/>
                <w:sz w:val="20"/>
                <w:szCs w:val="20"/>
                <w:lang w:val="nl-BE"/>
              </w:rPr>
            </w:pPr>
          </w:p>
          <w:p w:rsidR="00D91C85" w:rsidRPr="008A69C0" w:rsidRDefault="00D91C85">
            <w:pPr>
              <w:pStyle w:val="Contenudetableau"/>
              <w:rPr>
                <w:rFonts w:ascii="Arial" w:hAnsi="Arial" w:cs="Arial"/>
                <w:i/>
                <w:iCs/>
                <w:sz w:val="20"/>
                <w:szCs w:val="20"/>
                <w:lang w:val="nl-BE"/>
              </w:rPr>
            </w:pPr>
          </w:p>
          <w:p w:rsidR="00D91C85" w:rsidRPr="008A69C0" w:rsidRDefault="00D91C85">
            <w:pPr>
              <w:pStyle w:val="Contenudetableau"/>
              <w:rPr>
                <w:rFonts w:ascii="Arial" w:hAnsi="Arial" w:cs="Arial"/>
                <w:i/>
                <w:iCs/>
                <w:sz w:val="20"/>
                <w:szCs w:val="20"/>
                <w:lang w:val="nl-BE"/>
              </w:rPr>
            </w:pPr>
          </w:p>
          <w:p w:rsidR="00D91C85" w:rsidRPr="006A7026" w:rsidRDefault="00431CCD">
            <w:pPr>
              <w:pStyle w:val="Contenudetableau"/>
              <w:rPr>
                <w:lang w:val="nl-BE"/>
              </w:rPr>
            </w:pPr>
            <w:r>
              <w:rPr>
                <w:rFonts w:ascii="Arial" w:eastAsia="Arial" w:hAnsi="Arial" w:cs="Arial"/>
                <w:b/>
                <w:bCs/>
                <w:i/>
                <w:iCs/>
                <w:sz w:val="20"/>
                <w:szCs w:val="20"/>
                <w:lang w:val="nl-BE"/>
              </w:rPr>
              <w:t>Toelichting</w:t>
            </w:r>
            <w:r>
              <w:rPr>
                <w:rFonts w:ascii="Arial" w:eastAsia="Arial" w:hAnsi="Arial" w:cs="Arial"/>
                <w:i/>
                <w:iCs/>
                <w:sz w:val="20"/>
                <w:szCs w:val="20"/>
                <w:lang w:val="nl-BE"/>
              </w:rPr>
              <w:t xml:space="preserve">: </w:t>
            </w:r>
            <w:r>
              <w:rPr>
                <w:rFonts w:ascii="Arial" w:eastAsia="Arial" w:hAnsi="Arial" w:cs="Arial"/>
                <w:i/>
                <w:iCs/>
                <w:color w:val="FF0000"/>
                <w:sz w:val="20"/>
                <w:szCs w:val="20"/>
                <w:lang w:val="nl-BE"/>
              </w:rPr>
              <w:t>art. 22 van de PW</w:t>
            </w:r>
            <w:r>
              <w:rPr>
                <w:rFonts w:ascii="Arial" w:eastAsia="Arial" w:hAnsi="Arial" w:cs="Arial"/>
                <w:i/>
                <w:iCs/>
                <w:sz w:val="20"/>
                <w:szCs w:val="20"/>
                <w:lang w:val="nl-BE"/>
              </w:rPr>
              <w:t xml:space="preserve"> bepaalt dat de gevolgen van het gewone toeval slechts door een uitdrukkelijk beding ten laste van de pachter gelegd kunnen worden.</w:t>
            </w:r>
          </w:p>
          <w:p w:rsidR="00D91C85" w:rsidRPr="006A7026" w:rsidRDefault="00431CCD">
            <w:pPr>
              <w:pStyle w:val="Contenudetableau"/>
              <w:rPr>
                <w:lang w:val="nl-BE"/>
              </w:rPr>
            </w:pPr>
            <w:r>
              <w:rPr>
                <w:rFonts w:ascii="Arial" w:eastAsia="Arial" w:hAnsi="Arial" w:cs="Arial"/>
                <w:i/>
                <w:iCs/>
                <w:sz w:val="20"/>
                <w:szCs w:val="20"/>
                <w:lang w:val="nl-BE"/>
              </w:rPr>
              <w:t>De gevolgen van het buitengewone toeval kunnen in geen geval ten laste van de pachter gelegd worden.</w:t>
            </w: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b/>
                <w:bCs/>
                <w:i/>
                <w:iCs/>
                <w:sz w:val="20"/>
                <w:szCs w:val="20"/>
                <w:lang w:val="nl-BE"/>
              </w:rPr>
              <w:t>Toelichting</w:t>
            </w:r>
            <w:r>
              <w:rPr>
                <w:rFonts w:ascii="Arial" w:eastAsia="Arial" w:hAnsi="Arial" w:cs="Arial"/>
                <w:i/>
                <w:iCs/>
                <w:sz w:val="20"/>
                <w:szCs w:val="20"/>
                <w:lang w:val="nl-BE"/>
              </w:rPr>
              <w:t xml:space="preserve">: </w:t>
            </w:r>
            <w:r>
              <w:rPr>
                <w:rFonts w:ascii="Arial" w:eastAsia="Arial" w:hAnsi="Arial" w:cs="Arial"/>
                <w:i/>
                <w:iCs/>
                <w:color w:val="FF0000"/>
                <w:sz w:val="20"/>
                <w:szCs w:val="20"/>
                <w:lang w:val="nl-BE"/>
              </w:rPr>
              <w:t>art. 21 van de PW</w:t>
            </w:r>
            <w:r>
              <w:rPr>
                <w:rFonts w:ascii="Arial" w:eastAsia="Arial" w:hAnsi="Arial" w:cs="Arial"/>
                <w:i/>
                <w:iCs/>
                <w:sz w:val="20"/>
                <w:szCs w:val="20"/>
                <w:lang w:val="nl-BE"/>
              </w:rPr>
              <w:t xml:space="preserve"> voorziet hier uitdrukkelijk in.</w:t>
            </w: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b/>
                <w:bCs/>
                <w:i/>
                <w:iCs/>
                <w:sz w:val="20"/>
                <w:szCs w:val="20"/>
                <w:lang w:val="nl-BE"/>
              </w:rPr>
              <w:t>Toelichting</w:t>
            </w:r>
            <w:r>
              <w:rPr>
                <w:rFonts w:ascii="Arial" w:eastAsia="Arial" w:hAnsi="Arial" w:cs="Arial"/>
                <w:i/>
                <w:iCs/>
                <w:sz w:val="20"/>
                <w:szCs w:val="20"/>
                <w:lang w:val="nl-BE"/>
              </w:rPr>
              <w:t xml:space="preserve">: </w:t>
            </w:r>
            <w:r>
              <w:rPr>
                <w:rFonts w:ascii="Arial" w:eastAsia="Arial" w:hAnsi="Arial" w:cs="Arial"/>
                <w:i/>
                <w:iCs/>
                <w:color w:val="FF0000"/>
                <w:sz w:val="20"/>
                <w:szCs w:val="20"/>
                <w:lang w:val="nl-BE"/>
              </w:rPr>
              <w:t>art. 20 van de PW</w:t>
            </w:r>
            <w:r>
              <w:rPr>
                <w:rFonts w:ascii="Arial" w:eastAsia="Arial" w:hAnsi="Arial" w:cs="Arial"/>
                <w:i/>
                <w:iCs/>
                <w:sz w:val="20"/>
                <w:szCs w:val="20"/>
                <w:lang w:val="nl-BE"/>
              </w:rPr>
              <w:t xml:space="preserve"> verklaart alle bedingen onbestaande waarbij lasten die (krachtens de wet of een overeenkomst) de verpachter toekomen, opgelegd worden aan de pachter, behalve in de hiernaast aangegeven gevallen.</w:t>
            </w: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b/>
                <w:bCs/>
                <w:i/>
                <w:iCs/>
                <w:sz w:val="20"/>
                <w:szCs w:val="20"/>
                <w:lang w:val="nl-BE"/>
              </w:rPr>
              <w:t>Toelichting</w:t>
            </w:r>
            <w:r>
              <w:rPr>
                <w:rFonts w:ascii="Arial" w:eastAsia="Arial" w:hAnsi="Arial" w:cs="Arial"/>
                <w:i/>
                <w:iCs/>
                <w:sz w:val="20"/>
                <w:szCs w:val="20"/>
                <w:lang w:val="nl-BE"/>
              </w:rPr>
              <w:t xml:space="preserve">: geformuleerd met toepassing en inachtneming van </w:t>
            </w:r>
            <w:r>
              <w:rPr>
                <w:rFonts w:ascii="Arial" w:eastAsia="Arial" w:hAnsi="Arial" w:cs="Arial"/>
                <w:i/>
                <w:iCs/>
                <w:color w:val="FF0000"/>
                <w:sz w:val="20"/>
                <w:szCs w:val="20"/>
                <w:lang w:val="nl-BE"/>
              </w:rPr>
              <w:t>art. 16 van de PW</w:t>
            </w: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b/>
                <w:bCs/>
                <w:i/>
                <w:iCs/>
                <w:sz w:val="20"/>
                <w:szCs w:val="20"/>
                <w:lang w:val="nl-BE"/>
              </w:rPr>
              <w:t>Toelichting</w:t>
            </w:r>
            <w:r>
              <w:rPr>
                <w:rFonts w:ascii="Arial" w:eastAsia="Arial" w:hAnsi="Arial" w:cs="Arial"/>
                <w:i/>
                <w:iCs/>
                <w:sz w:val="20"/>
                <w:szCs w:val="20"/>
                <w:lang w:val="nl-BE"/>
              </w:rPr>
              <w:t xml:space="preserve">: de </w:t>
            </w:r>
            <w:r>
              <w:rPr>
                <w:rFonts w:ascii="Arial" w:eastAsia="Arial" w:hAnsi="Arial" w:cs="Arial"/>
                <w:i/>
                <w:iCs/>
                <w:color w:val="FF0000"/>
                <w:sz w:val="20"/>
                <w:szCs w:val="20"/>
                <w:lang w:val="nl-BE"/>
              </w:rPr>
              <w:t>art. 30 tot 37 van de PW</w:t>
            </w:r>
            <w:r>
              <w:rPr>
                <w:rFonts w:ascii="Arial" w:eastAsia="Arial" w:hAnsi="Arial" w:cs="Arial"/>
                <w:i/>
                <w:iCs/>
                <w:sz w:val="20"/>
                <w:szCs w:val="20"/>
                <w:lang w:val="nl-BE"/>
              </w:rPr>
              <w:t xml:space="preserve"> hebben betrekking op onderpacht, ruil en pachtoverdracht.</w:t>
            </w:r>
          </w:p>
          <w:p w:rsidR="00D91C85" w:rsidRPr="006A7026" w:rsidRDefault="00431CCD">
            <w:pPr>
              <w:pStyle w:val="Contenudetableau"/>
              <w:rPr>
                <w:lang w:val="nl-BE"/>
              </w:rPr>
            </w:pPr>
            <w:r>
              <w:rPr>
                <w:rFonts w:ascii="Arial" w:eastAsia="Arial" w:hAnsi="Arial" w:cs="Arial"/>
                <w:b/>
                <w:bCs/>
                <w:i/>
                <w:iCs/>
                <w:color w:val="FF0000"/>
                <w:sz w:val="20"/>
                <w:szCs w:val="20"/>
                <w:lang w:val="nl-BE"/>
              </w:rPr>
              <w:t>Belangrijk: Omdat de PW dwingend is, mag niet afgeweken worden van de uitdrukkelijke mogelijkheid tot overdracht binnen de familie waarin de artikelen 34, 34bis en 35 van de PW</w:t>
            </w:r>
            <w:r>
              <w:rPr>
                <w:rFonts w:ascii="Arial" w:eastAsia="Arial" w:hAnsi="Arial" w:cs="Arial"/>
                <w:b/>
                <w:bCs/>
                <w:i/>
                <w:iCs/>
                <w:sz w:val="20"/>
                <w:szCs w:val="20"/>
                <w:lang w:val="nl-BE"/>
              </w:rPr>
              <w:t xml:space="preserve"> voorzien (= bevoorrechte overdracht).</w:t>
            </w:r>
          </w:p>
          <w:p w:rsidR="00D91C85" w:rsidRPr="006A7026" w:rsidRDefault="00431CCD">
            <w:pPr>
              <w:rPr>
                <w:lang w:val="nl-BE"/>
              </w:rPr>
            </w:pPr>
            <w:r>
              <w:rPr>
                <w:rFonts w:cs="Arial"/>
                <w:i/>
                <w:iCs/>
                <w:szCs w:val="20"/>
                <w:lang w:val="nl-BE"/>
              </w:rPr>
              <w:t>De wet verbiedt overdracht en onderpacht waarvoor geen toestemming is verleend (</w:t>
            </w:r>
            <w:r>
              <w:rPr>
                <w:rFonts w:cs="Arial"/>
                <w:i/>
                <w:iCs/>
                <w:color w:val="FF0000"/>
                <w:szCs w:val="20"/>
                <w:lang w:val="nl-BE"/>
              </w:rPr>
              <w:t>art. 30 van de PW</w:t>
            </w:r>
            <w:r>
              <w:rPr>
                <w:rFonts w:cs="Arial"/>
                <w:i/>
                <w:iCs/>
                <w:szCs w:val="20"/>
                <w:lang w:val="nl-BE"/>
              </w:rPr>
              <w:t>), maar bepaalt niet uitdrukkelijk dat het een reden tot verbreking is. Het is dus voorzichtiger dit uitdrukkelijk als zodanig op te nemen in de overeenkomst.</w:t>
            </w:r>
          </w:p>
          <w:p w:rsidR="00D91C85" w:rsidRPr="006A7026" w:rsidRDefault="00431CCD">
            <w:pPr>
              <w:pStyle w:val="Contenudetableau"/>
              <w:rPr>
                <w:lang w:val="nl-BE"/>
              </w:rPr>
            </w:pPr>
            <w:r>
              <w:rPr>
                <w:rFonts w:ascii="Arial" w:eastAsia="Arial" w:hAnsi="Arial" w:cs="Arial"/>
                <w:b/>
                <w:bCs/>
                <w:i/>
                <w:iCs/>
                <w:color w:val="FF0000"/>
                <w:sz w:val="20"/>
                <w:szCs w:val="20"/>
                <w:lang w:val="nl-BE"/>
              </w:rPr>
              <w:t>Belangrijk</w:t>
            </w:r>
            <w:r>
              <w:rPr>
                <w:rFonts w:ascii="Arial" w:eastAsia="Arial" w:hAnsi="Arial" w:cs="Arial"/>
                <w:i/>
                <w:iCs/>
                <w:sz w:val="20"/>
                <w:szCs w:val="20"/>
                <w:lang w:val="nl-BE"/>
              </w:rPr>
              <w:t xml:space="preserve">: volgens </w:t>
            </w:r>
            <w:r>
              <w:rPr>
                <w:rFonts w:ascii="Arial" w:eastAsia="Arial" w:hAnsi="Arial" w:cs="Arial"/>
                <w:i/>
                <w:iCs/>
                <w:color w:val="FF0000"/>
                <w:sz w:val="20"/>
                <w:szCs w:val="20"/>
                <w:lang w:val="nl-BE"/>
              </w:rPr>
              <w:t>art. 39 van de PW</w:t>
            </w:r>
            <w:r>
              <w:rPr>
                <w:rFonts w:ascii="Arial" w:eastAsia="Arial" w:hAnsi="Arial" w:cs="Arial"/>
                <w:i/>
                <w:iCs/>
                <w:sz w:val="20"/>
                <w:szCs w:val="20"/>
                <w:lang w:val="nl-BE"/>
              </w:rPr>
              <w:t xml:space="preserve"> geldt deze mogelijkheid voor de verpachter enkel indien ze uitdrukkelijk is opgenomen in de overeenkomst, onverminderd het recht van bevoorrechte overdracht (cf. hierboven).</w:t>
            </w: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b/>
                <w:bCs/>
                <w:i/>
                <w:iCs/>
                <w:sz w:val="20"/>
                <w:szCs w:val="20"/>
                <w:lang w:val="nl-BE"/>
              </w:rPr>
              <w:t>Toelichting</w:t>
            </w:r>
            <w:r>
              <w:rPr>
                <w:rFonts w:ascii="Arial" w:eastAsia="Arial" w:hAnsi="Arial" w:cs="Arial"/>
                <w:i/>
                <w:iCs/>
                <w:sz w:val="20"/>
                <w:szCs w:val="20"/>
                <w:lang w:val="nl-BE"/>
              </w:rPr>
              <w:t xml:space="preserve">: geformuleerd met toepassing en inachtneming van </w:t>
            </w:r>
            <w:r>
              <w:rPr>
                <w:rFonts w:ascii="Arial" w:eastAsia="Arial" w:hAnsi="Arial" w:cs="Arial"/>
                <w:i/>
                <w:iCs/>
                <w:color w:val="FF0000"/>
                <w:sz w:val="20"/>
                <w:szCs w:val="20"/>
                <w:lang w:val="nl-BE"/>
              </w:rPr>
              <w:t>art. 29bis van de PW</w:t>
            </w: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shd w:val="clear" w:color="auto" w:fill="00CCCC"/>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b/>
                <w:bCs/>
                <w:i/>
                <w:iCs/>
                <w:sz w:val="20"/>
                <w:szCs w:val="20"/>
                <w:lang w:val="nl-BE"/>
              </w:rPr>
              <w:t>Toelichting</w:t>
            </w:r>
            <w:r>
              <w:rPr>
                <w:rFonts w:ascii="Arial" w:eastAsia="Arial" w:hAnsi="Arial" w:cs="Arial"/>
                <w:i/>
                <w:iCs/>
                <w:sz w:val="20"/>
                <w:szCs w:val="20"/>
                <w:lang w:val="nl-BE"/>
              </w:rPr>
              <w:t xml:space="preserve">: </w:t>
            </w:r>
            <w:r>
              <w:rPr>
                <w:rFonts w:ascii="Arial" w:eastAsia="Arial" w:hAnsi="Arial" w:cs="Arial"/>
                <w:i/>
                <w:iCs/>
                <w:color w:val="FF0000"/>
                <w:sz w:val="20"/>
                <w:szCs w:val="20"/>
                <w:lang w:val="nl-BE"/>
              </w:rPr>
              <w:t>§ 11</w:t>
            </w:r>
            <w:r>
              <w:rPr>
                <w:rFonts w:ascii="Arial" w:eastAsia="Arial" w:hAnsi="Arial" w:cs="Arial"/>
                <w:i/>
                <w:iCs/>
                <w:sz w:val="20"/>
                <w:szCs w:val="20"/>
                <w:lang w:val="nl-BE"/>
              </w:rPr>
              <w:t xml:space="preserve"> (</w:t>
            </w:r>
            <w:r>
              <w:rPr>
                <w:rFonts w:ascii="Arial" w:eastAsia="Arial" w:hAnsi="Arial" w:cs="Arial"/>
                <w:i/>
                <w:iCs/>
                <w:color w:val="FF0000"/>
                <w:sz w:val="20"/>
                <w:szCs w:val="20"/>
                <w:lang w:val="nl-BE"/>
              </w:rPr>
              <w:t>art. 47 tot 55) van de PW</w:t>
            </w:r>
            <w:r>
              <w:rPr>
                <w:rFonts w:ascii="Arial" w:eastAsia="Arial" w:hAnsi="Arial" w:cs="Arial"/>
                <w:i/>
                <w:iCs/>
                <w:sz w:val="20"/>
                <w:szCs w:val="20"/>
                <w:lang w:val="nl-BE"/>
              </w:rPr>
              <w:t xml:space="preserve"> betreft de vervreemding van het gepachte goed en recht van voorkoop van de pachter.</w:t>
            </w: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Pr="006A7026" w:rsidRDefault="00431CCD">
            <w:pPr>
              <w:pStyle w:val="Contenudetableau"/>
              <w:rPr>
                <w:lang w:val="nl-BE"/>
              </w:rPr>
            </w:pPr>
            <w:r>
              <w:rPr>
                <w:rFonts w:ascii="Arial" w:eastAsia="Arial" w:hAnsi="Arial" w:cs="Arial"/>
                <w:b/>
                <w:bCs/>
                <w:i/>
                <w:iCs/>
                <w:sz w:val="20"/>
                <w:szCs w:val="20"/>
                <w:lang w:val="nl-BE"/>
              </w:rPr>
              <w:t>Toelichting</w:t>
            </w:r>
            <w:r>
              <w:rPr>
                <w:rFonts w:ascii="Arial" w:eastAsia="Arial" w:hAnsi="Arial" w:cs="Arial"/>
                <w:i/>
                <w:iCs/>
                <w:sz w:val="20"/>
                <w:szCs w:val="20"/>
                <w:lang w:val="nl-BE"/>
              </w:rPr>
              <w:t xml:space="preserve">: art. </w:t>
            </w:r>
            <w:r>
              <w:rPr>
                <w:rFonts w:ascii="Arial" w:eastAsia="Arial" w:hAnsi="Arial" w:cs="Arial"/>
                <w:i/>
                <w:iCs/>
                <w:color w:val="FF0000"/>
                <w:sz w:val="20"/>
                <w:szCs w:val="20"/>
                <w:lang w:val="nl-BE"/>
              </w:rPr>
              <w:t>29 van de PW</w:t>
            </w:r>
            <w:r>
              <w:rPr>
                <w:rFonts w:ascii="Arial" w:eastAsia="Arial" w:hAnsi="Arial" w:cs="Arial"/>
                <w:i/>
                <w:iCs/>
                <w:sz w:val="20"/>
                <w:szCs w:val="20"/>
                <w:lang w:val="nl-BE"/>
              </w:rPr>
              <w:t xml:space="preserve"> betreft de ontbinding door toedoen of  schuld van de pachter.</w:t>
            </w:r>
          </w:p>
          <w:p w:rsidR="00D91C85" w:rsidRPr="006A7026" w:rsidRDefault="00431CCD">
            <w:pPr>
              <w:pStyle w:val="Contenudetableau"/>
              <w:rPr>
                <w:lang w:val="nl-BE"/>
              </w:rPr>
            </w:pPr>
            <w:r>
              <w:rPr>
                <w:rFonts w:ascii="Arial" w:eastAsia="Arial" w:hAnsi="Arial" w:cs="Arial"/>
                <w:i/>
                <w:iCs/>
                <w:sz w:val="20"/>
                <w:szCs w:val="20"/>
                <w:lang w:val="nl-BE"/>
              </w:rPr>
              <w:t>Zie ook art. 6 van dit model van overeenkomst.</w:t>
            </w: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lang w:val="nl-NL"/>
              </w:rPr>
            </w:pPr>
          </w:p>
          <w:p w:rsidR="00D91C85" w:rsidRDefault="00D91C85">
            <w:pPr>
              <w:pStyle w:val="Contenudetableau"/>
              <w:rPr>
                <w:rFonts w:ascii="Arial" w:hAnsi="Arial" w:cs="Arial"/>
                <w:i/>
                <w:iCs/>
                <w:sz w:val="20"/>
                <w:szCs w:val="20"/>
                <w:shd w:val="clear" w:color="auto" w:fill="FFFF00"/>
                <w:lang w:val="nl-NL"/>
              </w:rPr>
            </w:pPr>
          </w:p>
        </w:tc>
      </w:tr>
    </w:tbl>
    <w:p w:rsidR="00D91C85" w:rsidRDefault="00D91C85">
      <w:pPr>
        <w:rPr>
          <w:rFonts w:cs="Arial"/>
          <w:i/>
          <w:iCs/>
          <w:szCs w:val="20"/>
          <w:lang w:val="nl-NL"/>
        </w:rPr>
      </w:pPr>
    </w:p>
    <w:p w:rsidR="00D91C85" w:rsidRPr="006A7026" w:rsidRDefault="00431CCD">
      <w:pPr>
        <w:pStyle w:val="Heading1"/>
        <w:rPr>
          <w:lang w:val="nl-BE"/>
        </w:rPr>
      </w:pPr>
      <w:r>
        <w:rPr>
          <w:rFonts w:eastAsia="Arial"/>
          <w:lang w:val="nl-BE"/>
        </w:rPr>
        <w:t>VOORSTEL VAN BIJLAGEN BIJ DE PACHTOVEREENKOMST</w:t>
      </w:r>
    </w:p>
    <w:p w:rsidR="00D91C85" w:rsidRPr="006A7026" w:rsidRDefault="00431CCD">
      <w:pPr>
        <w:spacing w:before="240"/>
        <w:rPr>
          <w:lang w:val="nl-BE"/>
        </w:rPr>
      </w:pPr>
      <w:r>
        <w:rPr>
          <w:rFonts w:cs="Arial"/>
          <w:b/>
          <w:bCs/>
          <w:i/>
          <w:iCs/>
          <w:szCs w:val="20"/>
          <w:lang w:val="nl-BE"/>
        </w:rPr>
        <w:t>BIJLAGE 1 - Plan(</w:t>
      </w:r>
      <w:proofErr w:type="spellStart"/>
      <w:r>
        <w:rPr>
          <w:rFonts w:cs="Arial"/>
          <w:b/>
          <w:bCs/>
          <w:i/>
          <w:iCs/>
          <w:szCs w:val="20"/>
          <w:lang w:val="nl-BE"/>
        </w:rPr>
        <w:t>nen</w:t>
      </w:r>
      <w:proofErr w:type="spellEnd"/>
      <w:r>
        <w:rPr>
          <w:rFonts w:cs="Arial"/>
          <w:b/>
          <w:bCs/>
          <w:i/>
          <w:iCs/>
          <w:szCs w:val="20"/>
          <w:lang w:val="nl-BE"/>
        </w:rPr>
        <w:t>) met de ligging van het goed (bv. kadastraal plan) - inplanting van de site</w:t>
      </w:r>
    </w:p>
    <w:p w:rsidR="00D91C85" w:rsidRPr="006A7026" w:rsidRDefault="00431CCD">
      <w:pPr>
        <w:rPr>
          <w:lang w:val="nl-BE"/>
        </w:rPr>
      </w:pPr>
      <w:r>
        <w:rPr>
          <w:rFonts w:cs="Arial"/>
          <w:b/>
          <w:bCs/>
          <w:i/>
          <w:iCs/>
          <w:szCs w:val="20"/>
          <w:lang w:val="nl-BE"/>
        </w:rPr>
        <w:t>BIJLAGE 2 - Plaatsbeschrijving</w:t>
      </w:r>
    </w:p>
    <w:p w:rsidR="00D91C85" w:rsidRPr="006A7026" w:rsidRDefault="00D91C85">
      <w:pPr>
        <w:widowControl w:val="0"/>
        <w:numPr>
          <w:ilvl w:val="0"/>
          <w:numId w:val="1"/>
        </w:numPr>
        <w:spacing w:after="0" w:line="240" w:lineRule="auto"/>
        <w:rPr>
          <w:lang w:val="nl-BE"/>
        </w:rPr>
      </w:pPr>
    </w:p>
    <w:p w:rsidR="00D91C85" w:rsidRDefault="00B524DC" w:rsidP="008A69C0">
      <w:pPr>
        <w:pageBreakBefore/>
        <w:ind w:left="-1134"/>
        <w:jc w:val="left"/>
      </w:pPr>
      <w:r>
        <w:rPr>
          <w:noProof/>
        </w:rPr>
        <w:lastRenderedPageBreak/>
        <w:drawing>
          <wp:inline distT="0" distB="0" distL="0" distR="0" wp14:anchorId="56BE4935" wp14:editId="5D0B4873">
            <wp:extent cx="7171100" cy="6979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7184591" cy="6993051"/>
                    </a:xfrm>
                    <a:prstGeom prst="rect">
                      <a:avLst/>
                    </a:prstGeom>
                  </pic:spPr>
                </pic:pic>
              </a:graphicData>
            </a:graphic>
          </wp:inline>
        </w:drawing>
      </w:r>
      <w:bookmarkStart w:id="0" w:name="_GoBack"/>
      <w:bookmarkEnd w:id="0"/>
    </w:p>
    <w:sectPr w:rsidR="00D91C85">
      <w:headerReference w:type="default" r:id="rId10"/>
      <w:footerReference w:type="default" r:id="rId11"/>
      <w:headerReference w:type="first" r:id="rId12"/>
      <w:pgSz w:w="11906" w:h="16838"/>
      <w:pgMar w:top="2268" w:right="1418" w:bottom="226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2EE" w:rsidRDefault="00431CCD">
      <w:pPr>
        <w:spacing w:after="0" w:line="240" w:lineRule="auto"/>
      </w:pPr>
      <w:r>
        <w:separator/>
      </w:r>
    </w:p>
  </w:endnote>
  <w:endnote w:type="continuationSeparator" w:id="0">
    <w:p w:rsidR="005242EE" w:rsidRDefault="00431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charset w:val="00"/>
    <w:family w:val="auto"/>
    <w:pitch w:val="variable"/>
  </w:font>
  <w:font w:name="FreeSans">
    <w:charset w:val="00"/>
    <w:family w:val="auto"/>
    <w:pitch w:val="variable"/>
  </w:font>
  <w:font w:name="Times">
    <w:panose1 w:val="02020603050405020304"/>
    <w:charset w:val="00"/>
    <w:family w:val="roman"/>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167" w:rsidRDefault="00431CCD">
    <w:pPr>
      <w:pStyle w:val="Footer"/>
    </w:pPr>
    <w:r>
      <w:rPr>
        <w:noProof/>
        <w:lang w:eastAsia="fr-BE"/>
      </w:rPr>
      <mc:AlternateContent>
        <mc:Choice Requires="wps">
          <w:drawing>
            <wp:anchor distT="0" distB="0" distL="114300" distR="114300" simplePos="0" relativeHeight="251661312" behindDoc="0" locked="0" layoutInCell="1" allowOverlap="1">
              <wp:simplePos x="0" y="0"/>
              <wp:positionH relativeFrom="column">
                <wp:posOffset>6101077</wp:posOffset>
              </wp:positionH>
              <wp:positionV relativeFrom="paragraph">
                <wp:posOffset>-85725</wp:posOffset>
              </wp:positionV>
              <wp:extent cx="374647" cy="219071"/>
              <wp:effectExtent l="0" t="0" r="0" b="0"/>
              <wp:wrapNone/>
              <wp:docPr id="2" name="Text Box 1"/>
              <wp:cNvGraphicFramePr/>
              <a:graphic xmlns:a="http://schemas.openxmlformats.org/drawingml/2006/main">
                <a:graphicData uri="http://schemas.microsoft.com/office/word/2010/wordprocessingShape">
                  <wps:wsp>
                    <wps:cNvSpPr txBox="1"/>
                    <wps:spPr>
                      <a:xfrm>
                        <a:off x="0" y="0"/>
                        <a:ext cx="374647" cy="219071"/>
                      </a:xfrm>
                      <a:prstGeom prst="rect">
                        <a:avLst/>
                      </a:prstGeom>
                      <a:noFill/>
                      <a:ln>
                        <a:noFill/>
                        <a:prstDash/>
                      </a:ln>
                    </wps:spPr>
                    <wps:txbx>
                      <w:txbxContent>
                        <w:p w:rsidR="00394167" w:rsidRDefault="00431CCD">
                          <w:r>
                            <w:fldChar w:fldCharType="begin"/>
                          </w:r>
                          <w:r>
                            <w:instrText xml:space="preserve"> PAGE \* ARABIC </w:instrText>
                          </w:r>
                          <w:r>
                            <w:fldChar w:fldCharType="separate"/>
                          </w:r>
                          <w:r w:rsidR="00990743">
                            <w:rPr>
                              <w:noProof/>
                            </w:rPr>
                            <w:t>14</w:t>
                          </w:r>
                          <w:r>
                            <w:fldChar w:fldCharType="end"/>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80.4pt;margin-top:-6.75pt;width:29.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X3xQEAAHYDAAAOAAAAZHJzL2Uyb0RvYy54bWysU8tu2zAQvBfoPxC815RUNW4E0wEaI0WA&#10;oC3g9ANoirQI8BWSseR8fZeU4xjprehlxX1wuDO7Wt1MRqODCFE5S3G9qDASlrte2T3Fvx/vPn3F&#10;KCZme6adFRQfRcQ3648fVqPvROMGp3sREIDY2I2e4iEl3xES+SAMiwvnhYWkdMGwBG7Ykz6wEdCN&#10;Jk1VXZHRhd4Hx0WMEN3MSbwu+FIKnn5KGUVCmmLoLRUbit1lS9Yr1u0D84PipzbYP3RhmLLw6Blq&#10;wxJDz0H9BWUUDy46mRbcGeKkVFwUDsCmrt6x2Q7Mi8IFxIn+LFP8f7D8x+FXQKqnuMHIMgMjehRT&#10;Qt/chOqszuhjB0VbD2VpgjBM+TUeIZhJTzKY/AU6CPKg8/GsbQbjEPy8bK/aJUYcUk19XS0LCnm7&#10;7ENM34UzKB8oDjC6oig7PMQEjUDpa0l+y7o7pXUZn7bvArluw+Iw38ppkmnM7eZTmnbTidvO9Ueg&#10;BisMjw4uvGA0wjpQHJ+eWRAY6XsLel/XbZv3pzjtl2UDTrjM7C4zzHKAojhhNB9v07xzMHTP0oPd&#10;en5SqHQGwy0ET4uYt+fSL/2//S7rPwAAAP//AwBQSwMEFAAGAAgAAAAhAIMNtt/fAAAACwEAAA8A&#10;AABkcnMvZG93bnJldi54bWxMj8FuwjAQRO+V+AdrkXoDO7SgJs0GIapeW5W2SNxMvCRR43UUG5L+&#10;fc2pHHd2NPMmX4+2FRfqfeMYIZkrEMSlMw1XCF+fr7MnED5oNrp1TAi/5GFdTO5ynRk38AdddqES&#10;MYR9phHqELpMSl/WZLWfu444/k6utzrEs6+k6fUQw20rF0qtpNUNx4Zad7StqfzZnS3C99vpsH9U&#10;79WLXXaDG5Vkm0rE++m4eQYRaAz/ZrjiR3QoItPRndl40SKkKxXRA8IseViCuDpUkkbpiLBIFMgi&#10;l7cbij8AAAD//wMAUEsBAi0AFAAGAAgAAAAhALaDOJL+AAAA4QEAABMAAAAAAAAAAAAAAAAAAAAA&#10;AFtDb250ZW50X1R5cGVzXS54bWxQSwECLQAUAAYACAAAACEAOP0h/9YAAACUAQAACwAAAAAAAAAA&#10;AAAAAAAvAQAAX3JlbHMvLnJlbHNQSwECLQAUAAYACAAAACEABzW198UBAAB2AwAADgAAAAAAAAAA&#10;AAAAAAAuAgAAZHJzL2Uyb0RvYy54bWxQSwECLQAUAAYACAAAACEAgw22398AAAALAQAADwAAAAAA&#10;AAAAAAAAAAAfBAAAZHJzL2Rvd25yZXYueG1sUEsFBgAAAAAEAAQA8wAAACsFAAAAAA==&#10;" filled="f" stroked="f">
              <v:textbox>
                <w:txbxContent>
                  <w:p w:rsidR="00394167" w:rsidRDefault="00431CCD">
                    <w:r>
                      <w:fldChar w:fldCharType="begin"/>
                    </w:r>
                    <w:r>
                      <w:instrText xml:space="preserve"> PAGE \* ARABIC </w:instrText>
                    </w:r>
                    <w:r>
                      <w:fldChar w:fldCharType="separate"/>
                    </w:r>
                    <w:r w:rsidR="00990743">
                      <w:rPr>
                        <w:noProof/>
                      </w:rPr>
                      <w:t>14</w:t>
                    </w:r>
                    <w:r>
                      <w:fldChar w:fldCharType="end"/>
                    </w:r>
                  </w:p>
                </w:txbxContent>
              </v:textbox>
            </v:shape>
          </w:pict>
        </mc:Fallback>
      </mc:AlternateContent>
    </w:r>
    <w:r>
      <w:rPr>
        <w:noProof/>
        <w:lang w:eastAsia="fr-BE"/>
      </w:rPr>
      <mc:AlternateContent>
        <mc:Choice Requires="wps">
          <w:drawing>
            <wp:anchor distT="0" distB="0" distL="114300" distR="114300" simplePos="0" relativeHeight="251662336" behindDoc="0" locked="0" layoutInCell="1" allowOverlap="1">
              <wp:simplePos x="0" y="0"/>
              <wp:positionH relativeFrom="column">
                <wp:posOffset>604518</wp:posOffset>
              </wp:positionH>
              <wp:positionV relativeFrom="paragraph">
                <wp:posOffset>-113669</wp:posOffset>
              </wp:positionV>
              <wp:extent cx="5219066" cy="247646"/>
              <wp:effectExtent l="0" t="0" r="0" b="4"/>
              <wp:wrapNone/>
              <wp:docPr id="3" name="Text Box 2"/>
              <wp:cNvGraphicFramePr/>
              <a:graphic xmlns:a="http://schemas.openxmlformats.org/drawingml/2006/main">
                <a:graphicData uri="http://schemas.microsoft.com/office/word/2010/wordprocessingShape">
                  <wps:wsp>
                    <wps:cNvSpPr txBox="1"/>
                    <wps:spPr>
                      <a:xfrm>
                        <a:off x="0" y="0"/>
                        <a:ext cx="5219066" cy="247646"/>
                      </a:xfrm>
                      <a:prstGeom prst="rect">
                        <a:avLst/>
                      </a:prstGeom>
                      <a:noFill/>
                      <a:ln>
                        <a:noFill/>
                        <a:prstDash/>
                      </a:ln>
                    </wps:spPr>
                    <wps:txbx>
                      <w:txbxContent>
                        <w:p w:rsidR="00394167" w:rsidRDefault="00431CCD">
                          <w:pPr>
                            <w:pStyle w:val="NoSpacing"/>
                          </w:pPr>
                          <w:r>
                            <w:rPr>
                              <w:rFonts w:cs="Arial"/>
                              <w:szCs w:val="20"/>
                              <w:lang w:val="fr-BE"/>
                            </w:rPr>
                            <w:t>MODEL VAN PACHTOVEREENKOMST</w:t>
                          </w:r>
                        </w:p>
                      </w:txbxContent>
                    </wps:txbx>
                    <wps:bodyPr vert="horz" wrap="square" lIns="91440" tIns="45720" rIns="91440" bIns="45720" anchor="t" anchorCtr="0" compatLnSpc="0"/>
                  </wps:wsp>
                </a:graphicData>
              </a:graphic>
            </wp:anchor>
          </w:drawing>
        </mc:Choice>
        <mc:Fallback>
          <w:pict>
            <v:shape id="Text Box 2" o:spid="_x0000_s1028" type="#_x0000_t202" style="position:absolute;left:0;text-align:left;margin-left:47.6pt;margin-top:-8.95pt;width:410.9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Y6xwEAAH4DAAAOAAAAZHJzL2Uyb0RvYy54bWysU8tu2zAQvBfoPxC815RVRWkE0wFSI0WB&#10;oA3g9ANoirQI8FWSseR+fZeU4xjprchlxX1wuDO7Wt1ORqODCFE5S/FyUWEkLHe9snuKfz3df/qC&#10;UUzM9kw7Kyg+iohv1x8/rEbfidoNTvciIACxsRs9xUNKviMk8kEYFhfOCwtJ6YJhCdywJ31gI6Ab&#10;TeqqasnoQu+D4yJGiG7mJF4XfCkFTz+ljCIhTTH0looNxe6yJesV6/aB+UHxUxvsP7owTFl49Ay1&#10;YYmh56D+gTKKBxedTAvuDHFSKi4KB2CzrN6w2Q7Mi8IFxIn+LFN8P1j+4/AYkOop/oyRZQZG9CSm&#10;hO7chOqszuhjB0VbD2VpgjBM+SUeIZhJTzKY/AU6CPKg8/GsbQbjELyqlzdV22LEIVc3123TZhjy&#10;etuHmL4JZ1A+UBxgdkVSdniIaS59KcmPWXevtC7z0/ZNINdtWBzmWzlNMo+533xK024qrM9cdq4/&#10;AkVYZXh7cOEPRiOsBcXx9zMLAiP93YLuN8umyXtUnObqugYnXGZ2lxlmOUBRnDCaj1/TvHswfM/S&#10;g916flKqNAhDLpKcFjJv0aVfaLz+Nuu/AAAA//8DAFBLAwQUAAYACAAAACEAOHAFFd0AAAAJAQAA&#10;DwAAAGRycy9kb3ducmV2LnhtbEyPwU7DMBBE70j8g7VI3FrbEaVNyKZCIK4gClTi5sbbJCJeR7Hb&#10;hL/HnOC4mqeZt+V2dr040xg6zwh6qUAQ19523CC8vz0tNiBCNGxN75kQvinAtrq8KE1h/cSvdN7F&#10;RqQSDoVBaGMcCilD3ZIzYekH4pQd/ehMTOfYSDuaKZW7XmZK3UpnOk4LrRnooaX6a3dyCB/Px8/9&#10;jXppHt1qmPysJLtcIl5fzfd3ICLN8Q+GX/2kDlVyOvgT2yB6hHyVJRJhodc5iATkeq1BHBAyrUFW&#10;pfz/QfUDAAD//wMAUEsBAi0AFAAGAAgAAAAhALaDOJL+AAAA4QEAABMAAAAAAAAAAAAAAAAAAAAA&#10;AFtDb250ZW50X1R5cGVzXS54bWxQSwECLQAUAAYACAAAACEAOP0h/9YAAACUAQAACwAAAAAAAAAA&#10;AAAAAAAvAQAAX3JlbHMvLnJlbHNQSwECLQAUAAYACAAAACEAjS0mOscBAAB+AwAADgAAAAAAAAAA&#10;AAAAAAAuAgAAZHJzL2Uyb0RvYy54bWxQSwECLQAUAAYACAAAACEAOHAFFd0AAAAJAQAADwAAAAAA&#10;AAAAAAAAAAAhBAAAZHJzL2Rvd25yZXYueG1sUEsFBgAAAAAEAAQA8wAAACsFAAAAAA==&#10;" filled="f" stroked="f">
              <v:textbox>
                <w:txbxContent>
                  <w:p w:rsidR="00394167" w:rsidRDefault="00431CCD">
                    <w:pPr>
                      <w:pStyle w:val="NoSpacing"/>
                    </w:pPr>
                    <w:r>
                      <w:rPr>
                        <w:rFonts w:cs="Arial"/>
                        <w:szCs w:val="20"/>
                        <w:lang w:val="fr-BE"/>
                      </w:rPr>
                      <w:t>MODEL VAN PACHTOVEREENKOMST</w:t>
                    </w:r>
                  </w:p>
                </w:txbxContent>
              </v:textbox>
            </v:shape>
          </w:pict>
        </mc:Fallback>
      </mc:AlternateContent>
    </w:r>
    <w:r>
      <w:rPr>
        <w:noProof/>
        <w:lang w:eastAsia="fr-BE"/>
      </w:rPr>
      <w:drawing>
        <wp:anchor distT="0" distB="0" distL="114300" distR="114300" simplePos="0" relativeHeight="251663360" behindDoc="1" locked="0" layoutInCell="1" allowOverlap="1">
          <wp:simplePos x="0" y="0"/>
          <wp:positionH relativeFrom="column">
            <wp:posOffset>-900427</wp:posOffset>
          </wp:positionH>
          <wp:positionV relativeFrom="paragraph">
            <wp:posOffset>-742319</wp:posOffset>
          </wp:positionV>
          <wp:extent cx="7562846" cy="1333496"/>
          <wp:effectExtent l="0" t="0" r="0" b="0"/>
          <wp:wrapNone/>
          <wp:docPr id="4" name="Image 5" descr="BEW-NL-TemplateWord_2-BAS.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62846" cy="1333496"/>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2EE" w:rsidRDefault="00431CCD">
      <w:pPr>
        <w:spacing w:after="0" w:line="240" w:lineRule="auto"/>
      </w:pPr>
      <w:r>
        <w:rPr>
          <w:color w:val="000000"/>
        </w:rPr>
        <w:separator/>
      </w:r>
    </w:p>
  </w:footnote>
  <w:footnote w:type="continuationSeparator" w:id="0">
    <w:p w:rsidR="005242EE" w:rsidRDefault="00431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167" w:rsidRDefault="00431CCD">
    <w:pPr>
      <w:pStyle w:val="Header"/>
    </w:pPr>
    <w:r>
      <w:rPr>
        <w:noProof/>
        <w:lang w:eastAsia="fr-BE"/>
      </w:rPr>
      <w:drawing>
        <wp:anchor distT="0" distB="0" distL="114300" distR="114300" simplePos="0" relativeHeight="251659264" behindDoc="1" locked="0" layoutInCell="1" allowOverlap="1">
          <wp:simplePos x="0" y="0"/>
          <wp:positionH relativeFrom="column">
            <wp:posOffset>-900427</wp:posOffset>
          </wp:positionH>
          <wp:positionV relativeFrom="paragraph">
            <wp:posOffset>-450213</wp:posOffset>
          </wp:positionV>
          <wp:extent cx="7562846" cy="1171575"/>
          <wp:effectExtent l="0" t="0" r="0" b="0"/>
          <wp:wrapNone/>
          <wp:docPr id="1" name="Image 4" descr="BEW-NL-TemplateWord_2-HAUT.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62846" cy="1171575"/>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167" w:rsidRDefault="00431CCD">
    <w:pPr>
      <w:pStyle w:val="Header"/>
    </w:pPr>
    <w:r>
      <w:rPr>
        <w:noProof/>
        <w:lang w:eastAsia="fr-BE"/>
      </w:rPr>
      <w:drawing>
        <wp:anchor distT="0" distB="0" distL="114300" distR="114300" simplePos="0" relativeHeight="251665408" behindDoc="1" locked="0" layoutInCell="1" allowOverlap="1">
          <wp:simplePos x="0" y="0"/>
          <wp:positionH relativeFrom="column">
            <wp:posOffset>-900427</wp:posOffset>
          </wp:positionH>
          <wp:positionV relativeFrom="paragraph">
            <wp:posOffset>-450213</wp:posOffset>
          </wp:positionV>
          <wp:extent cx="7562846" cy="10687050"/>
          <wp:effectExtent l="0" t="0" r="0" b="0"/>
          <wp:wrapNone/>
          <wp:docPr id="5" name="Image 3" descr="BEW-NL-TemplateWord_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62846" cy="1068705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BDE"/>
    <w:multiLevelType w:val="multilevel"/>
    <w:tmpl w:val="F8545634"/>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 w15:restartNumberingAfterBreak="0">
    <w:nsid w:val="0D9E1C05"/>
    <w:multiLevelType w:val="multilevel"/>
    <w:tmpl w:val="5D526D82"/>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 w15:restartNumberingAfterBreak="0">
    <w:nsid w:val="103745EC"/>
    <w:multiLevelType w:val="multilevel"/>
    <w:tmpl w:val="5C9A169A"/>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 w15:restartNumberingAfterBreak="0">
    <w:nsid w:val="11BE4AB1"/>
    <w:multiLevelType w:val="multilevel"/>
    <w:tmpl w:val="62E0927C"/>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4" w15:restartNumberingAfterBreak="0">
    <w:nsid w:val="16834EBC"/>
    <w:multiLevelType w:val="multilevel"/>
    <w:tmpl w:val="97041546"/>
    <w:lvl w:ilvl="0">
      <w:numFmt w:val="bullet"/>
      <w:lvlText w:val=""/>
      <w:lvlJc w:val="left"/>
      <w:pPr>
        <w:ind w:left="720" w:hanging="360"/>
      </w:pPr>
      <w:rPr>
        <w:rFonts w:ascii="Symbol" w:hAnsi="Symbol" w:cs="OpenSymbol"/>
        <w:sz w:val="20"/>
        <w:szCs w:val="20"/>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sz w:val="20"/>
        <w:szCs w:val="20"/>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sz w:val="20"/>
        <w:szCs w:val="20"/>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5" w15:restartNumberingAfterBreak="0">
    <w:nsid w:val="1E13686B"/>
    <w:multiLevelType w:val="multilevel"/>
    <w:tmpl w:val="3CB446EC"/>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6" w15:restartNumberingAfterBreak="0">
    <w:nsid w:val="250748AC"/>
    <w:multiLevelType w:val="multilevel"/>
    <w:tmpl w:val="4A9EDD80"/>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7" w15:restartNumberingAfterBreak="0">
    <w:nsid w:val="2C113EDB"/>
    <w:multiLevelType w:val="multilevel"/>
    <w:tmpl w:val="0F7C86CE"/>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8" w15:restartNumberingAfterBreak="0">
    <w:nsid w:val="2C2302B5"/>
    <w:multiLevelType w:val="multilevel"/>
    <w:tmpl w:val="28CA45E0"/>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9" w15:restartNumberingAfterBreak="0">
    <w:nsid w:val="3B0A329E"/>
    <w:multiLevelType w:val="multilevel"/>
    <w:tmpl w:val="06985396"/>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0" w15:restartNumberingAfterBreak="0">
    <w:nsid w:val="3F124B4F"/>
    <w:multiLevelType w:val="multilevel"/>
    <w:tmpl w:val="D0026E6A"/>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1" w15:restartNumberingAfterBreak="0">
    <w:nsid w:val="42420E99"/>
    <w:multiLevelType w:val="multilevel"/>
    <w:tmpl w:val="7CDEDBF8"/>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2" w15:restartNumberingAfterBreak="0">
    <w:nsid w:val="4E64060B"/>
    <w:multiLevelType w:val="multilevel"/>
    <w:tmpl w:val="E5A6D7E2"/>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3" w15:restartNumberingAfterBreak="0">
    <w:nsid w:val="5D9D0821"/>
    <w:multiLevelType w:val="multilevel"/>
    <w:tmpl w:val="0082F13C"/>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4" w15:restartNumberingAfterBreak="0">
    <w:nsid w:val="7562084E"/>
    <w:multiLevelType w:val="multilevel"/>
    <w:tmpl w:val="94A03B58"/>
    <w:lvl w:ilvl="0">
      <w:start w:val="1"/>
      <w:numFmt w:val="none"/>
      <w:lvlText w:val="%1"/>
      <w:lvlJc w:val="left"/>
      <w:pPr>
        <w:ind w:left="432" w:hanging="432"/>
      </w:pPr>
      <w:rPr>
        <w:rFonts w:ascii="Arial" w:hAnsi="Arial" w:cs="Arial"/>
        <w:bCs/>
        <w:sz w:val="20"/>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abstractNumId w:val="14"/>
  </w:num>
  <w:num w:numId="2">
    <w:abstractNumId w:val="4"/>
  </w:num>
  <w:num w:numId="3">
    <w:abstractNumId w:val="11"/>
  </w:num>
  <w:num w:numId="4">
    <w:abstractNumId w:val="7"/>
  </w:num>
  <w:num w:numId="5">
    <w:abstractNumId w:val="2"/>
  </w:num>
  <w:num w:numId="6">
    <w:abstractNumId w:val="8"/>
  </w:num>
  <w:num w:numId="7">
    <w:abstractNumId w:val="1"/>
  </w:num>
  <w:num w:numId="8">
    <w:abstractNumId w:val="12"/>
  </w:num>
  <w:num w:numId="9">
    <w:abstractNumId w:val="13"/>
  </w:num>
  <w:num w:numId="10">
    <w:abstractNumId w:val="0"/>
  </w:num>
  <w:num w:numId="11">
    <w:abstractNumId w:val="10"/>
  </w:num>
  <w:num w:numId="12">
    <w:abstractNumId w:val="9"/>
  </w:num>
  <w:num w:numId="13">
    <w:abstractNumId w:val="3"/>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91C85"/>
    <w:rsid w:val="000116E1"/>
    <w:rsid w:val="00056089"/>
    <w:rsid w:val="00071B73"/>
    <w:rsid w:val="00072BB3"/>
    <w:rsid w:val="00074EF0"/>
    <w:rsid w:val="00136A10"/>
    <w:rsid w:val="001737D4"/>
    <w:rsid w:val="001E10B7"/>
    <w:rsid w:val="00241A34"/>
    <w:rsid w:val="002B0F60"/>
    <w:rsid w:val="002E79FA"/>
    <w:rsid w:val="003000FF"/>
    <w:rsid w:val="0032230E"/>
    <w:rsid w:val="003572D3"/>
    <w:rsid w:val="003D46A7"/>
    <w:rsid w:val="003D6DD1"/>
    <w:rsid w:val="00424823"/>
    <w:rsid w:val="00431CCD"/>
    <w:rsid w:val="00451E88"/>
    <w:rsid w:val="00473302"/>
    <w:rsid w:val="00521CC0"/>
    <w:rsid w:val="005242EE"/>
    <w:rsid w:val="00525102"/>
    <w:rsid w:val="00586F62"/>
    <w:rsid w:val="006A7026"/>
    <w:rsid w:val="006B1F5A"/>
    <w:rsid w:val="006D13AD"/>
    <w:rsid w:val="00745131"/>
    <w:rsid w:val="00747385"/>
    <w:rsid w:val="007B5719"/>
    <w:rsid w:val="007C4539"/>
    <w:rsid w:val="007E1A97"/>
    <w:rsid w:val="0086448F"/>
    <w:rsid w:val="00893F2B"/>
    <w:rsid w:val="008A69C0"/>
    <w:rsid w:val="00925315"/>
    <w:rsid w:val="0097419F"/>
    <w:rsid w:val="0098476E"/>
    <w:rsid w:val="00990743"/>
    <w:rsid w:val="00A63797"/>
    <w:rsid w:val="00A826D6"/>
    <w:rsid w:val="00AE429A"/>
    <w:rsid w:val="00AF3416"/>
    <w:rsid w:val="00B26182"/>
    <w:rsid w:val="00B524DC"/>
    <w:rsid w:val="00C332B7"/>
    <w:rsid w:val="00C42084"/>
    <w:rsid w:val="00C852C8"/>
    <w:rsid w:val="00C86024"/>
    <w:rsid w:val="00C96D23"/>
    <w:rsid w:val="00CA005C"/>
    <w:rsid w:val="00D02FED"/>
    <w:rsid w:val="00D77C05"/>
    <w:rsid w:val="00D91C85"/>
    <w:rsid w:val="00DC3055"/>
    <w:rsid w:val="00DF29DE"/>
    <w:rsid w:val="00E52D45"/>
    <w:rsid w:val="00E935D2"/>
    <w:rsid w:val="00E970FF"/>
    <w:rsid w:val="00EF7F55"/>
    <w:rsid w:val="00F25260"/>
    <w:rsid w:val="00F51F92"/>
    <w:rsid w:val="00F92C20"/>
    <w:rsid w:val="00FE0D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66F8C-DB48-4EE8-AB85-AA9B9F64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2"/>
        <w:szCs w:val="22"/>
        <w:lang w:val="fr-B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jc w:val="both"/>
    </w:pPr>
    <w:rPr>
      <w:sz w:val="20"/>
    </w:rPr>
  </w:style>
  <w:style w:type="paragraph" w:styleId="Heading1">
    <w:name w:val="heading 1"/>
    <w:basedOn w:val="Normal"/>
    <w:next w:val="Normal"/>
    <w:pPr>
      <w:keepNext/>
      <w:keepLines/>
      <w:spacing w:before="480" w:after="0"/>
      <w:outlineLvl w:val="0"/>
    </w:pPr>
    <w:rPr>
      <w:rFonts w:eastAsia="Times New Roman"/>
      <w:b/>
      <w:bCs/>
      <w:color w:val="365F91"/>
      <w:sz w:val="28"/>
      <w:szCs w:val="28"/>
    </w:rPr>
  </w:style>
  <w:style w:type="paragraph" w:styleId="Heading2">
    <w:name w:val="heading 2"/>
    <w:basedOn w:val="Normal"/>
    <w:next w:val="Normal"/>
    <w:pPr>
      <w:keepNext/>
      <w:keepLines/>
      <w:spacing w:before="200" w:after="0"/>
      <w:outlineLvl w:val="1"/>
    </w:pPr>
    <w:rPr>
      <w:rFonts w:eastAsia="Times New Roman"/>
      <w:b/>
      <w:bCs/>
      <w:color w:val="4F81BD"/>
      <w:sz w:val="26"/>
      <w:szCs w:val="26"/>
    </w:rPr>
  </w:style>
  <w:style w:type="paragraph" w:styleId="Heading3">
    <w:name w:val="heading 3"/>
    <w:basedOn w:val="Normal"/>
    <w:next w:val="Normal"/>
    <w:pPr>
      <w:keepNext/>
      <w:keepLines/>
      <w:spacing w:before="200" w:after="0"/>
      <w:outlineLvl w:val="2"/>
    </w:pPr>
    <w:rPr>
      <w:rFonts w:eastAsia="Times New Roman"/>
      <w:b/>
      <w:bCs/>
      <w:color w:val="4F81BD"/>
    </w:rPr>
  </w:style>
  <w:style w:type="paragraph" w:styleId="Heading4">
    <w:name w:val="heading 4"/>
    <w:basedOn w:val="Normal"/>
    <w:next w:val="Normal"/>
    <w:pPr>
      <w:keepNext/>
      <w:keepLines/>
      <w:spacing w:before="200" w:after="0"/>
      <w:outlineLvl w:val="3"/>
    </w:pPr>
    <w:rPr>
      <w:rFonts w:eastAsia="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b/>
      <w:bCs/>
      <w:color w:val="365F91"/>
      <w:sz w:val="28"/>
      <w:szCs w:val="28"/>
    </w:rPr>
  </w:style>
  <w:style w:type="character" w:customStyle="1" w:styleId="Heading2Char">
    <w:name w:val="Heading 2 Char"/>
    <w:basedOn w:val="DefaultParagraphFont"/>
    <w:rPr>
      <w:rFonts w:ascii="Arial" w:eastAsia="Times New Roman" w:hAnsi="Arial" w:cs="Times New Roman"/>
      <w:b/>
      <w:bCs/>
      <w:color w:val="4F81BD"/>
      <w:sz w:val="26"/>
      <w:szCs w:val="26"/>
    </w:rPr>
  </w:style>
  <w:style w:type="character" w:customStyle="1" w:styleId="Heading3Char">
    <w:name w:val="Heading 3 Char"/>
    <w:basedOn w:val="DefaultParagraphFont"/>
    <w:rPr>
      <w:rFonts w:ascii="Arial" w:eastAsia="Times New Roman" w:hAnsi="Arial" w:cs="Times New Roman"/>
      <w:b/>
      <w:bCs/>
      <w:color w:val="4F81BD"/>
      <w:sz w:val="20"/>
    </w:rPr>
  </w:style>
  <w:style w:type="character" w:customStyle="1" w:styleId="Heading4Char">
    <w:name w:val="Heading 4 Char"/>
    <w:basedOn w:val="DefaultParagraphFont"/>
    <w:rPr>
      <w:rFonts w:ascii="Arial" w:eastAsia="Times New Roman" w:hAnsi="Arial" w:cs="Times New Roman"/>
      <w:b/>
      <w:bCs/>
      <w:i/>
      <w:iCs/>
      <w:color w:val="4F81BD"/>
      <w:sz w:val="20"/>
    </w:rPr>
  </w:style>
  <w:style w:type="paragraph" w:styleId="Header">
    <w:name w:val="header"/>
    <w:basedOn w:val="Normal"/>
    <w:pPr>
      <w:tabs>
        <w:tab w:val="center" w:pos="4536"/>
        <w:tab w:val="right" w:pos="9072"/>
      </w:tabs>
      <w:spacing w:after="0" w:line="240" w:lineRule="auto"/>
    </w:pPr>
  </w:style>
  <w:style w:type="character" w:customStyle="1" w:styleId="HeaderChar">
    <w:name w:val="Header Char"/>
    <w:basedOn w:val="DefaultParagraphFont"/>
    <w:rPr>
      <w:rFonts w:ascii="Arial" w:hAnsi="Arial"/>
      <w:sz w:val="20"/>
    </w:rPr>
  </w:style>
  <w:style w:type="paragraph" w:styleId="Footer">
    <w:name w:val="footer"/>
    <w:basedOn w:val="Normal"/>
    <w:pPr>
      <w:tabs>
        <w:tab w:val="center" w:pos="4536"/>
        <w:tab w:val="right" w:pos="9072"/>
      </w:tabs>
      <w:spacing w:after="0" w:line="240" w:lineRule="auto"/>
    </w:pPr>
  </w:style>
  <w:style w:type="character" w:customStyle="1" w:styleId="FooterChar">
    <w:name w:val="Footer Char"/>
    <w:basedOn w:val="DefaultParagraphFont"/>
    <w:rPr>
      <w:rFonts w:ascii="Arial" w:hAnsi="Arial"/>
      <w:sz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Spacing">
    <w:name w:val="No Spacing"/>
    <w:pPr>
      <w:suppressAutoHyphens/>
      <w:spacing w:after="0" w:line="240" w:lineRule="auto"/>
      <w:jc w:val="both"/>
    </w:pPr>
    <w:rPr>
      <w:rFonts w:eastAsia="Times New Roman"/>
      <w:sz w:val="20"/>
      <w:lang w:val="fr-FR"/>
    </w:rPr>
  </w:style>
  <w:style w:type="character" w:customStyle="1" w:styleId="NoSpacingChar">
    <w:name w:val="No Spacing Char"/>
    <w:basedOn w:val="DefaultParagraphFont"/>
    <w:rPr>
      <w:rFonts w:ascii="Arial" w:eastAsia="Times New Roman" w:hAnsi="Arial"/>
      <w:sz w:val="20"/>
      <w:lang w:val="fr-FR"/>
    </w:rPr>
  </w:style>
  <w:style w:type="character" w:styleId="PlaceholderText">
    <w:name w:val="Placeholder Text"/>
    <w:basedOn w:val="DefaultParagraphFont"/>
    <w:rPr>
      <w:color w:val="808080"/>
    </w:rPr>
  </w:style>
  <w:style w:type="paragraph" w:styleId="Title">
    <w:name w:val="Title"/>
    <w:basedOn w:val="NoSpacing"/>
    <w:next w:val="Normal"/>
    <w:pPr>
      <w:jc w:val="left"/>
    </w:pPr>
    <w:rPr>
      <w:rFonts w:cs="Arial"/>
      <w:b/>
      <w:color w:val="0A00BE"/>
      <w:sz w:val="96"/>
      <w:szCs w:val="72"/>
      <w:lang w:val="fr-BE"/>
    </w:rPr>
  </w:style>
  <w:style w:type="character" w:customStyle="1" w:styleId="TitleChar">
    <w:name w:val="Title Char"/>
    <w:basedOn w:val="DefaultParagraphFont"/>
    <w:rPr>
      <w:rFonts w:ascii="Arial" w:eastAsia="Times New Roman" w:hAnsi="Arial" w:cs="Arial"/>
      <w:b/>
      <w:color w:val="0A00BE"/>
      <w:sz w:val="96"/>
      <w:szCs w:val="72"/>
    </w:rPr>
  </w:style>
  <w:style w:type="paragraph" w:customStyle="1" w:styleId="Sous-titredudocument">
    <w:name w:val="Sous-titre du document"/>
    <w:basedOn w:val="Heading1"/>
    <w:rPr>
      <w:sz w:val="32"/>
    </w:rPr>
  </w:style>
  <w:style w:type="character" w:customStyle="1" w:styleId="Sous-titredudocumentCar">
    <w:name w:val="Sous-titre du document Car"/>
    <w:basedOn w:val="Heading1Char"/>
    <w:rPr>
      <w:rFonts w:ascii="Arial" w:eastAsia="Times New Roman" w:hAnsi="Arial" w:cs="Times New Roman"/>
      <w:b/>
      <w:bCs/>
      <w:color w:val="365F91"/>
      <w:sz w:val="32"/>
      <w:szCs w:val="28"/>
    </w:rPr>
  </w:style>
  <w:style w:type="paragraph" w:styleId="BodyText">
    <w:name w:val="Body Text"/>
    <w:basedOn w:val="Normal"/>
    <w:pPr>
      <w:widowControl w:val="0"/>
      <w:spacing w:after="140" w:line="288" w:lineRule="auto"/>
      <w:jc w:val="left"/>
    </w:pPr>
    <w:rPr>
      <w:rFonts w:ascii="Liberation Serif" w:eastAsia="Droid Sans Fallback" w:hAnsi="Liberation Serif" w:cs="FreeSans"/>
      <w:kern w:val="3"/>
      <w:sz w:val="24"/>
      <w:szCs w:val="24"/>
      <w:lang w:eastAsia="zh-CN" w:bidi="hi-IN"/>
    </w:rPr>
  </w:style>
  <w:style w:type="character" w:customStyle="1" w:styleId="BodyTextChar">
    <w:name w:val="Body Text Char"/>
    <w:basedOn w:val="DefaultParagraphFont"/>
    <w:rPr>
      <w:rFonts w:ascii="Liberation Serif" w:eastAsia="Droid Sans Fallback" w:hAnsi="Liberation Serif" w:cs="FreeSans"/>
      <w:kern w:val="3"/>
      <w:sz w:val="24"/>
      <w:szCs w:val="24"/>
      <w:lang w:eastAsia="zh-CN" w:bidi="hi-IN"/>
    </w:rPr>
  </w:style>
  <w:style w:type="paragraph" w:customStyle="1" w:styleId="Contenudetableau">
    <w:name w:val="Contenu de tableau"/>
    <w:basedOn w:val="Normal"/>
    <w:pPr>
      <w:widowControl w:val="0"/>
      <w:suppressLineNumbers/>
      <w:spacing w:after="0" w:line="240" w:lineRule="auto"/>
      <w:jc w:val="left"/>
    </w:pPr>
    <w:rPr>
      <w:rFonts w:ascii="Liberation Serif" w:eastAsia="Droid Sans Fallback" w:hAnsi="Liberation Serif" w:cs="FreeSans"/>
      <w:kern w:val="3"/>
      <w:sz w:val="24"/>
      <w:szCs w:val="24"/>
      <w:lang w:eastAsia="zh-CN" w:bidi="hi-IN"/>
    </w:rPr>
  </w:style>
  <w:style w:type="paragraph" w:customStyle="1" w:styleId="Standard">
    <w:name w:val="Standard"/>
    <w:pPr>
      <w:widowControl w:val="0"/>
      <w:suppressAutoHyphens/>
      <w:spacing w:after="0" w:line="240" w:lineRule="auto"/>
    </w:pPr>
    <w:rPr>
      <w:rFonts w:ascii="Liberation Serif" w:eastAsia="Droid Sans Fallback" w:hAnsi="Liberation Serif" w:cs="FreeSans"/>
      <w:kern w:val="3"/>
      <w:sz w:val="24"/>
      <w:szCs w:val="24"/>
      <w:lang w:eastAsia="zh-CN" w:bidi="hi-IN"/>
    </w:rPr>
  </w:style>
  <w:style w:type="paragraph" w:customStyle="1" w:styleId="Tableau">
    <w:name w:val="Tableau"/>
    <w:pPr>
      <w:tabs>
        <w:tab w:val="left" w:pos="113"/>
      </w:tabs>
      <w:suppressAutoHyphens/>
      <w:spacing w:after="0" w:line="240" w:lineRule="auto"/>
      <w:jc w:val="both"/>
    </w:pPr>
    <w:rPr>
      <w:rFonts w:eastAsia="Times New Roman" w:cs="Arial"/>
      <w:kern w:val="3"/>
      <w:sz w:val="20"/>
      <w:szCs w:val="20"/>
      <w:lang w:val="fr-FR" w:eastAsia="zh-CN"/>
    </w:rPr>
  </w:style>
  <w:style w:type="paragraph" w:customStyle="1" w:styleId="Corpsdetexte2">
    <w:name w:val="Corps de texte 2"/>
    <w:basedOn w:val="Normal"/>
    <w:pPr>
      <w:widowControl w:val="0"/>
      <w:spacing w:after="0" w:line="240" w:lineRule="auto"/>
      <w:jc w:val="left"/>
    </w:pPr>
    <w:rPr>
      <w:rFonts w:ascii="Times" w:eastAsia="Droid Sans Fallback" w:hAnsi="Times" w:cs="Times"/>
      <w:i/>
      <w:iCs/>
      <w:kern w:val="3"/>
      <w:sz w:val="24"/>
      <w:szCs w:val="24"/>
      <w:lang w:eastAsia="zh-CN" w:bidi="hi-IN"/>
    </w:rPr>
  </w:style>
  <w:style w:type="character" w:customStyle="1" w:styleId="FootnoteCharacters">
    <w:name w:val="Footnote Characters"/>
    <w:rPr>
      <w:position w:val="0"/>
      <w:vertAlign w:val="superscript"/>
    </w:rPr>
  </w:style>
  <w:style w:type="character" w:customStyle="1" w:styleId="Caractresdenotedebasdepage">
    <w:name w:val="Caractères de note de bas de page"/>
    <w:rPr>
      <w:position w:val="0"/>
      <w:vertAlign w:val="superscript"/>
    </w:rPr>
  </w:style>
  <w:style w:type="paragraph" w:styleId="FootnoteText">
    <w:name w:val="footnote text"/>
    <w:basedOn w:val="Normal"/>
    <w:pPr>
      <w:widowControl w:val="0"/>
      <w:spacing w:after="0" w:line="240" w:lineRule="auto"/>
      <w:jc w:val="left"/>
    </w:pPr>
    <w:rPr>
      <w:rFonts w:ascii="Liberation Serif" w:eastAsia="Droid Sans Fallback" w:hAnsi="Liberation Serif" w:cs="FreeSans"/>
      <w:kern w:val="3"/>
      <w:sz w:val="24"/>
      <w:szCs w:val="24"/>
      <w:lang w:eastAsia="zh-CN" w:bidi="hi-IN"/>
    </w:rPr>
  </w:style>
  <w:style w:type="character" w:customStyle="1" w:styleId="FootnoteTextChar">
    <w:name w:val="Footnote Text Char"/>
    <w:basedOn w:val="DefaultParagraphFont"/>
    <w:rPr>
      <w:rFonts w:ascii="Liberation Serif" w:eastAsia="Droid Sans Fallback" w:hAnsi="Liberation Serif" w:cs="FreeSans"/>
      <w:kern w:val="3"/>
      <w:sz w:val="24"/>
      <w:szCs w:val="24"/>
      <w:lang w:eastAsia="zh-CN" w:bidi="hi-IN"/>
    </w:rPr>
  </w:style>
  <w:style w:type="character" w:styleId="Strong">
    <w:name w:val="Strong"/>
    <w:rPr>
      <w:b/>
      <w:bCs/>
    </w:rPr>
  </w:style>
  <w:style w:type="paragraph" w:customStyle="1" w:styleId="2001retrait1religne">
    <w:name w:val="2001+retrait 1ère ligne"/>
    <w:basedOn w:val="Normal"/>
    <w:pPr>
      <w:widowControl w:val="0"/>
      <w:spacing w:after="0" w:line="240" w:lineRule="auto"/>
      <w:ind w:firstLine="709"/>
    </w:pPr>
    <w:rPr>
      <w:rFonts w:ascii="Liberation Serif" w:eastAsia="Droid Sans Fallback" w:hAnsi="Liberation Serif" w:cs="FreeSans"/>
      <w:kern w:val="3"/>
      <w:sz w:val="24"/>
      <w:szCs w:val="24"/>
      <w:lang w:eastAsia="zh-CN" w:bidi="hi-IN"/>
    </w:rPr>
  </w:style>
  <w:style w:type="paragraph" w:customStyle="1" w:styleId="Retraitcorpsdetexte3">
    <w:name w:val="Retrait corps de texte 3"/>
    <w:basedOn w:val="Normal"/>
    <w:pPr>
      <w:widowControl w:val="0"/>
      <w:spacing w:after="0" w:line="240" w:lineRule="auto"/>
      <w:ind w:left="720"/>
      <w:jc w:val="left"/>
    </w:pPr>
    <w:rPr>
      <w:rFonts w:ascii="Verdana" w:eastAsia="Droid Sans Fallback" w:hAnsi="Verdana" w:cs="Verdana"/>
      <w:kern w:val="3"/>
      <w:sz w:val="22"/>
      <w:szCs w:val="24"/>
      <w:lang w:eastAsia="zh-CN" w:bidi="hi-IN"/>
    </w:rPr>
  </w:style>
  <w:style w:type="paragraph" w:customStyle="1" w:styleId="Footnote">
    <w:name w:val="Footnote"/>
    <w:basedOn w:val="Standard"/>
    <w:rsid w:val="00DC3055"/>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15</Pages>
  <Words>5001</Words>
  <Characters>27509</Characters>
  <Application>Microsoft Office Word</Application>
  <DocSecurity>0</DocSecurity>
  <Lines>229</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VAN PACHTOVEREENKOMST</vt:lpstr>
      <vt:lpstr>MODEL VAN PACHTOVEREENKOMST</vt:lpstr>
    </vt:vector>
  </TitlesOfParts>
  <Company>SPRB-GOB</Company>
  <LinksUpToDate>false</LinksUpToDate>
  <CharactersWithSpaces>32446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VAN PACHTOVEREENKOMST</dc:title>
  <dc:creator>laura.roose</dc:creator>
  <cp:lastModifiedBy>Marie DETIENNE</cp:lastModifiedBy>
  <cp:revision>63</cp:revision>
  <cp:lastPrinted>2014-12-30T09:47:00Z</cp:lastPrinted>
  <dcterms:created xsi:type="dcterms:W3CDTF">2018-11-23T10:51:00Z</dcterms:created>
  <dcterms:modified xsi:type="dcterms:W3CDTF">2019-03-01T14:19:00Z</dcterms:modified>
</cp:coreProperties>
</file>